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016D0" w14:textId="1E7BE81B" w:rsidR="00DF0AC8" w:rsidRDefault="00DF0AC8" w:rsidP="00DF0AC8">
      <w:pPr>
        <w:jc w:val="center"/>
        <w:rPr>
          <w:rFonts w:ascii="Times New Roman" w:eastAsia="Times New Roman" w:hAnsi="Times New Roman" w:cs="Times New Roman"/>
          <w:kern w:val="0"/>
          <w:lang w:val="el-GR" w:eastAsia="el-CY"/>
          <w14:ligatures w14:val="none"/>
        </w:rPr>
      </w:pPr>
      <w:r>
        <w:rPr>
          <w:noProof/>
        </w:rPr>
        <w:drawing>
          <wp:inline distT="0" distB="0" distL="0" distR="0" wp14:anchorId="666BE293" wp14:editId="64DF9AE4">
            <wp:extent cx="3560445" cy="1289685"/>
            <wp:effectExtent l="19050" t="19050" r="20955" b="24765"/>
            <wp:docPr id="1062086062" name="Εικόνα 1" descr="Λογότυπο Πανεπιστημίου Κύπρου -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Πανεπιστημίου Κύπρου - Bran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0445" cy="1289685"/>
                    </a:xfrm>
                    <a:prstGeom prst="rect">
                      <a:avLst/>
                    </a:prstGeom>
                    <a:noFill/>
                    <a:ln w="9525" cmpd="sng">
                      <a:solidFill>
                        <a:srgbClr val="000000"/>
                      </a:solidFill>
                      <a:miter lim="800000"/>
                      <a:headEnd/>
                      <a:tailEnd/>
                    </a:ln>
                    <a:effectLst/>
                  </pic:spPr>
                </pic:pic>
              </a:graphicData>
            </a:graphic>
          </wp:inline>
        </w:drawing>
      </w:r>
    </w:p>
    <w:p w14:paraId="3BA7CE51" w14:textId="59B871CF" w:rsidR="00DF0AC8" w:rsidRDefault="00DF0AC8" w:rsidP="00DF0AC8">
      <w:pPr>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___________________________________________________________________</w:t>
      </w:r>
    </w:p>
    <w:p w14:paraId="2FA2DE6E" w14:textId="77777777" w:rsidR="00DF0AC8" w:rsidRDefault="00DF0AC8" w:rsidP="005A68B4">
      <w:pPr>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ΤΟΜ 322 :  Η Κύπρος κατά την οθωμανική περίοδο</w:t>
      </w:r>
    </w:p>
    <w:p w14:paraId="163BF61C" w14:textId="77777777" w:rsidR="00DF0AC8" w:rsidRDefault="00DF0AC8" w:rsidP="005A68B4">
      <w:pPr>
        <w:spacing w:after="0" w:line="240" w:lineRule="auto"/>
        <w:jc w:val="both"/>
        <w:rPr>
          <w:rFonts w:ascii="Times New Roman" w:eastAsia="Times New Roman" w:hAnsi="Times New Roman" w:cs="Times New Roman"/>
          <w:kern w:val="0"/>
          <w:sz w:val="22"/>
          <w:szCs w:val="22"/>
          <w:lang w:val="el-GR" w:eastAsia="el-CY"/>
          <w14:ligatures w14:val="none"/>
        </w:rPr>
      </w:pPr>
    </w:p>
    <w:p w14:paraId="0D7FB7AB" w14:textId="77777777" w:rsidR="00DF0AC8" w:rsidRDefault="00DF0AC8" w:rsidP="005A68B4">
      <w:pPr>
        <w:spacing w:after="0" w:line="240" w:lineRule="auto"/>
        <w:jc w:val="both"/>
        <w:rPr>
          <w:rFonts w:ascii="Times New Roman" w:eastAsia="Times New Roman" w:hAnsi="Times New Roman" w:cs="Times New Roman"/>
          <w:kern w:val="0"/>
          <w:sz w:val="22"/>
          <w:szCs w:val="22"/>
          <w:lang w:val="el-GR" w:eastAsia="el-CY"/>
          <w14:ligatures w14:val="none"/>
        </w:rPr>
      </w:pPr>
    </w:p>
    <w:p w14:paraId="605A43BE" w14:textId="3677ACBD" w:rsidR="00DF0AC8" w:rsidRPr="00DF0AC8" w:rsidRDefault="00DF0AC8" w:rsidP="005A68B4">
      <w:pPr>
        <w:spacing w:after="0" w:line="240" w:lineRule="auto"/>
        <w:jc w:val="both"/>
        <w:rPr>
          <w:rFonts w:ascii="Times New Roman" w:eastAsia="Times New Roman" w:hAnsi="Times New Roman" w:cs="Times New Roman"/>
          <w:kern w:val="0"/>
          <w:sz w:val="22"/>
          <w:szCs w:val="22"/>
          <w:lang w:val="el-GR" w:eastAsia="el-CY"/>
          <w14:ligatures w14:val="none"/>
        </w:rPr>
      </w:pPr>
      <w:r w:rsidRPr="00DF0AC8">
        <w:rPr>
          <w:rFonts w:ascii="Times New Roman" w:eastAsia="Times New Roman" w:hAnsi="Times New Roman" w:cs="Times New Roman"/>
          <w:kern w:val="0"/>
          <w:sz w:val="22"/>
          <w:szCs w:val="22"/>
          <w:lang w:val="el-GR" w:eastAsia="el-CY"/>
          <w14:ligatures w14:val="none"/>
        </w:rPr>
        <w:t>ΔΙΑΛΕΞΗ  7</w:t>
      </w:r>
      <w:r w:rsidRPr="00DF0AC8">
        <w:rPr>
          <w:rFonts w:ascii="Times New Roman" w:eastAsia="Times New Roman" w:hAnsi="Times New Roman" w:cs="Times New Roman"/>
          <w:kern w:val="0"/>
          <w:sz w:val="22"/>
          <w:szCs w:val="22"/>
          <w:vertAlign w:val="superscript"/>
          <w:lang w:val="el-GR" w:eastAsia="el-CY"/>
          <w14:ligatures w14:val="none"/>
        </w:rPr>
        <w:t>η</w:t>
      </w:r>
      <w:r w:rsidRPr="00DF0AC8">
        <w:rPr>
          <w:rFonts w:ascii="Times New Roman" w:eastAsia="Times New Roman" w:hAnsi="Times New Roman" w:cs="Times New Roman"/>
          <w:kern w:val="0"/>
          <w:sz w:val="22"/>
          <w:szCs w:val="22"/>
          <w:lang w:val="el-GR" w:eastAsia="el-CY"/>
          <w14:ligatures w14:val="none"/>
        </w:rPr>
        <w:t xml:space="preserve"> : </w:t>
      </w:r>
      <w:bookmarkStart w:id="0" w:name="_Hlk168688438"/>
      <w:r w:rsidR="004D3B40">
        <w:rPr>
          <w:rFonts w:ascii="Times New Roman" w:eastAsia="Times New Roman" w:hAnsi="Times New Roman" w:cs="Times New Roman"/>
          <w:kern w:val="0"/>
          <w:sz w:val="22"/>
          <w:szCs w:val="22"/>
          <w:lang w:val="el-GR" w:eastAsia="el-CY"/>
          <w14:ligatures w14:val="none"/>
        </w:rPr>
        <w:t xml:space="preserve">Τοπικοί θεσμοί εξουσίας </w:t>
      </w:r>
      <w:bookmarkEnd w:id="0"/>
      <w:r w:rsidR="004D3B40">
        <w:rPr>
          <w:rFonts w:ascii="Times New Roman" w:eastAsia="Times New Roman" w:hAnsi="Times New Roman" w:cs="Times New Roman"/>
          <w:kern w:val="0"/>
          <w:sz w:val="22"/>
          <w:szCs w:val="22"/>
          <w:lang w:val="el-GR" w:eastAsia="el-CY"/>
          <w14:ligatures w14:val="none"/>
        </w:rPr>
        <w:t xml:space="preserve">: </w:t>
      </w:r>
      <w:r w:rsidRPr="00DF0AC8">
        <w:rPr>
          <w:rFonts w:ascii="Times New Roman" w:eastAsia="Times New Roman" w:hAnsi="Times New Roman" w:cs="Times New Roman"/>
          <w:kern w:val="0"/>
          <w:sz w:val="22"/>
          <w:szCs w:val="22"/>
          <w:lang w:val="el-GR" w:eastAsia="el-CY"/>
          <w14:ligatures w14:val="none"/>
        </w:rPr>
        <w:t xml:space="preserve">Δραγομάνος </w:t>
      </w:r>
    </w:p>
    <w:p w14:paraId="35DF2A24" w14:textId="77777777" w:rsidR="00DF0AC8" w:rsidRDefault="00DF0AC8" w:rsidP="005A68B4">
      <w:pPr>
        <w:jc w:val="both"/>
        <w:rPr>
          <w:rFonts w:ascii="Times New Roman" w:eastAsia="Times New Roman" w:hAnsi="Times New Roman" w:cs="Times New Roman"/>
          <w:kern w:val="0"/>
          <w:lang w:val="el-GR" w:eastAsia="el-CY"/>
          <w14:ligatures w14:val="none"/>
        </w:rPr>
      </w:pPr>
      <w:r>
        <w:rPr>
          <w:rFonts w:ascii="Times New Roman" w:eastAsia="Times New Roman" w:hAnsi="Times New Roman" w:cs="Times New Roman"/>
          <w:kern w:val="0"/>
          <w:sz w:val="22"/>
          <w:szCs w:val="22"/>
          <w:lang w:val="el-GR" w:eastAsia="el-CY"/>
          <w14:ligatures w14:val="none"/>
        </w:rPr>
        <w:t>___________________________________________________________________________</w:t>
      </w:r>
    </w:p>
    <w:p w14:paraId="4D607F31" w14:textId="77777777" w:rsidR="00DF0AC8" w:rsidRDefault="00DF0AC8" w:rsidP="005A68B4">
      <w:pPr>
        <w:spacing w:after="0" w:line="36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Ελένη Χαραλάμπους </w:t>
      </w:r>
    </w:p>
    <w:p w14:paraId="09FC6C05" w14:textId="77777777" w:rsidR="00DF0AC8" w:rsidRDefault="00DF0AC8" w:rsidP="005A68B4">
      <w:pPr>
        <w:spacing w:after="0" w:line="36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Ειδική Επιστήμονας</w:t>
      </w:r>
    </w:p>
    <w:p w14:paraId="33C8C0E7" w14:textId="7EDFFC7E" w:rsidR="00DF0AC8" w:rsidRDefault="00DF0AC8" w:rsidP="005A68B4">
      <w:pPr>
        <w:spacing w:after="0" w:line="36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Τμήμα </w:t>
      </w:r>
      <w:r w:rsidR="00E9721B">
        <w:rPr>
          <w:rFonts w:ascii="Times New Roman" w:eastAsia="Times New Roman" w:hAnsi="Times New Roman" w:cs="Times New Roman"/>
          <w:kern w:val="0"/>
          <w:sz w:val="22"/>
          <w:szCs w:val="22"/>
          <w:lang w:val="el-GR" w:eastAsia="el-CY"/>
          <w14:ligatures w14:val="none"/>
        </w:rPr>
        <w:t xml:space="preserve">Τουρκικών </w:t>
      </w:r>
      <w:r>
        <w:rPr>
          <w:rFonts w:ascii="Times New Roman" w:eastAsia="Times New Roman" w:hAnsi="Times New Roman" w:cs="Times New Roman"/>
          <w:kern w:val="0"/>
          <w:sz w:val="22"/>
          <w:szCs w:val="22"/>
          <w:lang w:val="el-GR" w:eastAsia="el-CY"/>
          <w14:ligatures w14:val="none"/>
        </w:rPr>
        <w:t>και Μεσανατολικών Σπουδών</w:t>
      </w:r>
    </w:p>
    <w:p w14:paraId="379D2387" w14:textId="77777777" w:rsidR="00DF0AC8" w:rsidRDefault="00DF0AC8" w:rsidP="005A68B4">
      <w:pPr>
        <w:spacing w:after="0" w:line="36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Χειμερινό Εξάμηνο 2024</w:t>
      </w:r>
    </w:p>
    <w:p w14:paraId="2268C212" w14:textId="77777777" w:rsidR="00DF0AC8" w:rsidRDefault="00DF0AC8" w:rsidP="005A68B4">
      <w:pPr>
        <w:spacing w:after="0" w:line="360" w:lineRule="auto"/>
        <w:jc w:val="both"/>
        <w:rPr>
          <w:rFonts w:ascii="Times New Roman" w:eastAsia="Times New Roman" w:hAnsi="Times New Roman" w:cs="Times New Roman"/>
          <w:kern w:val="0"/>
          <w:lang w:val="el-GR" w:eastAsia="el-CY"/>
          <w14:ligatures w14:val="none"/>
        </w:rPr>
      </w:pPr>
      <w:r>
        <w:rPr>
          <w:rFonts w:ascii="Times New Roman" w:eastAsia="Times New Roman" w:hAnsi="Times New Roman" w:cs="Times New Roman"/>
          <w:kern w:val="0"/>
          <w:lang w:val="el-GR" w:eastAsia="el-CY"/>
          <w14:ligatures w14:val="none"/>
        </w:rPr>
        <w:t>_____________________________________________________________________</w:t>
      </w:r>
    </w:p>
    <w:p w14:paraId="27E9DFB8" w14:textId="77777777" w:rsidR="00DF0AC8" w:rsidRDefault="00DF0AC8" w:rsidP="005A68B4">
      <w:pPr>
        <w:spacing w:after="0" w:line="240" w:lineRule="auto"/>
        <w:jc w:val="both"/>
        <w:rPr>
          <w:rFonts w:ascii="Times New Roman" w:hAnsi="Times New Roman" w:cs="Times New Roman"/>
          <w:b/>
          <w:bCs/>
          <w:sz w:val="22"/>
          <w:szCs w:val="22"/>
          <w:lang w:val="el-GR"/>
        </w:rPr>
      </w:pPr>
      <w:r>
        <w:rPr>
          <w:rFonts w:ascii="Times New Roman" w:hAnsi="Times New Roman" w:cs="Times New Roman"/>
          <w:b/>
          <w:bCs/>
          <w:sz w:val="22"/>
          <w:szCs w:val="22"/>
          <w:lang w:val="el-GR"/>
        </w:rPr>
        <w:t xml:space="preserve">Πίνακας περιεχομένων </w:t>
      </w:r>
    </w:p>
    <w:p w14:paraId="1DB33458" w14:textId="77777777" w:rsidR="00EF50B4" w:rsidRDefault="00EF50B4" w:rsidP="005A68B4">
      <w:pPr>
        <w:spacing w:after="0" w:line="240" w:lineRule="auto"/>
        <w:jc w:val="both"/>
        <w:rPr>
          <w:rFonts w:ascii="Times New Roman" w:hAnsi="Times New Roman" w:cs="Times New Roman"/>
          <w:b/>
          <w:bCs/>
          <w:sz w:val="22"/>
          <w:szCs w:val="22"/>
          <w:lang w:val="el-GR"/>
        </w:rPr>
      </w:pPr>
    </w:p>
    <w:p w14:paraId="22C7F13F" w14:textId="0C1521DA" w:rsidR="00C82B93" w:rsidRDefault="00901B03" w:rsidP="005A68B4">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1.</w:t>
      </w:r>
      <w:r w:rsidR="00C82B93">
        <w:rPr>
          <w:rFonts w:ascii="Times New Roman" w:eastAsia="Times New Roman" w:hAnsi="Times New Roman" w:cs="Times New Roman"/>
          <w:kern w:val="0"/>
          <w:sz w:val="22"/>
          <w:szCs w:val="22"/>
          <w:lang w:val="el-GR" w:eastAsia="el-CY"/>
          <w14:ligatures w14:val="none"/>
        </w:rPr>
        <w:t xml:space="preserve">Αρμοδιότητες  δραγομάνου </w:t>
      </w:r>
    </w:p>
    <w:p w14:paraId="37403EE6" w14:textId="6B16AC54" w:rsidR="00901B03" w:rsidRDefault="00901B03" w:rsidP="005A68B4">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2.Κορύφωση  δράσης  και  ισχύς  1668-1821</w:t>
      </w:r>
    </w:p>
    <w:p w14:paraId="1A7DF305" w14:textId="6164DDEC" w:rsidR="006845B0" w:rsidRDefault="00901B03" w:rsidP="005A68B4">
      <w:pPr>
        <w:spacing w:after="0" w:line="240" w:lineRule="auto"/>
        <w:jc w:val="both"/>
        <w:rPr>
          <w:rFonts w:ascii="Times New Roman" w:hAnsi="Times New Roman" w:cs="Times New Roman"/>
          <w:color w:val="000000" w:themeColor="text1"/>
          <w:sz w:val="22"/>
          <w:szCs w:val="22"/>
          <w:lang w:val="el-GR"/>
        </w:rPr>
      </w:pPr>
      <w:r>
        <w:rPr>
          <w:rFonts w:ascii="Times New Roman" w:eastAsia="Times New Roman" w:hAnsi="Times New Roman" w:cs="Times New Roman"/>
          <w:kern w:val="0"/>
          <w:sz w:val="22"/>
          <w:szCs w:val="22"/>
          <w:lang w:val="el-GR" w:eastAsia="el-CY"/>
          <w14:ligatures w14:val="none"/>
        </w:rPr>
        <w:t>3.</w:t>
      </w:r>
      <w:r w:rsidR="006845B0" w:rsidRPr="006845B0">
        <w:rPr>
          <w:rFonts w:ascii="Times New Roman" w:eastAsia="Times New Roman" w:hAnsi="Times New Roman" w:cs="Times New Roman"/>
          <w:kern w:val="0"/>
          <w:sz w:val="22"/>
          <w:szCs w:val="22"/>
          <w:lang w:val="el-GR" w:eastAsia="el-CY"/>
          <w14:ligatures w14:val="none"/>
        </w:rPr>
        <w:t xml:space="preserve">Ο χρονολογικός  κατάλογος  των δραγομάνων σύμφωνα τη  μελέτη  του  </w:t>
      </w:r>
      <w:r w:rsidR="006845B0" w:rsidRPr="006845B0">
        <w:rPr>
          <w:rFonts w:ascii="Times New Roman" w:hAnsi="Times New Roman" w:cs="Times New Roman"/>
          <w:color w:val="000000" w:themeColor="text1"/>
          <w:sz w:val="22"/>
          <w:szCs w:val="22"/>
          <w:lang w:val="el-GR"/>
        </w:rPr>
        <w:t xml:space="preserve">Α. </w:t>
      </w:r>
      <w:proofErr w:type="spellStart"/>
      <w:r w:rsidR="006845B0" w:rsidRPr="006845B0">
        <w:rPr>
          <w:rFonts w:ascii="Times New Roman" w:hAnsi="Times New Roman" w:cs="Times New Roman"/>
          <w:color w:val="000000" w:themeColor="text1"/>
          <w:sz w:val="22"/>
          <w:szCs w:val="22"/>
          <w:lang w:val="el-GR"/>
        </w:rPr>
        <w:t>Ιντιανού</w:t>
      </w:r>
      <w:proofErr w:type="spellEnd"/>
    </w:p>
    <w:p w14:paraId="0A51876C" w14:textId="78F718DE" w:rsidR="006845B0" w:rsidRPr="006845B0" w:rsidRDefault="00901B03" w:rsidP="005A68B4">
      <w:pPr>
        <w:spacing w:after="0" w:line="240" w:lineRule="auto"/>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4.</w:t>
      </w:r>
      <w:r w:rsidR="006845B0">
        <w:rPr>
          <w:rFonts w:ascii="Times New Roman" w:hAnsi="Times New Roman" w:cs="Times New Roman"/>
          <w:color w:val="000000" w:themeColor="text1"/>
          <w:sz w:val="22"/>
          <w:szCs w:val="22"/>
          <w:lang w:val="el-GR"/>
        </w:rPr>
        <w:t xml:space="preserve">Επιλεγμένη  βιβλιογραφία </w:t>
      </w:r>
    </w:p>
    <w:p w14:paraId="3D6E2805" w14:textId="75F9CE17" w:rsidR="00DF0AC8" w:rsidRPr="001D5E4D" w:rsidRDefault="00DF0AC8" w:rsidP="005A68B4">
      <w:pPr>
        <w:spacing w:after="0" w:line="240" w:lineRule="auto"/>
        <w:jc w:val="both"/>
        <w:rPr>
          <w:rFonts w:ascii="Times New Roman" w:eastAsia="Times New Roman" w:hAnsi="Times New Roman" w:cs="Times New Roman"/>
          <w:kern w:val="0"/>
          <w:sz w:val="22"/>
          <w:szCs w:val="22"/>
          <w:lang w:val="el-GR" w:eastAsia="el-CY"/>
          <w14:ligatures w14:val="none"/>
        </w:rPr>
      </w:pPr>
    </w:p>
    <w:p w14:paraId="59146FBF" w14:textId="0B8705C2" w:rsidR="00DF0AC8" w:rsidRDefault="00DF0AC8" w:rsidP="005A68B4">
      <w:pPr>
        <w:spacing w:after="0" w:line="240" w:lineRule="auto"/>
        <w:jc w:val="both"/>
        <w:rPr>
          <w:rFonts w:ascii="Times New Roman" w:eastAsia="Times New Roman" w:hAnsi="Times New Roman" w:cs="Times New Roman"/>
          <w:b/>
          <w:bCs/>
          <w:kern w:val="0"/>
          <w:sz w:val="22"/>
          <w:szCs w:val="22"/>
          <w:lang w:val="el-GR" w:eastAsia="el-CY"/>
          <w14:ligatures w14:val="none"/>
        </w:rPr>
      </w:pPr>
      <w:r>
        <w:rPr>
          <w:rFonts w:ascii="Times New Roman" w:eastAsia="Times New Roman" w:hAnsi="Times New Roman" w:cs="Times New Roman"/>
          <w:b/>
          <w:bCs/>
          <w:kern w:val="0"/>
          <w:sz w:val="22"/>
          <w:szCs w:val="22"/>
          <w:lang w:val="el-GR" w:eastAsia="el-CY"/>
          <w14:ligatures w14:val="none"/>
        </w:rPr>
        <w:t xml:space="preserve">Στόχοι ενότητας </w:t>
      </w:r>
    </w:p>
    <w:p w14:paraId="3806FE4D" w14:textId="77777777" w:rsidR="00EF50B4" w:rsidRPr="00AE5E46" w:rsidRDefault="00EF50B4" w:rsidP="005A68B4">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6AABEAAF" w14:textId="200FD4F8" w:rsidR="00AE5E46" w:rsidRDefault="00962014" w:rsidP="005A68B4">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Να κατανοούν ότι ο</w:t>
      </w:r>
      <w:r w:rsidR="00AE5E46">
        <w:rPr>
          <w:rFonts w:ascii="Times New Roman" w:eastAsia="Times New Roman" w:hAnsi="Times New Roman" w:cs="Times New Roman"/>
          <w:kern w:val="0"/>
          <w:sz w:val="22"/>
          <w:szCs w:val="22"/>
          <w:lang w:val="el-GR" w:eastAsia="el-CY"/>
          <w14:ligatures w14:val="none"/>
        </w:rPr>
        <w:t>ι τοπικοί  θεσμοί εξουσίας  αναπτύσσονται και  αναβαθμίζονται με πρωτοβουλίες  της ίδιας της  Υψηλής  Πύλης.</w:t>
      </w:r>
    </w:p>
    <w:p w14:paraId="08E902D8" w14:textId="36EAA9A7" w:rsidR="00AE5E46" w:rsidRDefault="00BB7C78" w:rsidP="005A68B4">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Να κατανοούν ότι ο</w:t>
      </w:r>
      <w:r w:rsidR="008072B2">
        <w:rPr>
          <w:rFonts w:ascii="Times New Roman" w:eastAsia="Times New Roman" w:hAnsi="Times New Roman" w:cs="Times New Roman"/>
          <w:kern w:val="0"/>
          <w:sz w:val="22"/>
          <w:szCs w:val="22"/>
          <w:lang w:val="el-GR" w:eastAsia="el-CY"/>
          <w14:ligatures w14:val="none"/>
        </w:rPr>
        <w:t xml:space="preserve">ι τοπικοί  θεσμοί εξουσίας   δεν  αποτελούν  μια  </w:t>
      </w:r>
      <w:proofErr w:type="spellStart"/>
      <w:r w:rsidR="008072B2">
        <w:rPr>
          <w:rFonts w:ascii="Times New Roman" w:eastAsia="Times New Roman" w:hAnsi="Times New Roman" w:cs="Times New Roman"/>
          <w:kern w:val="0"/>
          <w:sz w:val="22"/>
          <w:szCs w:val="22"/>
          <w:lang w:val="el-GR" w:eastAsia="el-CY"/>
          <w14:ligatures w14:val="none"/>
        </w:rPr>
        <w:t>αντι</w:t>
      </w:r>
      <w:proofErr w:type="spellEnd"/>
      <w:r w:rsidR="008072B2">
        <w:rPr>
          <w:rFonts w:ascii="Times New Roman" w:eastAsia="Times New Roman" w:hAnsi="Times New Roman" w:cs="Times New Roman"/>
          <w:kern w:val="0"/>
          <w:sz w:val="22"/>
          <w:szCs w:val="22"/>
          <w:lang w:val="el-GR" w:eastAsia="el-CY"/>
          <w14:ligatures w14:val="none"/>
        </w:rPr>
        <w:t>-οθωμανική εξουσία</w:t>
      </w:r>
      <w:r>
        <w:rPr>
          <w:rFonts w:ascii="Times New Roman" w:eastAsia="Times New Roman" w:hAnsi="Times New Roman" w:cs="Times New Roman"/>
          <w:kern w:val="0"/>
          <w:sz w:val="22"/>
          <w:szCs w:val="22"/>
          <w:lang w:val="el-GR" w:eastAsia="el-CY"/>
          <w14:ligatures w14:val="none"/>
        </w:rPr>
        <w:t xml:space="preserve"> αλλά αποτελούν φορείς  πολιτικής εξουσίας του Σουλτάνου.  </w:t>
      </w:r>
    </w:p>
    <w:p w14:paraId="51B8B1FE" w14:textId="29F4E37F" w:rsidR="008072B2" w:rsidRDefault="00BB7C78" w:rsidP="005A68B4">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Να κατανοούν ότι ο</w:t>
      </w:r>
      <w:r w:rsidR="001D799C">
        <w:rPr>
          <w:rFonts w:ascii="Times New Roman" w:eastAsia="Times New Roman" w:hAnsi="Times New Roman" w:cs="Times New Roman"/>
          <w:kern w:val="0"/>
          <w:sz w:val="22"/>
          <w:szCs w:val="22"/>
          <w:lang w:val="el-GR" w:eastAsia="el-CY"/>
          <w14:ligatures w14:val="none"/>
        </w:rPr>
        <w:t xml:space="preserve">ι τοπικοί  θεσμοί εξουσίας   </w:t>
      </w:r>
      <w:r w:rsidR="00D403BE">
        <w:rPr>
          <w:rFonts w:ascii="Times New Roman" w:eastAsia="Times New Roman" w:hAnsi="Times New Roman" w:cs="Times New Roman"/>
          <w:kern w:val="0"/>
          <w:sz w:val="22"/>
          <w:szCs w:val="22"/>
          <w:lang w:val="el-GR" w:eastAsia="el-CY"/>
          <w14:ligatures w14:val="none"/>
        </w:rPr>
        <w:t xml:space="preserve">αποτελούν  μια  νέα  τάξη  στην οθωμανική  περιφερειακή  διοίκηση. </w:t>
      </w:r>
    </w:p>
    <w:p w14:paraId="195DD952" w14:textId="77777777" w:rsidR="00BA08D8" w:rsidRDefault="00BA08D8" w:rsidP="005A68B4">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6939FAA9" w14:textId="7368DFC7" w:rsidR="00DF0AC8" w:rsidRDefault="00DF0AC8" w:rsidP="005A68B4">
      <w:pPr>
        <w:spacing w:after="0" w:line="240" w:lineRule="auto"/>
        <w:jc w:val="both"/>
        <w:rPr>
          <w:rFonts w:ascii="Times New Roman" w:eastAsia="Times New Roman" w:hAnsi="Times New Roman" w:cs="Times New Roman"/>
          <w:b/>
          <w:bCs/>
          <w:kern w:val="0"/>
          <w:sz w:val="22"/>
          <w:szCs w:val="22"/>
          <w:lang w:val="el-GR" w:eastAsia="el-CY"/>
          <w14:ligatures w14:val="none"/>
        </w:rPr>
      </w:pPr>
      <w:r>
        <w:rPr>
          <w:rFonts w:ascii="Times New Roman" w:eastAsia="Times New Roman" w:hAnsi="Times New Roman" w:cs="Times New Roman"/>
          <w:b/>
          <w:bCs/>
          <w:kern w:val="0"/>
          <w:sz w:val="22"/>
          <w:szCs w:val="22"/>
          <w:lang w:val="el-GR" w:eastAsia="el-CY"/>
          <w14:ligatures w14:val="none"/>
        </w:rPr>
        <w:t>Περιεχόμενο  ενότητας</w:t>
      </w:r>
    </w:p>
    <w:p w14:paraId="382DFFB9" w14:textId="77777777" w:rsidR="00EF50B4" w:rsidRDefault="00EF50B4" w:rsidP="005A68B4">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5053B933" w14:textId="532DD1E7" w:rsidR="008B54E9" w:rsidRPr="008B54E9" w:rsidRDefault="001A52B3" w:rsidP="005A68B4">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Υ</w:t>
      </w:r>
      <w:r w:rsidR="008B54E9">
        <w:rPr>
          <w:rFonts w:ascii="Times New Roman" w:eastAsia="Times New Roman" w:hAnsi="Times New Roman" w:cs="Times New Roman"/>
          <w:kern w:val="0"/>
          <w:sz w:val="22"/>
          <w:szCs w:val="22"/>
          <w:lang w:val="el-GR" w:eastAsia="el-CY"/>
          <w14:ligatures w14:val="none"/>
        </w:rPr>
        <w:t xml:space="preserve">ψηλόβαθμος  αξιωματούχος </w:t>
      </w:r>
      <w:r>
        <w:rPr>
          <w:rFonts w:ascii="Times New Roman" w:eastAsia="Times New Roman" w:hAnsi="Times New Roman" w:cs="Times New Roman"/>
          <w:kern w:val="0"/>
          <w:sz w:val="22"/>
          <w:szCs w:val="22"/>
          <w:lang w:val="el-GR" w:eastAsia="el-CY"/>
          <w14:ligatures w14:val="none"/>
        </w:rPr>
        <w:t xml:space="preserve"> της Οθωμανικής  Αυτοκρατορίας</w:t>
      </w:r>
    </w:p>
    <w:p w14:paraId="76F55A4E" w14:textId="1B775433" w:rsidR="008B54E9" w:rsidRPr="008B54E9" w:rsidRDefault="001A52B3" w:rsidP="005A68B4">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Δ</w:t>
      </w:r>
      <w:r w:rsidR="008B54E9">
        <w:rPr>
          <w:rFonts w:ascii="Times New Roman" w:eastAsia="Times New Roman" w:hAnsi="Times New Roman" w:cs="Times New Roman"/>
          <w:kern w:val="0"/>
          <w:sz w:val="22"/>
          <w:szCs w:val="22"/>
          <w:lang w:val="el-GR" w:eastAsia="el-CY"/>
          <w14:ligatures w14:val="none"/>
        </w:rPr>
        <w:t xml:space="preserve">ραγομάνος της  διοίκησης </w:t>
      </w:r>
      <w:r w:rsidR="008B54E9">
        <w:rPr>
          <w:rFonts w:ascii="Times New Roman" w:eastAsia="Times New Roman" w:hAnsi="Times New Roman" w:cs="Times New Roman"/>
          <w:kern w:val="0"/>
          <w:sz w:val="22"/>
          <w:szCs w:val="22"/>
          <w:lang w:val="el-GR" w:eastAsia="el-CY"/>
          <w14:ligatures w14:val="none"/>
        </w:rPr>
        <w:sym w:font="Wingdings" w:char="F0F0"/>
      </w:r>
      <w:r w:rsidR="008B54E9">
        <w:rPr>
          <w:rFonts w:ascii="Times New Roman" w:eastAsia="Times New Roman" w:hAnsi="Times New Roman" w:cs="Times New Roman"/>
          <w:kern w:val="0"/>
          <w:sz w:val="22"/>
          <w:szCs w:val="22"/>
          <w:lang w:val="el-GR" w:eastAsia="el-CY"/>
          <w14:ligatures w14:val="none"/>
        </w:rPr>
        <w:t xml:space="preserve"> εκπρόσωπο</w:t>
      </w:r>
      <w:r w:rsidR="00866EF1">
        <w:rPr>
          <w:rFonts w:ascii="Times New Roman" w:eastAsia="Times New Roman" w:hAnsi="Times New Roman" w:cs="Times New Roman"/>
          <w:kern w:val="0"/>
          <w:sz w:val="22"/>
          <w:szCs w:val="22"/>
          <w:lang w:val="el-GR" w:eastAsia="el-CY"/>
          <w14:ligatures w14:val="none"/>
        </w:rPr>
        <w:t>ς</w:t>
      </w:r>
      <w:r w:rsidR="008B54E9">
        <w:rPr>
          <w:rFonts w:ascii="Times New Roman" w:eastAsia="Times New Roman" w:hAnsi="Times New Roman" w:cs="Times New Roman"/>
          <w:kern w:val="0"/>
          <w:sz w:val="22"/>
          <w:szCs w:val="22"/>
          <w:lang w:val="el-GR" w:eastAsia="el-CY"/>
          <w14:ligatures w14:val="none"/>
        </w:rPr>
        <w:t xml:space="preserve"> των μη  μουσουλμανικών κοινοτήτων ενώπιον του διοικητή και των  δικαστικών αρχών</w:t>
      </w:r>
    </w:p>
    <w:p w14:paraId="3D966217" w14:textId="4CEDDBC2" w:rsidR="008B54E9" w:rsidRDefault="001A52B3" w:rsidP="005A68B4">
      <w:pPr>
        <w:spacing w:after="0" w:line="240" w:lineRule="auto"/>
        <w:ind w:right="283"/>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Δ</w:t>
      </w:r>
      <w:r w:rsidR="008B54E9">
        <w:rPr>
          <w:rFonts w:ascii="Times New Roman" w:eastAsia="Times New Roman" w:hAnsi="Times New Roman" w:cs="Times New Roman"/>
          <w:kern w:val="0"/>
          <w:sz w:val="22"/>
          <w:szCs w:val="22"/>
          <w:lang w:val="el-GR" w:eastAsia="el-CY"/>
          <w14:ligatures w14:val="none"/>
        </w:rPr>
        <w:t>ραγομάν</w:t>
      </w:r>
      <w:r w:rsidR="00866EF1">
        <w:rPr>
          <w:rFonts w:ascii="Times New Roman" w:eastAsia="Times New Roman" w:hAnsi="Times New Roman" w:cs="Times New Roman"/>
          <w:kern w:val="0"/>
          <w:sz w:val="22"/>
          <w:szCs w:val="22"/>
          <w:lang w:val="el-GR" w:eastAsia="el-CY"/>
          <w14:ligatures w14:val="none"/>
        </w:rPr>
        <w:t>ος</w:t>
      </w:r>
      <w:r w:rsidR="008B54E9">
        <w:rPr>
          <w:rFonts w:ascii="Times New Roman" w:eastAsia="Times New Roman" w:hAnsi="Times New Roman" w:cs="Times New Roman"/>
          <w:kern w:val="0"/>
          <w:sz w:val="22"/>
          <w:szCs w:val="22"/>
          <w:lang w:val="el-GR" w:eastAsia="el-CY"/>
          <w14:ligatures w14:val="none"/>
        </w:rPr>
        <w:t xml:space="preserve"> των πρεσβειών</w:t>
      </w:r>
    </w:p>
    <w:p w14:paraId="034D1811" w14:textId="19725C99" w:rsidR="008B54E9" w:rsidRDefault="001A52B3" w:rsidP="005A68B4">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Δ</w:t>
      </w:r>
      <w:r w:rsidR="008B54E9">
        <w:rPr>
          <w:rFonts w:ascii="Times New Roman" w:eastAsia="Times New Roman" w:hAnsi="Times New Roman" w:cs="Times New Roman"/>
          <w:kern w:val="0"/>
          <w:sz w:val="22"/>
          <w:szCs w:val="22"/>
          <w:lang w:val="el-GR" w:eastAsia="el-CY"/>
          <w14:ligatures w14:val="none"/>
        </w:rPr>
        <w:t xml:space="preserve">ραγομάνος  του Παλατιού  </w:t>
      </w:r>
    </w:p>
    <w:p w14:paraId="3C838113" w14:textId="29F0C8AE" w:rsidR="0074708E" w:rsidRDefault="0074708E" w:rsidP="005A68B4">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Δραγομάνος του Στόλου</w:t>
      </w:r>
    </w:p>
    <w:p w14:paraId="4D3DDAA8" w14:textId="51F817F1" w:rsidR="008B54E9" w:rsidRDefault="001A52B3" w:rsidP="005A68B4">
      <w:pPr>
        <w:spacing w:after="0" w:line="240" w:lineRule="auto"/>
        <w:ind w:right="283"/>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Υ</w:t>
      </w:r>
      <w:r w:rsidR="008B54E9">
        <w:rPr>
          <w:rFonts w:ascii="Times New Roman" w:eastAsia="Times New Roman" w:hAnsi="Times New Roman" w:cs="Times New Roman"/>
          <w:kern w:val="0"/>
          <w:sz w:val="22"/>
          <w:szCs w:val="22"/>
          <w:lang w:val="el-GR" w:eastAsia="el-CY"/>
          <w14:ligatures w14:val="none"/>
        </w:rPr>
        <w:t xml:space="preserve">πηρεσιακός  παράγοντας  </w:t>
      </w:r>
      <w:r w:rsidR="008B54E9">
        <w:rPr>
          <w:rFonts w:ascii="Times New Roman" w:eastAsia="Times New Roman" w:hAnsi="Times New Roman" w:cs="Times New Roman"/>
          <w:kern w:val="0"/>
          <w:sz w:val="22"/>
          <w:szCs w:val="22"/>
          <w:lang w:val="el-GR" w:eastAsia="el-CY"/>
          <w14:ligatures w14:val="none"/>
        </w:rPr>
        <w:sym w:font="Wingdings" w:char="F0F0"/>
      </w:r>
      <w:r w:rsidR="008B54E9">
        <w:rPr>
          <w:rFonts w:ascii="Times New Roman" w:eastAsia="Times New Roman" w:hAnsi="Times New Roman" w:cs="Times New Roman"/>
          <w:kern w:val="0"/>
          <w:sz w:val="22"/>
          <w:szCs w:val="22"/>
          <w:lang w:val="el-GR" w:eastAsia="el-CY"/>
          <w14:ligatures w14:val="none"/>
        </w:rPr>
        <w:t xml:space="preserve"> διερμηνέας της Πύλης (</w:t>
      </w:r>
      <w:r w:rsidR="008B54E9">
        <w:rPr>
          <w:rFonts w:ascii="Times New Roman" w:eastAsia="Times New Roman" w:hAnsi="Times New Roman" w:cs="Times New Roman"/>
          <w:kern w:val="0"/>
          <w:sz w:val="22"/>
          <w:szCs w:val="22"/>
          <w:lang w:val="tr-TR" w:eastAsia="el-CY"/>
          <w14:ligatures w14:val="none"/>
        </w:rPr>
        <w:t>tercüman</w:t>
      </w:r>
      <w:r w:rsidR="008B54E9">
        <w:rPr>
          <w:rFonts w:ascii="Times New Roman" w:eastAsia="Times New Roman" w:hAnsi="Times New Roman" w:cs="Times New Roman"/>
          <w:kern w:val="0"/>
          <w:sz w:val="22"/>
          <w:szCs w:val="22"/>
          <w:lang w:val="el-GR" w:eastAsia="el-CY"/>
          <w14:ligatures w14:val="none"/>
        </w:rPr>
        <w:t>)</w:t>
      </w:r>
    </w:p>
    <w:p w14:paraId="10FDB9EF" w14:textId="701AC390" w:rsidR="008B54E9" w:rsidRDefault="001A52B3" w:rsidP="005A68B4">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Π</w:t>
      </w:r>
      <w:r w:rsidR="008B54E9">
        <w:rPr>
          <w:rFonts w:ascii="Times New Roman" w:eastAsia="Times New Roman" w:hAnsi="Times New Roman" w:cs="Times New Roman"/>
          <w:kern w:val="0"/>
          <w:sz w:val="22"/>
          <w:szCs w:val="22"/>
          <w:lang w:val="el-GR" w:eastAsia="el-CY"/>
          <w14:ligatures w14:val="none"/>
        </w:rPr>
        <w:t xml:space="preserve">ολιτικός παράγοντας </w:t>
      </w:r>
      <w:r w:rsidR="008B54E9">
        <w:rPr>
          <w:rFonts w:ascii="Times New Roman" w:eastAsia="Times New Roman" w:hAnsi="Times New Roman" w:cs="Times New Roman"/>
          <w:kern w:val="0"/>
          <w:sz w:val="22"/>
          <w:szCs w:val="22"/>
          <w:lang w:val="el-GR" w:eastAsia="el-CY"/>
          <w14:ligatures w14:val="none"/>
        </w:rPr>
        <w:sym w:font="Wingdings" w:char="F0F0"/>
      </w:r>
      <w:r w:rsidR="008B54E9">
        <w:rPr>
          <w:rFonts w:ascii="Times New Roman" w:eastAsia="Times New Roman" w:hAnsi="Times New Roman" w:cs="Times New Roman"/>
          <w:kern w:val="0"/>
          <w:sz w:val="22"/>
          <w:szCs w:val="22"/>
          <w:lang w:val="el-GR" w:eastAsia="el-CY"/>
          <w14:ligatures w14:val="none"/>
        </w:rPr>
        <w:t xml:space="preserve"> ανάθεση  διπλωματικών αρμοδιοτήτων</w:t>
      </w:r>
    </w:p>
    <w:p w14:paraId="03C32D8E" w14:textId="5CB977AA" w:rsidR="00F0237A" w:rsidRPr="008B54E9" w:rsidRDefault="001A52B3" w:rsidP="005A68B4">
      <w:pPr>
        <w:spacing w:after="0" w:line="240" w:lineRule="auto"/>
        <w:jc w:val="both"/>
        <w:rPr>
          <w:rFonts w:ascii="Times New Roman" w:eastAsia="Times New Roman" w:hAnsi="Times New Roman" w:cs="Times New Roman"/>
          <w:b/>
          <w:bCs/>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Δ</w:t>
      </w:r>
      <w:r w:rsidR="008B54E9">
        <w:rPr>
          <w:rFonts w:ascii="Times New Roman" w:eastAsia="Times New Roman" w:hAnsi="Times New Roman" w:cs="Times New Roman"/>
          <w:kern w:val="0"/>
          <w:sz w:val="22"/>
          <w:szCs w:val="22"/>
          <w:lang w:val="el-GR" w:eastAsia="el-CY"/>
          <w14:ligatures w14:val="none"/>
        </w:rPr>
        <w:t xml:space="preserve">ιοικητικός  παράγοντας </w:t>
      </w:r>
      <w:r w:rsidR="008B54E9">
        <w:rPr>
          <w:rFonts w:ascii="Times New Roman" w:eastAsia="Times New Roman" w:hAnsi="Times New Roman" w:cs="Times New Roman"/>
          <w:kern w:val="0"/>
          <w:sz w:val="22"/>
          <w:szCs w:val="22"/>
          <w:lang w:val="el-GR" w:eastAsia="el-CY"/>
          <w14:ligatures w14:val="none"/>
        </w:rPr>
        <w:sym w:font="Wingdings" w:char="F0F0"/>
      </w:r>
      <w:r w:rsidR="008B54E9">
        <w:rPr>
          <w:rFonts w:ascii="Times New Roman" w:eastAsia="Times New Roman" w:hAnsi="Times New Roman" w:cs="Times New Roman"/>
          <w:kern w:val="0"/>
          <w:sz w:val="22"/>
          <w:szCs w:val="22"/>
          <w:lang w:val="el-GR" w:eastAsia="el-CY"/>
          <w14:ligatures w14:val="none"/>
        </w:rPr>
        <w:t xml:space="preserve"> εμπλοκή  στη διεκπεραίωση  των  φορολογικών καταστάσεων, τοπικοί εκμισθωτές  φόρων  </w:t>
      </w:r>
    </w:p>
    <w:p w14:paraId="6A2503FE" w14:textId="77777777" w:rsidR="001808D4" w:rsidRDefault="001808D4" w:rsidP="005A68B4">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21085CD5" w14:textId="77777777" w:rsidR="001A52B3" w:rsidRDefault="001A52B3" w:rsidP="005A68B4">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5989E2C6" w14:textId="77777777" w:rsidR="001A52B3" w:rsidRDefault="001A52B3" w:rsidP="00F0237A">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1FFE688C" w14:textId="58DE0C47" w:rsidR="00F0237A" w:rsidRDefault="00F467BE" w:rsidP="00F0237A">
      <w:pPr>
        <w:spacing w:after="0" w:line="240" w:lineRule="auto"/>
        <w:jc w:val="both"/>
        <w:rPr>
          <w:rFonts w:ascii="Times New Roman" w:eastAsia="Times New Roman" w:hAnsi="Times New Roman" w:cs="Times New Roman"/>
          <w:b/>
          <w:bCs/>
          <w:kern w:val="0"/>
          <w:sz w:val="22"/>
          <w:szCs w:val="22"/>
          <w:lang w:val="el-GR" w:eastAsia="el-CY"/>
          <w14:ligatures w14:val="none"/>
        </w:rPr>
      </w:pPr>
      <w:r w:rsidRPr="009A3D5E">
        <w:rPr>
          <w:rFonts w:ascii="Times New Roman" w:eastAsia="Times New Roman" w:hAnsi="Times New Roman" w:cs="Times New Roman"/>
          <w:b/>
          <w:bCs/>
          <w:kern w:val="0"/>
          <w:sz w:val="22"/>
          <w:szCs w:val="22"/>
          <w:lang w:val="el-GR" w:eastAsia="el-CY"/>
          <w14:ligatures w14:val="none"/>
        </w:rPr>
        <w:t>1</w:t>
      </w:r>
      <w:r w:rsidR="00F0237A" w:rsidRPr="00F0237A">
        <w:rPr>
          <w:rFonts w:ascii="Times New Roman" w:eastAsia="Times New Roman" w:hAnsi="Times New Roman" w:cs="Times New Roman"/>
          <w:b/>
          <w:bCs/>
          <w:kern w:val="0"/>
          <w:sz w:val="22"/>
          <w:szCs w:val="22"/>
          <w:lang w:val="el-GR" w:eastAsia="el-CY"/>
          <w14:ligatures w14:val="none"/>
        </w:rPr>
        <w:t>.</w:t>
      </w:r>
      <w:r w:rsidR="00C82B93">
        <w:rPr>
          <w:rFonts w:ascii="Times New Roman" w:eastAsia="Times New Roman" w:hAnsi="Times New Roman" w:cs="Times New Roman"/>
          <w:b/>
          <w:bCs/>
          <w:kern w:val="0"/>
          <w:sz w:val="22"/>
          <w:szCs w:val="22"/>
          <w:lang w:val="el-GR" w:eastAsia="el-CY"/>
          <w14:ligatures w14:val="none"/>
        </w:rPr>
        <w:t xml:space="preserve"> Αρμοδιότητες  δραγομάνου </w:t>
      </w:r>
    </w:p>
    <w:p w14:paraId="0F2B48E1" w14:textId="77777777" w:rsidR="003216CE" w:rsidRPr="00F0237A" w:rsidRDefault="003216CE" w:rsidP="00F0237A">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4D4DBE41" w14:textId="338DE3D1" w:rsidR="008B54E9" w:rsidRDefault="008B54E9" w:rsidP="003430D7">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sidRPr="00744996">
        <w:rPr>
          <w:rFonts w:ascii="Times New Roman" w:eastAsia="Times New Roman" w:hAnsi="Times New Roman" w:cs="Times New Roman"/>
          <w:kern w:val="0"/>
          <w:sz w:val="22"/>
          <w:szCs w:val="22"/>
          <w:lang w:val="el-GR" w:eastAsia="el-CY"/>
          <w14:ligatures w14:val="none"/>
        </w:rPr>
        <w:t>[…]</w:t>
      </w:r>
      <w:r>
        <w:rPr>
          <w:rFonts w:ascii="Times New Roman" w:eastAsia="Times New Roman" w:hAnsi="Times New Roman" w:cs="Times New Roman"/>
          <w:kern w:val="0"/>
          <w:sz w:val="22"/>
          <w:szCs w:val="22"/>
          <w:lang w:val="el-GR" w:eastAsia="el-CY"/>
          <w14:ligatures w14:val="none"/>
        </w:rPr>
        <w:t xml:space="preserve">Η αρχική  αλλά  και  ουσιαστική  ενασχόληση  του δραγομάνου  ήταν η χρησιμοποίησή  του   ως  του επίσημου  μεταφραστή  της κεντρικής  ή περιφερειακής  διοίκησης  στις  επαφές της  με τους  μη τουρκόφωνους  κατοίκους (δραγομάνος της  διοίκησης) και με  τους  αντιπροσώπους των ξένων κρατών (δραγομάνοι των πρεσβειών).Ο θεσμός  του  δραγομάνου  όμως,  ακολουθεί μια εξελικτική  πορεία,  από  υπηρεσιακός  παράγοντας (διερμηνέας της Πύλης) σε πολιτικό  (ανάθεση  σε αυτόν  διπλωματικών αρμοδιοτήτων) και  τέλος, σε διοικητικό  παράγοντα (εμπλοκή  του στη διεκπεραίωση  των  φορολογικών καταστάσεων, ανάθεση  σε αυτόν  της διοίκησης  παραδουνάβιων επαρχιών). Ειδικότερα, ο δραγομάνος  της τοπικής  οθωμανικής  διοίκησης  - ο  δραγομάνος  του  Παλατιού στην Κύπρο – έχει  αρμοδιότητες  </w:t>
      </w:r>
      <w:proofErr w:type="spellStart"/>
      <w:r>
        <w:rPr>
          <w:rFonts w:ascii="Times New Roman" w:eastAsia="Times New Roman" w:hAnsi="Times New Roman" w:cs="Times New Roman"/>
          <w:kern w:val="0"/>
          <w:sz w:val="22"/>
          <w:szCs w:val="22"/>
          <w:lang w:val="el-GR" w:eastAsia="el-CY"/>
          <w14:ligatures w14:val="none"/>
        </w:rPr>
        <w:t>φοροδιανομής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φοροείσπραξης</w:t>
      </w:r>
      <w:proofErr w:type="spellEnd"/>
      <w:r>
        <w:rPr>
          <w:rFonts w:ascii="Times New Roman" w:eastAsia="Times New Roman" w:hAnsi="Times New Roman" w:cs="Times New Roman"/>
          <w:kern w:val="0"/>
          <w:sz w:val="22"/>
          <w:szCs w:val="22"/>
          <w:lang w:val="el-GR" w:eastAsia="el-CY"/>
          <w14:ligatures w14:val="none"/>
        </w:rPr>
        <w:t xml:space="preserve"> και κοινοτικής  διοίκησης.</w:t>
      </w:r>
      <w:r w:rsidR="003430D7">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l-GR" w:eastAsia="el-CY"/>
          <w14:ligatures w14:val="none"/>
        </w:rPr>
        <w:t xml:space="preserve">Στην  περίπτωση  της  Κύπρου,  ο  δραγομάνος  του Σαραγιού, ο οποίος  ουσιαστικά  είναι  υψηλόβαθμος  Οθωμανός  αξιωματούχος, είναι  επιφορτισμένος  πολλές  φορές  </w:t>
      </w:r>
      <w:r w:rsidR="00867741">
        <w:rPr>
          <w:rFonts w:ascii="Times New Roman" w:eastAsia="Times New Roman" w:hAnsi="Times New Roman" w:cs="Times New Roman"/>
          <w:kern w:val="0"/>
          <w:sz w:val="22"/>
          <w:szCs w:val="22"/>
          <w:lang w:val="el-GR" w:eastAsia="el-CY"/>
          <w14:ligatures w14:val="none"/>
        </w:rPr>
        <w:t xml:space="preserve">με </w:t>
      </w:r>
      <w:r>
        <w:rPr>
          <w:rFonts w:ascii="Times New Roman" w:eastAsia="Times New Roman" w:hAnsi="Times New Roman" w:cs="Times New Roman"/>
          <w:kern w:val="0"/>
          <w:sz w:val="22"/>
          <w:szCs w:val="22"/>
          <w:lang w:val="el-GR" w:eastAsia="el-CY"/>
          <w14:ligatures w14:val="none"/>
        </w:rPr>
        <w:t xml:space="preserve">διοικητικές  εξουσίες για την  ορθόδοξη  κοινότητα. Το 1628 ο δραγομάνος  του Σαραγιού  </w:t>
      </w:r>
      <w:proofErr w:type="spellStart"/>
      <w:r>
        <w:rPr>
          <w:rFonts w:ascii="Times New Roman" w:eastAsia="Times New Roman" w:hAnsi="Times New Roman" w:cs="Times New Roman"/>
          <w:kern w:val="0"/>
          <w:sz w:val="22"/>
          <w:szCs w:val="22"/>
          <w:lang w:val="el-GR" w:eastAsia="el-CY"/>
          <w14:ligatures w14:val="none"/>
        </w:rPr>
        <w:t>Χατζηαντώνιος</w:t>
      </w:r>
      <w:proofErr w:type="spellEnd"/>
      <w:r>
        <w:rPr>
          <w:rFonts w:ascii="Times New Roman" w:eastAsia="Times New Roman" w:hAnsi="Times New Roman" w:cs="Times New Roman"/>
          <w:kern w:val="0"/>
          <w:sz w:val="22"/>
          <w:szCs w:val="22"/>
          <w:lang w:val="el-GR" w:eastAsia="el-CY"/>
          <w14:ligatures w14:val="none"/>
        </w:rPr>
        <w:t>,  συμμετείχε  σε επίσημη συνεδρία  του Ανώτατου  Κλήρου, ως  ο επίσημος  αξιωματούχος  και αντιπρόσωπος  της  τοπικής  διοίκησης  στη συνεδρία. Στα  τέλη του 18</w:t>
      </w:r>
      <w:r w:rsidRPr="00A1745B">
        <w:rPr>
          <w:rFonts w:ascii="Times New Roman" w:eastAsia="Times New Roman" w:hAnsi="Times New Roman" w:cs="Times New Roman"/>
          <w:kern w:val="0"/>
          <w:sz w:val="22"/>
          <w:szCs w:val="22"/>
          <w:vertAlign w:val="superscript"/>
          <w:lang w:val="el-GR" w:eastAsia="el-CY"/>
          <w14:ligatures w14:val="none"/>
        </w:rPr>
        <w:t>ου</w:t>
      </w:r>
      <w:r>
        <w:rPr>
          <w:rFonts w:ascii="Times New Roman" w:eastAsia="Times New Roman" w:hAnsi="Times New Roman" w:cs="Times New Roman"/>
          <w:kern w:val="0"/>
          <w:sz w:val="22"/>
          <w:szCs w:val="22"/>
          <w:lang w:val="el-GR" w:eastAsia="el-CY"/>
          <w14:ligatures w14:val="none"/>
        </w:rPr>
        <w:t xml:space="preserve">  αιώνα,  ο  Δραγομάνος χαρακτηρίζεται, ο ως  ο συνάρχων  και </w:t>
      </w:r>
      <w:proofErr w:type="spellStart"/>
      <w:r>
        <w:rPr>
          <w:rFonts w:ascii="Times New Roman" w:eastAsia="Times New Roman" w:hAnsi="Times New Roman" w:cs="Times New Roman"/>
          <w:kern w:val="0"/>
          <w:sz w:val="22"/>
          <w:szCs w:val="22"/>
          <w:lang w:val="el-GR" w:eastAsia="el-CY"/>
          <w14:ligatures w14:val="none"/>
        </w:rPr>
        <w:t>συνύπατος</w:t>
      </w:r>
      <w:proofErr w:type="spellEnd"/>
      <w:r>
        <w:rPr>
          <w:rFonts w:ascii="Times New Roman" w:eastAsia="Times New Roman" w:hAnsi="Times New Roman" w:cs="Times New Roman"/>
          <w:kern w:val="0"/>
          <w:sz w:val="22"/>
          <w:szCs w:val="22"/>
          <w:lang w:val="el-GR" w:eastAsia="el-CY"/>
          <w14:ligatures w14:val="none"/>
        </w:rPr>
        <w:t xml:space="preserve"> του  Πασά, γεγονός  που παραπέμπει  στην ισχυρή  διοίκηση  του εξουσία. Οι εξουσίες του δραγομάνου  του Σαραγιού  διευρύνοντας όσο  η Υψηλή  Πύλη  αποφάσιζε  ότι  κάτι  τέτοιο δημιούργησε τις συνθήκες  για καλύτερο  έλεγχο  του νησιού. Το  γεγονός  ότι ο  Δραγομάνος  του Παλατιού  διοριζόταν  απευθείας από τον  Σουλτάνο, σημαίνει  ότι  και αυτός  ο τοπικός  θεσμός εξουσίας, ενισχυόταν  με πρωτοβουλία  του  διοικητικού  κέντρου.</w:t>
      </w:r>
      <w:r>
        <w:rPr>
          <w:rStyle w:val="ab"/>
          <w:rFonts w:ascii="Times New Roman" w:eastAsia="Times New Roman" w:hAnsi="Times New Roman" w:cs="Times New Roman"/>
          <w:kern w:val="0"/>
          <w:sz w:val="22"/>
          <w:szCs w:val="22"/>
          <w:lang w:val="el-GR" w:eastAsia="el-CY"/>
          <w14:ligatures w14:val="none"/>
        </w:rPr>
        <w:footnoteReference w:id="1"/>
      </w:r>
    </w:p>
    <w:p w14:paraId="2D1B66F2" w14:textId="77777777" w:rsidR="00131ACC" w:rsidRDefault="00131ACC" w:rsidP="003430D7">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7519A577" w14:textId="4764F1E6" w:rsidR="00FC425F" w:rsidRDefault="00131ACC" w:rsidP="00131ACC">
      <w:pPr>
        <w:spacing w:after="0" w:line="240" w:lineRule="auto"/>
        <w:ind w:left="283" w:right="283"/>
        <w:jc w:val="both"/>
        <w:rPr>
          <w:rFonts w:ascii="Times New Roman" w:hAnsi="Times New Roman" w:cs="Times New Roman"/>
          <w:color w:val="000000" w:themeColor="text1"/>
          <w:sz w:val="22"/>
          <w:szCs w:val="22"/>
          <w:lang w:val="el-GR"/>
        </w:rPr>
      </w:pPr>
      <w:r w:rsidRPr="00131ACC">
        <w:rPr>
          <w:rFonts w:ascii="Times New Roman" w:hAnsi="Times New Roman" w:cs="Times New Roman"/>
          <w:color w:val="000000" w:themeColor="text1"/>
          <w:sz w:val="22"/>
          <w:szCs w:val="22"/>
          <w:lang w:val="el-GR"/>
        </w:rPr>
        <w:t>[…]</w:t>
      </w:r>
      <w:proofErr w:type="spellStart"/>
      <w:r w:rsidRPr="00131ACC">
        <w:rPr>
          <w:rFonts w:ascii="Times New Roman" w:hAnsi="Times New Roman" w:cs="Times New Roman"/>
          <w:color w:val="000000" w:themeColor="text1"/>
          <w:sz w:val="22"/>
          <w:szCs w:val="22"/>
          <w:lang w:val="el-GR"/>
        </w:rPr>
        <w:t>Αἱ</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περισσότεραι</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νῆσοι</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τοῦ</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κεντρικοῦ</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Αἰγαίου</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ἀποτελοῦσαι</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ἓν</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ἐκ</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τῶν</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σαντζακίων</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τοῦ</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τουρκικοῦ</w:t>
      </w:r>
      <w:proofErr w:type="spellEnd"/>
      <w:r w:rsidRPr="00131ACC">
        <w:rPr>
          <w:rFonts w:ascii="Times New Roman" w:hAnsi="Times New Roman" w:cs="Times New Roman"/>
          <w:color w:val="000000" w:themeColor="text1"/>
          <w:sz w:val="22"/>
          <w:szCs w:val="22"/>
          <w:lang w:val="el-GR"/>
        </w:rPr>
        <w:t xml:space="preserve"> κράτους,  </w:t>
      </w:r>
      <w:proofErr w:type="spellStart"/>
      <w:r w:rsidRPr="00131ACC">
        <w:rPr>
          <w:rFonts w:ascii="Times New Roman" w:hAnsi="Times New Roman" w:cs="Times New Roman"/>
          <w:color w:val="000000" w:themeColor="text1"/>
          <w:sz w:val="22"/>
          <w:szCs w:val="22"/>
          <w:lang w:val="el-GR"/>
        </w:rPr>
        <w:t>ὑπήγοντο</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ὑπὸ</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τὸν</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ἀρχιναύαρχον</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τῆς</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αὐτοκρατορίας</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καλούμενον</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καπουδάν</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πασᾶ</w:t>
      </w:r>
      <w:proofErr w:type="spellEnd"/>
      <w:r w:rsidRPr="00131ACC">
        <w:rPr>
          <w:rFonts w:ascii="Times New Roman" w:hAnsi="Times New Roman" w:cs="Times New Roman"/>
          <w:color w:val="000000" w:themeColor="text1"/>
          <w:sz w:val="22"/>
          <w:szCs w:val="22"/>
          <w:lang w:val="el-GR"/>
        </w:rPr>
        <w:t xml:space="preserve"> ἤ, </w:t>
      </w:r>
      <w:proofErr w:type="spellStart"/>
      <w:r w:rsidRPr="00131ACC">
        <w:rPr>
          <w:rFonts w:ascii="Times New Roman" w:hAnsi="Times New Roman" w:cs="Times New Roman"/>
          <w:color w:val="000000" w:themeColor="text1"/>
          <w:sz w:val="22"/>
          <w:szCs w:val="22"/>
          <w:lang w:val="el-GR"/>
        </w:rPr>
        <w:t>σπανιώτερον</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καπουδὰν</w:t>
      </w:r>
      <w:proofErr w:type="spellEnd"/>
      <w:r w:rsidRPr="00131ACC">
        <w:rPr>
          <w:rFonts w:ascii="Times New Roman" w:hAnsi="Times New Roman" w:cs="Times New Roman"/>
          <w:color w:val="000000" w:themeColor="text1"/>
          <w:sz w:val="22"/>
          <w:szCs w:val="22"/>
          <w:lang w:val="el-GR"/>
        </w:rPr>
        <w:t xml:space="preserve"> -ἰ-</w:t>
      </w:r>
      <w:proofErr w:type="spellStart"/>
      <w:r w:rsidRPr="00131ACC">
        <w:rPr>
          <w:rFonts w:ascii="Times New Roman" w:hAnsi="Times New Roman" w:cs="Times New Roman"/>
          <w:color w:val="000000" w:themeColor="text1"/>
          <w:sz w:val="22"/>
          <w:szCs w:val="22"/>
          <w:lang w:val="el-GR"/>
        </w:rPr>
        <w:t>ντεριά</w:t>
      </w:r>
      <w:proofErr w:type="spellEnd"/>
      <w:r w:rsidRPr="00131ACC">
        <w:rPr>
          <w:rFonts w:ascii="Times New Roman" w:hAnsi="Times New Roman" w:cs="Times New Roman"/>
          <w:color w:val="000000" w:themeColor="text1"/>
          <w:sz w:val="22"/>
          <w:szCs w:val="22"/>
          <w:lang w:val="el-GR"/>
        </w:rPr>
        <w:t>.[…]</w:t>
      </w:r>
      <w:proofErr w:type="spellStart"/>
      <w:r w:rsidRPr="00131ACC">
        <w:rPr>
          <w:rFonts w:ascii="Times New Roman" w:hAnsi="Times New Roman" w:cs="Times New Roman"/>
          <w:color w:val="000000" w:themeColor="text1"/>
          <w:sz w:val="22"/>
          <w:szCs w:val="22"/>
          <w:lang w:val="el-GR"/>
        </w:rPr>
        <w:t>ἦτο</w:t>
      </w:r>
      <w:proofErr w:type="spellEnd"/>
      <w:r w:rsidRPr="00131ACC">
        <w:rPr>
          <w:rFonts w:ascii="Times New Roman" w:hAnsi="Times New Roman" w:cs="Times New Roman"/>
          <w:color w:val="000000" w:themeColor="text1"/>
          <w:sz w:val="22"/>
          <w:szCs w:val="22"/>
          <w:lang w:val="el-GR"/>
        </w:rPr>
        <w:t xml:space="preserve"> ὁ </w:t>
      </w:r>
      <w:proofErr w:type="spellStart"/>
      <w:r w:rsidRPr="00131ACC">
        <w:rPr>
          <w:rFonts w:ascii="Times New Roman" w:hAnsi="Times New Roman" w:cs="Times New Roman"/>
          <w:color w:val="000000" w:themeColor="text1"/>
          <w:sz w:val="22"/>
          <w:szCs w:val="22"/>
          <w:lang w:val="el-GR"/>
        </w:rPr>
        <w:t>ἀπόλυτος</w:t>
      </w:r>
      <w:proofErr w:type="spellEnd"/>
      <w:r w:rsidRPr="00131ACC">
        <w:rPr>
          <w:rFonts w:ascii="Times New Roman" w:hAnsi="Times New Roman" w:cs="Times New Roman"/>
          <w:color w:val="000000" w:themeColor="text1"/>
          <w:sz w:val="22"/>
          <w:szCs w:val="22"/>
          <w:lang w:val="el-GR"/>
        </w:rPr>
        <w:t xml:space="preserve">  κυβερνήτης  </w:t>
      </w:r>
      <w:proofErr w:type="spellStart"/>
      <w:r w:rsidRPr="00131ACC">
        <w:rPr>
          <w:rFonts w:ascii="Times New Roman" w:hAnsi="Times New Roman" w:cs="Times New Roman"/>
          <w:color w:val="000000" w:themeColor="text1"/>
          <w:sz w:val="22"/>
          <w:szCs w:val="22"/>
          <w:lang w:val="el-GR"/>
        </w:rPr>
        <w:t>τῶν</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νησιωτικῶν</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πληθυσμῶν</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ρυθμίζων</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τὰς</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παντὸς</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εἴδους</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ὑποθέσεις</w:t>
      </w:r>
      <w:proofErr w:type="spellEnd"/>
      <w:r w:rsidRPr="00131ACC">
        <w:rPr>
          <w:rFonts w:ascii="Times New Roman" w:hAnsi="Times New Roman" w:cs="Times New Roman"/>
          <w:color w:val="000000" w:themeColor="text1"/>
          <w:sz w:val="22"/>
          <w:szCs w:val="22"/>
          <w:lang w:val="el-GR"/>
        </w:rPr>
        <w:t xml:space="preserve">  τούτων, </w:t>
      </w:r>
      <w:proofErr w:type="spellStart"/>
      <w:r w:rsidRPr="00131ACC">
        <w:rPr>
          <w:rFonts w:ascii="Times New Roman" w:hAnsi="Times New Roman" w:cs="Times New Roman"/>
          <w:color w:val="000000" w:themeColor="text1"/>
          <w:sz w:val="22"/>
          <w:szCs w:val="22"/>
          <w:lang w:val="el-GR"/>
        </w:rPr>
        <w:t>εἰσπράττων</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τοὺς</w:t>
      </w:r>
      <w:proofErr w:type="spellEnd"/>
      <w:r w:rsidRPr="00131ACC">
        <w:rPr>
          <w:rFonts w:ascii="Times New Roman" w:hAnsi="Times New Roman" w:cs="Times New Roman"/>
          <w:color w:val="000000" w:themeColor="text1"/>
          <w:sz w:val="22"/>
          <w:szCs w:val="22"/>
          <w:lang w:val="el-GR"/>
        </w:rPr>
        <w:t xml:space="preserve">   φόρους, </w:t>
      </w:r>
      <w:proofErr w:type="spellStart"/>
      <w:r w:rsidRPr="00131ACC">
        <w:rPr>
          <w:rFonts w:ascii="Times New Roman" w:hAnsi="Times New Roman" w:cs="Times New Roman"/>
          <w:color w:val="000000" w:themeColor="text1"/>
          <w:sz w:val="22"/>
          <w:szCs w:val="22"/>
          <w:lang w:val="el-GR"/>
        </w:rPr>
        <w:t>ἐπεμβαίνων</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εἰς</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τὰ</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τῆς</w:t>
      </w:r>
      <w:proofErr w:type="spellEnd"/>
      <w:r w:rsidRPr="00131ACC">
        <w:rPr>
          <w:rFonts w:ascii="Times New Roman" w:hAnsi="Times New Roman" w:cs="Times New Roman"/>
          <w:color w:val="000000" w:themeColor="text1"/>
          <w:sz w:val="22"/>
          <w:szCs w:val="22"/>
          <w:lang w:val="el-GR"/>
        </w:rPr>
        <w:t xml:space="preserve"> διοικήσεως  </w:t>
      </w:r>
      <w:proofErr w:type="spellStart"/>
      <w:r w:rsidRPr="00131ACC">
        <w:rPr>
          <w:rFonts w:ascii="Times New Roman" w:hAnsi="Times New Roman" w:cs="Times New Roman"/>
          <w:color w:val="000000" w:themeColor="text1"/>
          <w:sz w:val="22"/>
          <w:szCs w:val="22"/>
          <w:lang w:val="el-GR"/>
        </w:rPr>
        <w:t>τῶν</w:t>
      </w:r>
      <w:proofErr w:type="spellEnd"/>
      <w:r w:rsidRPr="00131ACC">
        <w:rPr>
          <w:rFonts w:ascii="Times New Roman" w:hAnsi="Times New Roman" w:cs="Times New Roman"/>
          <w:color w:val="000000" w:themeColor="text1"/>
          <w:sz w:val="22"/>
          <w:szCs w:val="22"/>
          <w:lang w:val="el-GR"/>
        </w:rPr>
        <w:t xml:space="preserve">  κοινοτήτων </w:t>
      </w:r>
      <w:proofErr w:type="spellStart"/>
      <w:r w:rsidRPr="00131ACC">
        <w:rPr>
          <w:rFonts w:ascii="Times New Roman" w:hAnsi="Times New Roman" w:cs="Times New Roman"/>
          <w:color w:val="000000" w:themeColor="text1"/>
          <w:sz w:val="22"/>
          <w:szCs w:val="22"/>
          <w:lang w:val="el-GR"/>
        </w:rPr>
        <w:t>καὶ</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φροντίζων</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διὰ</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τὴν</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συγκέντρωσιν</w:t>
      </w:r>
      <w:proofErr w:type="spellEnd"/>
      <w:r w:rsidRPr="00131ACC">
        <w:rPr>
          <w:rFonts w:ascii="Times New Roman" w:hAnsi="Times New Roman" w:cs="Times New Roman"/>
          <w:color w:val="000000" w:themeColor="text1"/>
          <w:sz w:val="22"/>
          <w:szCs w:val="22"/>
          <w:lang w:val="el-GR"/>
        </w:rPr>
        <w:t xml:space="preserve">  πλοίων </w:t>
      </w:r>
      <w:proofErr w:type="spellStart"/>
      <w:r w:rsidRPr="00131ACC">
        <w:rPr>
          <w:rFonts w:ascii="Times New Roman" w:hAnsi="Times New Roman" w:cs="Times New Roman"/>
          <w:color w:val="000000" w:themeColor="text1"/>
          <w:sz w:val="22"/>
          <w:szCs w:val="22"/>
          <w:lang w:val="el-GR"/>
        </w:rPr>
        <w:t>καὶ</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τὴν</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ναυτολόγησιν</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ἀνδρῶν</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διὰ</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τὰς</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ἀνάγκας</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τοῦ</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τουρκικοῦ</w:t>
      </w:r>
      <w:proofErr w:type="spellEnd"/>
      <w:r w:rsidRPr="00131ACC">
        <w:rPr>
          <w:rFonts w:ascii="Times New Roman" w:hAnsi="Times New Roman" w:cs="Times New Roman"/>
          <w:color w:val="000000" w:themeColor="text1"/>
          <w:sz w:val="22"/>
          <w:szCs w:val="22"/>
          <w:lang w:val="el-GR"/>
        </w:rPr>
        <w:t xml:space="preserve"> στόλου. […]</w:t>
      </w:r>
      <w:proofErr w:type="spellStart"/>
      <w:r w:rsidRPr="00131ACC">
        <w:rPr>
          <w:rFonts w:ascii="Times New Roman" w:hAnsi="Times New Roman" w:cs="Times New Roman"/>
          <w:color w:val="000000" w:themeColor="text1"/>
          <w:sz w:val="22"/>
          <w:szCs w:val="22"/>
          <w:lang w:val="el-GR"/>
        </w:rPr>
        <w:t>Ἄμεσος</w:t>
      </w:r>
      <w:proofErr w:type="spellEnd"/>
      <w:r w:rsidRPr="00131ACC">
        <w:rPr>
          <w:rFonts w:ascii="Times New Roman" w:hAnsi="Times New Roman" w:cs="Times New Roman"/>
          <w:color w:val="000000" w:themeColor="text1"/>
          <w:sz w:val="22"/>
          <w:szCs w:val="22"/>
          <w:lang w:val="el-GR"/>
        </w:rPr>
        <w:t xml:space="preserve">  βοηθός, </w:t>
      </w:r>
      <w:proofErr w:type="spellStart"/>
      <w:r w:rsidRPr="00131ACC">
        <w:rPr>
          <w:rFonts w:ascii="Times New Roman" w:hAnsi="Times New Roman" w:cs="Times New Roman"/>
          <w:color w:val="000000" w:themeColor="text1"/>
          <w:sz w:val="22"/>
          <w:szCs w:val="22"/>
          <w:lang w:val="el-GR"/>
        </w:rPr>
        <w:t>ἀλλὰ</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καὶ</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ἀντικαταστάτης</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τοῦ</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καπουδὰν</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πασᾶ</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εἰς</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πολλὰς</w:t>
      </w:r>
      <w:proofErr w:type="spellEnd"/>
      <w:r w:rsidRPr="00131ACC">
        <w:rPr>
          <w:rFonts w:ascii="Times New Roman" w:hAnsi="Times New Roman" w:cs="Times New Roman"/>
          <w:color w:val="000000" w:themeColor="text1"/>
          <w:sz w:val="22"/>
          <w:szCs w:val="22"/>
          <w:lang w:val="el-GR"/>
        </w:rPr>
        <w:t xml:space="preserve">  περιπτώσεις </w:t>
      </w:r>
      <w:proofErr w:type="spellStart"/>
      <w:r w:rsidRPr="00131ACC">
        <w:rPr>
          <w:rFonts w:ascii="Times New Roman" w:hAnsi="Times New Roman" w:cs="Times New Roman"/>
          <w:color w:val="000000" w:themeColor="text1"/>
          <w:sz w:val="22"/>
          <w:szCs w:val="22"/>
          <w:lang w:val="el-GR"/>
        </w:rPr>
        <w:t>ἦτο</w:t>
      </w:r>
      <w:proofErr w:type="spellEnd"/>
      <w:r w:rsidRPr="00131ACC">
        <w:rPr>
          <w:rFonts w:ascii="Times New Roman" w:hAnsi="Times New Roman" w:cs="Times New Roman"/>
          <w:color w:val="000000" w:themeColor="text1"/>
          <w:sz w:val="22"/>
          <w:szCs w:val="22"/>
          <w:lang w:val="el-GR"/>
        </w:rPr>
        <w:t xml:space="preserve">  ὁ Δραγομάνος </w:t>
      </w:r>
      <w:proofErr w:type="spellStart"/>
      <w:r w:rsidRPr="00131ACC">
        <w:rPr>
          <w:rFonts w:ascii="Times New Roman" w:hAnsi="Times New Roman" w:cs="Times New Roman"/>
          <w:color w:val="000000" w:themeColor="text1"/>
          <w:sz w:val="22"/>
          <w:szCs w:val="22"/>
          <w:lang w:val="el-GR"/>
        </w:rPr>
        <w:t>τοῦ</w:t>
      </w:r>
      <w:proofErr w:type="spellEnd"/>
      <w:r w:rsidRPr="00131ACC">
        <w:rPr>
          <w:rFonts w:ascii="Times New Roman" w:hAnsi="Times New Roman" w:cs="Times New Roman"/>
          <w:color w:val="000000" w:themeColor="text1"/>
          <w:sz w:val="22"/>
          <w:szCs w:val="22"/>
          <w:lang w:val="el-GR"/>
        </w:rPr>
        <w:t xml:space="preserve"> Στόλου, </w:t>
      </w:r>
      <w:proofErr w:type="spellStart"/>
      <w:r w:rsidRPr="00131ACC">
        <w:rPr>
          <w:rFonts w:ascii="Times New Roman" w:hAnsi="Times New Roman" w:cs="Times New Roman"/>
          <w:color w:val="000000" w:themeColor="text1"/>
          <w:sz w:val="22"/>
          <w:szCs w:val="22"/>
          <w:lang w:val="el-GR"/>
        </w:rPr>
        <w:t>ὅστις</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εἴτε</w:t>
      </w:r>
      <w:proofErr w:type="spellEnd"/>
      <w:r w:rsidRPr="00131ACC">
        <w:rPr>
          <w:rFonts w:ascii="Times New Roman" w:hAnsi="Times New Roman" w:cs="Times New Roman"/>
          <w:color w:val="000000" w:themeColor="text1"/>
          <w:sz w:val="22"/>
          <w:szCs w:val="22"/>
          <w:lang w:val="el-GR"/>
        </w:rPr>
        <w:t xml:space="preserve">  ταξιδεύων  </w:t>
      </w:r>
      <w:proofErr w:type="spellStart"/>
      <w:r w:rsidRPr="00131ACC">
        <w:rPr>
          <w:rFonts w:ascii="Times New Roman" w:hAnsi="Times New Roman" w:cs="Times New Roman"/>
          <w:color w:val="000000" w:themeColor="text1"/>
          <w:sz w:val="22"/>
          <w:szCs w:val="22"/>
          <w:lang w:val="el-GR"/>
        </w:rPr>
        <w:t>εἰς</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τὸ</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Αἰγαῖον</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εἴτε</w:t>
      </w:r>
      <w:proofErr w:type="spellEnd"/>
      <w:r w:rsidRPr="00131ACC">
        <w:rPr>
          <w:rFonts w:ascii="Times New Roman" w:hAnsi="Times New Roman" w:cs="Times New Roman"/>
          <w:color w:val="000000" w:themeColor="text1"/>
          <w:sz w:val="22"/>
          <w:szCs w:val="22"/>
          <w:lang w:val="el-GR"/>
        </w:rPr>
        <w:t xml:space="preserve">  παραμένων </w:t>
      </w:r>
      <w:proofErr w:type="spellStart"/>
      <w:r w:rsidRPr="00131ACC">
        <w:rPr>
          <w:rFonts w:ascii="Times New Roman" w:hAnsi="Times New Roman" w:cs="Times New Roman"/>
          <w:color w:val="000000" w:themeColor="text1"/>
          <w:sz w:val="22"/>
          <w:szCs w:val="22"/>
          <w:lang w:val="el-GR"/>
        </w:rPr>
        <w:t>ἐν</w:t>
      </w:r>
      <w:proofErr w:type="spellEnd"/>
      <w:r w:rsidRPr="00131ACC">
        <w:rPr>
          <w:rFonts w:ascii="Times New Roman" w:hAnsi="Times New Roman" w:cs="Times New Roman"/>
          <w:color w:val="000000" w:themeColor="text1"/>
          <w:sz w:val="22"/>
          <w:szCs w:val="22"/>
          <w:lang w:val="el-GR"/>
        </w:rPr>
        <w:t xml:space="preserve"> Κωνσταντινουπόλει, </w:t>
      </w:r>
      <w:proofErr w:type="spellStart"/>
      <w:r w:rsidRPr="00131ACC">
        <w:rPr>
          <w:rFonts w:ascii="Times New Roman" w:hAnsi="Times New Roman" w:cs="Times New Roman"/>
          <w:color w:val="000000" w:themeColor="text1"/>
          <w:sz w:val="22"/>
          <w:szCs w:val="22"/>
          <w:lang w:val="el-GR"/>
        </w:rPr>
        <w:t>εἶχε</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τὴν</w:t>
      </w:r>
      <w:proofErr w:type="spellEnd"/>
      <w:r w:rsidRPr="00131ACC">
        <w:rPr>
          <w:rFonts w:ascii="Times New Roman" w:hAnsi="Times New Roman" w:cs="Times New Roman"/>
          <w:color w:val="000000" w:themeColor="text1"/>
          <w:sz w:val="22"/>
          <w:szCs w:val="22"/>
          <w:lang w:val="el-GR"/>
        </w:rPr>
        <w:t xml:space="preserve"> δύναμιν  </w:t>
      </w:r>
      <w:proofErr w:type="spellStart"/>
      <w:r w:rsidRPr="00131ACC">
        <w:rPr>
          <w:rFonts w:ascii="Times New Roman" w:hAnsi="Times New Roman" w:cs="Times New Roman"/>
          <w:color w:val="000000" w:themeColor="text1"/>
          <w:sz w:val="22"/>
          <w:szCs w:val="22"/>
          <w:lang w:val="el-GR"/>
        </w:rPr>
        <w:t>καὶ</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τὸ</w:t>
      </w:r>
      <w:proofErr w:type="spellEnd"/>
      <w:r w:rsidRPr="00131ACC">
        <w:rPr>
          <w:rFonts w:ascii="Times New Roman" w:hAnsi="Times New Roman" w:cs="Times New Roman"/>
          <w:color w:val="000000" w:themeColor="text1"/>
          <w:sz w:val="22"/>
          <w:szCs w:val="22"/>
          <w:lang w:val="el-GR"/>
        </w:rPr>
        <w:t xml:space="preserve"> δικαίωμα </w:t>
      </w:r>
      <w:proofErr w:type="spellStart"/>
      <w:r w:rsidRPr="00131ACC">
        <w:rPr>
          <w:rFonts w:ascii="Times New Roman" w:hAnsi="Times New Roman" w:cs="Times New Roman"/>
          <w:color w:val="000000" w:themeColor="text1"/>
          <w:sz w:val="22"/>
          <w:szCs w:val="22"/>
          <w:lang w:val="el-GR"/>
        </w:rPr>
        <w:t>νὰ</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ἀποφασίζῃ</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ἐπὶ</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παντὸς</w:t>
      </w:r>
      <w:proofErr w:type="spellEnd"/>
      <w:r w:rsidRPr="00131ACC">
        <w:rPr>
          <w:rFonts w:ascii="Times New Roman" w:hAnsi="Times New Roman" w:cs="Times New Roman"/>
          <w:color w:val="000000" w:themeColor="text1"/>
          <w:sz w:val="22"/>
          <w:szCs w:val="22"/>
          <w:lang w:val="el-GR"/>
        </w:rPr>
        <w:t xml:space="preserve"> ζητήματος  </w:t>
      </w:r>
      <w:proofErr w:type="spellStart"/>
      <w:r w:rsidRPr="00131ACC">
        <w:rPr>
          <w:rFonts w:ascii="Times New Roman" w:hAnsi="Times New Roman" w:cs="Times New Roman"/>
          <w:color w:val="000000" w:themeColor="text1"/>
          <w:sz w:val="22"/>
          <w:szCs w:val="22"/>
          <w:lang w:val="el-GR"/>
        </w:rPr>
        <w:t>τῶν</w:t>
      </w:r>
      <w:proofErr w:type="spellEnd"/>
      <w:r w:rsidRPr="00131ACC">
        <w:rPr>
          <w:rFonts w:ascii="Times New Roman" w:hAnsi="Times New Roman" w:cs="Times New Roman"/>
          <w:color w:val="000000" w:themeColor="text1"/>
          <w:sz w:val="22"/>
          <w:szCs w:val="22"/>
          <w:lang w:val="el-GR"/>
        </w:rPr>
        <w:t xml:space="preserve"> </w:t>
      </w:r>
      <w:proofErr w:type="spellStart"/>
      <w:r w:rsidRPr="00131ACC">
        <w:rPr>
          <w:rFonts w:ascii="Times New Roman" w:hAnsi="Times New Roman" w:cs="Times New Roman"/>
          <w:color w:val="000000" w:themeColor="text1"/>
          <w:sz w:val="22"/>
          <w:szCs w:val="22"/>
          <w:lang w:val="el-GR"/>
        </w:rPr>
        <w:t>νησιωτῶν</w:t>
      </w:r>
      <w:proofErr w:type="spellEnd"/>
      <w:r w:rsidRPr="00131ACC">
        <w:rPr>
          <w:rFonts w:ascii="Times New Roman" w:hAnsi="Times New Roman" w:cs="Times New Roman"/>
          <w:color w:val="000000" w:themeColor="text1"/>
          <w:sz w:val="22"/>
          <w:szCs w:val="22"/>
          <w:lang w:val="el-GR"/>
        </w:rPr>
        <w:t>.</w:t>
      </w:r>
      <w:r w:rsidRPr="00131ACC">
        <w:rPr>
          <w:rStyle w:val="ab"/>
          <w:rFonts w:ascii="Times New Roman" w:hAnsi="Times New Roman" w:cs="Times New Roman"/>
          <w:color w:val="000000" w:themeColor="text1"/>
          <w:sz w:val="22"/>
          <w:szCs w:val="22"/>
          <w:lang w:val="el-GR"/>
        </w:rPr>
        <w:footnoteReference w:id="2"/>
      </w:r>
    </w:p>
    <w:p w14:paraId="620B16AF" w14:textId="77777777" w:rsidR="00131ACC" w:rsidRPr="00131ACC" w:rsidRDefault="00131ACC" w:rsidP="00131ACC">
      <w:pPr>
        <w:spacing w:after="0" w:line="240" w:lineRule="auto"/>
        <w:ind w:left="283" w:right="283"/>
        <w:jc w:val="both"/>
        <w:rPr>
          <w:rFonts w:ascii="Times New Roman" w:hAnsi="Times New Roman" w:cs="Times New Roman"/>
          <w:color w:val="000000" w:themeColor="text1"/>
          <w:sz w:val="22"/>
          <w:szCs w:val="22"/>
          <w:lang w:val="el-GR"/>
        </w:rPr>
      </w:pPr>
    </w:p>
    <w:p w14:paraId="44937472" w14:textId="77777777" w:rsidR="00FC425F" w:rsidRDefault="00FC425F" w:rsidP="00FC425F">
      <w:pPr>
        <w:spacing w:after="0" w:line="240" w:lineRule="auto"/>
        <w:ind w:left="283" w:right="283"/>
        <w:jc w:val="both"/>
        <w:rPr>
          <w:rStyle w:val="ac"/>
          <w:rFonts w:ascii="Times New Roman" w:hAnsi="Times New Roman" w:cs="Times New Roman"/>
          <w:b w:val="0"/>
          <w:bCs w:val="0"/>
          <w:kern w:val="0"/>
          <w:sz w:val="22"/>
          <w:szCs w:val="22"/>
          <w:lang w:val="el-GR"/>
        </w:rPr>
      </w:pPr>
      <w:r w:rsidRPr="006C3CCC">
        <w:rPr>
          <w:rStyle w:val="ac"/>
          <w:rFonts w:ascii="Times New Roman" w:hAnsi="Times New Roman" w:cs="Times New Roman"/>
          <w:b w:val="0"/>
          <w:bCs w:val="0"/>
          <w:kern w:val="0"/>
          <w:sz w:val="22"/>
          <w:szCs w:val="22"/>
          <w:lang w:val="el-GR"/>
        </w:rPr>
        <w:t xml:space="preserve">[…]Από τα  τέλη  του ΙΖ’ αιώνα και μετά, ο θεσμός  του διερμηνέα στην Κύπρο  παρουσιάζεται  με διευρυμένες εξουσίες, κυρίως  αναφορικά  με τη  διοργάνωση  της  φορολογίας και την είσπραξη των φόρων των χριστιανών.  Ο τοπικός  δραγομάνος  θεσμός  διαμορφώθηκε  σύμφωνα  με τα  πρότυπα  διεύρυνσης  των αρμοδιοτήτων του θεσμού   του Μεγάλου Διερμηνέα και της  παράλληλης  δημιουργίας του  θεσμού  του Δραγομάνου  του Στόλου στην Κωνσταντινούπολη, κύριο  περιεχόμενο  του οποίου  ήταν η  διοργάνωση  της φορολογίας,  η είσπραξη  των φόρων  των χριστιανών και η απονομή  δικαιοσύνης. Παράλληλα, στις δικαιοδοσίες του δραγομάνου Χατζηγεωργάκη στην Κύπρο (1779-1809) περιλαμβανόταν  η είσπραξη  και  διάθεση  φόρων  για  έκτακτα  έξοδα,  τόσο  από τους  χριστιανούς όσο και από  τους μουσουλμάνους, επίσης  </w:t>
      </w:r>
      <w:r w:rsidRPr="006C3CCC">
        <w:rPr>
          <w:rStyle w:val="ac"/>
          <w:rFonts w:ascii="Times New Roman" w:hAnsi="Times New Roman" w:cs="Times New Roman"/>
          <w:b w:val="0"/>
          <w:bCs w:val="0"/>
          <w:kern w:val="0"/>
          <w:sz w:val="22"/>
          <w:szCs w:val="22"/>
          <w:lang w:val="el-GR"/>
        </w:rPr>
        <w:lastRenderedPageBreak/>
        <w:t>δε η  καταβολή   των μισθών των  γενιτσάρων. Έτσι ο τοπικός  διερμηνέας στην Κύπρο ασκεί  υπερεθνικές  εξουσίες  και συνεργάζεται  στενά  τόσο  με τις  ελληνικές  όσο  και  τις τουρκικές  αρχές.</w:t>
      </w:r>
      <w:r w:rsidRPr="009A7741">
        <w:rPr>
          <w:rStyle w:val="ab"/>
          <w:rFonts w:ascii="Times New Roman" w:hAnsi="Times New Roman" w:cs="Times New Roman"/>
          <w:kern w:val="0"/>
          <w:sz w:val="22"/>
          <w:szCs w:val="22"/>
          <w:lang w:val="el-GR"/>
        </w:rPr>
        <w:footnoteReference w:id="3"/>
      </w:r>
    </w:p>
    <w:p w14:paraId="10E5F591" w14:textId="77777777" w:rsidR="00A12589" w:rsidRDefault="00A12589" w:rsidP="00FC425F">
      <w:pPr>
        <w:spacing w:after="0" w:line="240" w:lineRule="auto"/>
        <w:ind w:left="283" w:right="283"/>
        <w:jc w:val="both"/>
        <w:rPr>
          <w:rStyle w:val="ac"/>
          <w:rFonts w:ascii="Times New Roman" w:hAnsi="Times New Roman" w:cs="Times New Roman"/>
          <w:b w:val="0"/>
          <w:bCs w:val="0"/>
          <w:kern w:val="0"/>
          <w:sz w:val="22"/>
          <w:szCs w:val="22"/>
          <w:lang w:val="el-GR"/>
        </w:rPr>
      </w:pPr>
    </w:p>
    <w:p w14:paraId="098FC634" w14:textId="77777777" w:rsidR="00A12589" w:rsidRDefault="00A12589" w:rsidP="00A12589">
      <w:pPr>
        <w:spacing w:after="0" w:line="240" w:lineRule="auto"/>
        <w:ind w:left="283" w:right="283"/>
        <w:jc w:val="both"/>
        <w:rPr>
          <w:rFonts w:ascii="Times New Roman" w:hAnsi="Times New Roman" w:cs="Times New Roman"/>
          <w:sz w:val="22"/>
          <w:szCs w:val="22"/>
        </w:rPr>
      </w:pPr>
      <w:r w:rsidRPr="00A12589">
        <w:rPr>
          <w:rFonts w:ascii="Times New Roman" w:hAnsi="Times New Roman" w:cs="Times New Roman"/>
          <w:sz w:val="22"/>
          <w:szCs w:val="22"/>
          <w:lang w:val="el-GR"/>
        </w:rPr>
        <w:t>[…]</w:t>
      </w:r>
      <w:proofErr w:type="spellStart"/>
      <w:r>
        <w:rPr>
          <w:rFonts w:ascii="Times New Roman" w:hAnsi="Times New Roman" w:cs="Times New Roman"/>
          <w:sz w:val="22"/>
          <w:szCs w:val="22"/>
        </w:rPr>
        <w:t>Ἀ</w:t>
      </w:r>
      <w:r w:rsidRPr="00E71859">
        <w:rPr>
          <w:rFonts w:ascii="Times New Roman" w:hAnsi="Times New Roman" w:cs="Times New Roman"/>
          <w:sz w:val="22"/>
          <w:szCs w:val="22"/>
        </w:rPr>
        <w:t>λλ</w:t>
      </w:r>
      <w:proofErr w:type="spellEnd"/>
      <w:r w:rsidRPr="00A12589">
        <w:rPr>
          <w:rFonts w:ascii="Times New Roman" w:hAnsi="Times New Roman" w:cs="Times New Roman"/>
          <w:sz w:val="22"/>
          <w:szCs w:val="22"/>
          <w:lang w:val="el-GR"/>
        </w:rPr>
        <w:t>’</w:t>
      </w:r>
      <w:r w:rsidRPr="00E71859">
        <w:rPr>
          <w:rFonts w:ascii="Times New Roman" w:hAnsi="Times New Roman" w:cs="Times New Roman"/>
          <w:sz w:val="22"/>
          <w:szCs w:val="22"/>
        </w:rPr>
        <w:t xml:space="preserve"> </w:t>
      </w:r>
      <w:proofErr w:type="spellStart"/>
      <w:r>
        <w:rPr>
          <w:rFonts w:ascii="Times New Roman" w:hAnsi="Times New Roman" w:cs="Times New Roman"/>
          <w:sz w:val="22"/>
          <w:szCs w:val="22"/>
        </w:rPr>
        <w:t>ἐ</w:t>
      </w:r>
      <w:r w:rsidRPr="00E71859">
        <w:rPr>
          <w:rFonts w:ascii="Times New Roman" w:hAnsi="Times New Roman" w:cs="Times New Roman"/>
          <w:sz w:val="22"/>
          <w:szCs w:val="22"/>
        </w:rPr>
        <w:t>ν</w:t>
      </w:r>
      <w:proofErr w:type="spellEnd"/>
      <w:r w:rsidRPr="00E71859">
        <w:rPr>
          <w:rFonts w:ascii="Times New Roman" w:hAnsi="Times New Roman" w:cs="Times New Roman"/>
          <w:sz w:val="22"/>
          <w:szCs w:val="22"/>
        </w:rPr>
        <w:t xml:space="preserve"> </w:t>
      </w:r>
      <w:proofErr w:type="spellStart"/>
      <w:r w:rsidRPr="00E71859">
        <w:rPr>
          <w:rFonts w:ascii="Times New Roman" w:hAnsi="Times New Roman" w:cs="Times New Roman"/>
          <w:sz w:val="22"/>
          <w:szCs w:val="22"/>
        </w:rPr>
        <w:t>Κύ</w:t>
      </w:r>
      <w:proofErr w:type="spellEnd"/>
      <w:r w:rsidRPr="00E71859">
        <w:rPr>
          <w:rFonts w:ascii="Times New Roman" w:hAnsi="Times New Roman" w:cs="Times New Roman"/>
          <w:sz w:val="22"/>
          <w:szCs w:val="22"/>
        </w:rPr>
        <w:t>πρ</w:t>
      </w:r>
      <w:r>
        <w:rPr>
          <w:rFonts w:ascii="Times New Roman" w:hAnsi="Times New Roman" w:cs="Times New Roman"/>
          <w:sz w:val="22"/>
          <w:szCs w:val="22"/>
        </w:rPr>
        <w:t>ῳ</w:t>
      </w:r>
      <w:r w:rsidRPr="00E71859">
        <w:rPr>
          <w:rFonts w:ascii="Times New Roman" w:hAnsi="Times New Roman" w:cs="Times New Roman"/>
          <w:sz w:val="22"/>
          <w:szCs w:val="22"/>
        </w:rPr>
        <w:t xml:space="preserve"> β</w:t>
      </w:r>
      <w:proofErr w:type="spellStart"/>
      <w:r w:rsidRPr="00E71859">
        <w:rPr>
          <w:rFonts w:ascii="Times New Roman" w:hAnsi="Times New Roman" w:cs="Times New Roman"/>
          <w:sz w:val="22"/>
          <w:szCs w:val="22"/>
        </w:rPr>
        <w:t>λέ</w:t>
      </w:r>
      <w:proofErr w:type="spellEnd"/>
      <w:r w:rsidRPr="00E71859">
        <w:rPr>
          <w:rFonts w:ascii="Times New Roman" w:hAnsi="Times New Roman" w:cs="Times New Roman"/>
          <w:sz w:val="22"/>
          <w:szCs w:val="22"/>
        </w:rPr>
        <w:t>πο</w:t>
      </w:r>
      <w:r>
        <w:rPr>
          <w:rFonts w:ascii="Times New Roman" w:hAnsi="Times New Roman" w:cs="Times New Roman"/>
          <w:sz w:val="22"/>
          <w:szCs w:val="22"/>
          <w:lang w:val="el-GR"/>
        </w:rPr>
        <w:t>μ</w:t>
      </w:r>
      <w:r w:rsidRPr="00E71859">
        <w:rPr>
          <w:rFonts w:ascii="Times New Roman" w:hAnsi="Times New Roman" w:cs="Times New Roman"/>
          <w:sz w:val="22"/>
          <w:szCs w:val="22"/>
        </w:rPr>
        <w:t>εν κα</w:t>
      </w:r>
      <w:r>
        <w:rPr>
          <w:rFonts w:ascii="Times New Roman" w:hAnsi="Times New Roman" w:cs="Times New Roman"/>
          <w:sz w:val="22"/>
          <w:szCs w:val="22"/>
        </w:rPr>
        <w:t>ὶ</w:t>
      </w:r>
      <w:r w:rsidRPr="00A12589">
        <w:rPr>
          <w:rFonts w:ascii="Times New Roman" w:hAnsi="Times New Roman" w:cs="Times New Roman"/>
          <w:sz w:val="22"/>
          <w:szCs w:val="22"/>
          <w:lang w:val="el-GR"/>
        </w:rPr>
        <w:t xml:space="preserve"> </w:t>
      </w:r>
      <w:proofErr w:type="spellStart"/>
      <w:r>
        <w:rPr>
          <w:rFonts w:ascii="Times New Roman" w:hAnsi="Times New Roman" w:cs="Times New Roman"/>
          <w:sz w:val="22"/>
          <w:szCs w:val="22"/>
        </w:rPr>
        <w:t>ἕ</w:t>
      </w:r>
      <w:r w:rsidRPr="00E71859">
        <w:rPr>
          <w:rFonts w:ascii="Times New Roman" w:hAnsi="Times New Roman" w:cs="Times New Roman"/>
          <w:sz w:val="22"/>
          <w:szCs w:val="22"/>
        </w:rPr>
        <w:t>τερον</w:t>
      </w:r>
      <w:proofErr w:type="spellEnd"/>
      <w:r w:rsidRPr="00E71859">
        <w:rPr>
          <w:rFonts w:ascii="Times New Roman" w:hAnsi="Times New Roman" w:cs="Times New Roman"/>
          <w:sz w:val="22"/>
          <w:szCs w:val="22"/>
        </w:rPr>
        <w:t xml:space="preserve"> π</w:t>
      </w:r>
      <w:proofErr w:type="spellStart"/>
      <w:r w:rsidRPr="00E71859">
        <w:rPr>
          <w:rFonts w:ascii="Times New Roman" w:hAnsi="Times New Roman" w:cs="Times New Roman"/>
          <w:sz w:val="22"/>
          <w:szCs w:val="22"/>
        </w:rPr>
        <w:t>ρόσω</w:t>
      </w:r>
      <w:proofErr w:type="spellEnd"/>
      <w:r w:rsidRPr="00E71859">
        <w:rPr>
          <w:rFonts w:ascii="Times New Roman" w:hAnsi="Times New Roman" w:cs="Times New Roman"/>
          <w:sz w:val="22"/>
          <w:szCs w:val="22"/>
        </w:rPr>
        <w:t xml:space="preserve">πον, </w:t>
      </w:r>
      <w:proofErr w:type="spellStart"/>
      <w:r>
        <w:rPr>
          <w:rFonts w:ascii="Times New Roman" w:hAnsi="Times New Roman" w:cs="Times New Roman"/>
          <w:sz w:val="22"/>
          <w:szCs w:val="22"/>
        </w:rPr>
        <w:t>ἰ</w:t>
      </w:r>
      <w:r w:rsidRPr="00E71859">
        <w:rPr>
          <w:rFonts w:ascii="Times New Roman" w:hAnsi="Times New Roman" w:cs="Times New Roman"/>
          <w:sz w:val="22"/>
          <w:szCs w:val="22"/>
        </w:rPr>
        <w:t>σχυρ</w:t>
      </w:r>
      <w:r>
        <w:rPr>
          <w:rFonts w:ascii="Times New Roman" w:hAnsi="Times New Roman" w:cs="Times New Roman"/>
          <w:sz w:val="22"/>
          <w:szCs w:val="22"/>
        </w:rPr>
        <w:t>ὰ</w:t>
      </w:r>
      <w:r w:rsidRPr="00E71859">
        <w:rPr>
          <w:rFonts w:ascii="Times New Roman" w:hAnsi="Times New Roman" w:cs="Times New Roman"/>
          <w:sz w:val="22"/>
          <w:szCs w:val="22"/>
        </w:rPr>
        <w:t>ν</w:t>
      </w:r>
      <w:proofErr w:type="spellEnd"/>
      <w:r w:rsidRPr="00E71859">
        <w:rPr>
          <w:rFonts w:ascii="Times New Roman" w:hAnsi="Times New Roman" w:cs="Times New Roman"/>
          <w:sz w:val="22"/>
          <w:szCs w:val="22"/>
        </w:rPr>
        <w:t xml:space="preserve"> κα</w:t>
      </w:r>
      <w:proofErr w:type="spellStart"/>
      <w:r w:rsidRPr="00E71859">
        <w:rPr>
          <w:rFonts w:ascii="Times New Roman" w:hAnsi="Times New Roman" w:cs="Times New Roman"/>
          <w:sz w:val="22"/>
          <w:szCs w:val="22"/>
        </w:rPr>
        <w:t>τέχον</w:t>
      </w:r>
      <w:proofErr w:type="spellEnd"/>
      <w:r w:rsidRPr="00E71859">
        <w:rPr>
          <w:rFonts w:ascii="Times New Roman" w:hAnsi="Times New Roman" w:cs="Times New Roman"/>
          <w:sz w:val="22"/>
          <w:szCs w:val="22"/>
        </w:rPr>
        <w:t xml:space="preserve"> </w:t>
      </w:r>
      <w:proofErr w:type="spellStart"/>
      <w:r w:rsidRPr="00E71859">
        <w:rPr>
          <w:rFonts w:ascii="Times New Roman" w:hAnsi="Times New Roman" w:cs="Times New Roman"/>
          <w:sz w:val="22"/>
          <w:szCs w:val="22"/>
        </w:rPr>
        <w:t>θέσιν</w:t>
      </w:r>
      <w:proofErr w:type="spellEnd"/>
      <w:r w:rsidRPr="00E71859">
        <w:rPr>
          <w:rFonts w:ascii="Times New Roman" w:hAnsi="Times New Roman" w:cs="Times New Roman"/>
          <w:sz w:val="22"/>
          <w:szCs w:val="22"/>
        </w:rPr>
        <w:t xml:space="preserve">, </w:t>
      </w:r>
      <w:r>
        <w:rPr>
          <w:rFonts w:ascii="Times New Roman" w:hAnsi="Times New Roman" w:cs="Times New Roman"/>
          <w:sz w:val="22"/>
          <w:szCs w:val="22"/>
        </w:rPr>
        <w:t>ὅ</w:t>
      </w:r>
      <w:r w:rsidRPr="00E71859">
        <w:rPr>
          <w:rFonts w:ascii="Times New Roman" w:hAnsi="Times New Roman" w:cs="Times New Roman"/>
          <w:sz w:val="22"/>
          <w:szCs w:val="22"/>
        </w:rPr>
        <w:t>π</w:t>
      </w:r>
      <w:proofErr w:type="spellStart"/>
      <w:r w:rsidRPr="00E71859">
        <w:rPr>
          <w:rFonts w:ascii="Times New Roman" w:hAnsi="Times New Roman" w:cs="Times New Roman"/>
          <w:sz w:val="22"/>
          <w:szCs w:val="22"/>
        </w:rPr>
        <w:t>ερ</w:t>
      </w:r>
      <w:proofErr w:type="spellEnd"/>
      <w:r w:rsidRPr="00E71859">
        <w:rPr>
          <w:rFonts w:ascii="Times New Roman" w:hAnsi="Times New Roman" w:cs="Times New Roman"/>
          <w:sz w:val="22"/>
          <w:szCs w:val="22"/>
        </w:rPr>
        <w:t xml:space="preserve"> </w:t>
      </w:r>
      <w:r>
        <w:rPr>
          <w:rFonts w:ascii="Times New Roman" w:hAnsi="Times New Roman" w:cs="Times New Roman"/>
          <w:sz w:val="22"/>
          <w:szCs w:val="22"/>
        </w:rPr>
        <w:t>ὑ</w:t>
      </w:r>
      <w:r w:rsidRPr="00E71859">
        <w:rPr>
          <w:rFonts w:ascii="Times New Roman" w:hAnsi="Times New Roman" w:cs="Times New Roman"/>
          <w:sz w:val="22"/>
          <w:szCs w:val="22"/>
        </w:rPr>
        <w:t>πεβ</w:t>
      </w:r>
      <w:proofErr w:type="spellStart"/>
      <w:r w:rsidRPr="00E71859">
        <w:rPr>
          <w:rFonts w:ascii="Times New Roman" w:hAnsi="Times New Roman" w:cs="Times New Roman"/>
          <w:sz w:val="22"/>
          <w:szCs w:val="22"/>
        </w:rPr>
        <w:t>οήθει</w:t>
      </w:r>
      <w:proofErr w:type="spellEnd"/>
      <w:r w:rsidRPr="00E71859">
        <w:rPr>
          <w:rFonts w:ascii="Times New Roman" w:hAnsi="Times New Roman" w:cs="Times New Roman"/>
          <w:sz w:val="22"/>
          <w:szCs w:val="22"/>
        </w:rPr>
        <w:t xml:space="preserve"> </w:t>
      </w:r>
      <w:proofErr w:type="spellStart"/>
      <w:r w:rsidRPr="00E71859">
        <w:rPr>
          <w:rFonts w:ascii="Times New Roman" w:hAnsi="Times New Roman" w:cs="Times New Roman"/>
          <w:sz w:val="22"/>
          <w:szCs w:val="22"/>
        </w:rPr>
        <w:t>τ</w:t>
      </w:r>
      <w:r>
        <w:rPr>
          <w:rFonts w:ascii="Times New Roman" w:hAnsi="Times New Roman" w:cs="Times New Roman"/>
          <w:sz w:val="22"/>
          <w:szCs w:val="22"/>
        </w:rPr>
        <w:t>ὰ</w:t>
      </w:r>
      <w:proofErr w:type="spellEnd"/>
      <w:r w:rsidRPr="00E71859">
        <w:rPr>
          <w:rFonts w:ascii="Times New Roman" w:hAnsi="Times New Roman" w:cs="Times New Roman"/>
          <w:sz w:val="22"/>
          <w:szCs w:val="22"/>
        </w:rPr>
        <w:t xml:space="preserve"> </w:t>
      </w:r>
      <w:proofErr w:type="spellStart"/>
      <w:r w:rsidRPr="00E71859">
        <w:rPr>
          <w:rFonts w:ascii="Times New Roman" w:hAnsi="Times New Roman" w:cs="Times New Roman"/>
          <w:sz w:val="22"/>
          <w:szCs w:val="22"/>
        </w:rPr>
        <w:t>σχέδι</w:t>
      </w:r>
      <w:proofErr w:type="spellEnd"/>
      <w:r w:rsidRPr="00E71859">
        <w:rPr>
          <w:rFonts w:ascii="Times New Roman" w:hAnsi="Times New Roman" w:cs="Times New Roman"/>
          <w:sz w:val="22"/>
          <w:szCs w:val="22"/>
        </w:rPr>
        <w:t xml:space="preserve">α </w:t>
      </w:r>
      <w:proofErr w:type="spellStart"/>
      <w:r w:rsidRPr="00E71859">
        <w:rPr>
          <w:rFonts w:ascii="Times New Roman" w:hAnsi="Times New Roman" w:cs="Times New Roman"/>
          <w:sz w:val="22"/>
          <w:szCs w:val="22"/>
        </w:rPr>
        <w:t>τ</w:t>
      </w:r>
      <w:r>
        <w:rPr>
          <w:rFonts w:ascii="Times New Roman" w:hAnsi="Times New Roman" w:cs="Times New Roman"/>
          <w:sz w:val="22"/>
          <w:szCs w:val="22"/>
        </w:rPr>
        <w:t>ῶ</w:t>
      </w:r>
      <w:r w:rsidRPr="00E71859">
        <w:rPr>
          <w:rFonts w:ascii="Times New Roman" w:hAnsi="Times New Roman" w:cs="Times New Roman"/>
          <w:sz w:val="22"/>
          <w:szCs w:val="22"/>
        </w:rPr>
        <w:t>ν</w:t>
      </w:r>
      <w:proofErr w:type="spellEnd"/>
      <w:r w:rsidRPr="00E71859">
        <w:rPr>
          <w:rFonts w:ascii="Times New Roman" w:hAnsi="Times New Roman" w:cs="Times New Roman"/>
          <w:sz w:val="22"/>
          <w:szCs w:val="22"/>
        </w:rPr>
        <w:t xml:space="preserve"> </w:t>
      </w:r>
      <w:proofErr w:type="spellStart"/>
      <w:r>
        <w:rPr>
          <w:rFonts w:ascii="Times New Roman" w:hAnsi="Times New Roman" w:cs="Times New Roman"/>
          <w:sz w:val="22"/>
          <w:szCs w:val="22"/>
        </w:rPr>
        <w:t>ἀ</w:t>
      </w:r>
      <w:r w:rsidRPr="00E71859">
        <w:rPr>
          <w:rFonts w:ascii="Times New Roman" w:hAnsi="Times New Roman" w:cs="Times New Roman"/>
          <w:sz w:val="22"/>
          <w:szCs w:val="22"/>
        </w:rPr>
        <w:t>ρχιερέων</w:t>
      </w:r>
      <w:proofErr w:type="spellEnd"/>
      <w:r w:rsidRPr="00E71859">
        <w:rPr>
          <w:rFonts w:ascii="Times New Roman" w:hAnsi="Times New Roman" w:cs="Times New Roman"/>
          <w:sz w:val="22"/>
          <w:szCs w:val="22"/>
        </w:rPr>
        <w:t xml:space="preserve"> κα</w:t>
      </w:r>
      <w:r>
        <w:rPr>
          <w:rFonts w:ascii="Times New Roman" w:hAnsi="Times New Roman" w:cs="Times New Roman"/>
          <w:sz w:val="22"/>
          <w:szCs w:val="22"/>
        </w:rPr>
        <w:t>ὶ</w:t>
      </w:r>
      <w:r w:rsidRPr="00E71859">
        <w:rPr>
          <w:rFonts w:ascii="Times New Roman" w:hAnsi="Times New Roman" w:cs="Times New Roman"/>
          <w:sz w:val="22"/>
          <w:szCs w:val="22"/>
        </w:rPr>
        <w:t xml:space="preserve"> </w:t>
      </w:r>
      <w:proofErr w:type="spellStart"/>
      <w:r w:rsidRPr="00E71859">
        <w:rPr>
          <w:rFonts w:ascii="Times New Roman" w:hAnsi="Times New Roman" w:cs="Times New Roman"/>
          <w:sz w:val="22"/>
          <w:szCs w:val="22"/>
        </w:rPr>
        <w:t>τ</w:t>
      </w:r>
      <w:r>
        <w:rPr>
          <w:rFonts w:ascii="Times New Roman" w:hAnsi="Times New Roman" w:cs="Times New Roman"/>
          <w:sz w:val="22"/>
          <w:szCs w:val="22"/>
        </w:rPr>
        <w:t>ῶ</w:t>
      </w:r>
      <w:r w:rsidRPr="00E71859">
        <w:rPr>
          <w:rFonts w:ascii="Times New Roman" w:hAnsi="Times New Roman" w:cs="Times New Roman"/>
          <w:sz w:val="22"/>
          <w:szCs w:val="22"/>
        </w:rPr>
        <w:t>ν</w:t>
      </w:r>
      <w:proofErr w:type="spellEnd"/>
      <w:r w:rsidRPr="00E71859">
        <w:rPr>
          <w:rFonts w:ascii="Times New Roman" w:hAnsi="Times New Roman" w:cs="Times New Roman"/>
          <w:sz w:val="22"/>
          <w:szCs w:val="22"/>
        </w:rPr>
        <w:t xml:space="preserve"> κοινοτήτων </w:t>
      </w:r>
      <w:r>
        <w:rPr>
          <w:rFonts w:ascii="Times New Roman" w:hAnsi="Times New Roman" w:cs="Times New Roman"/>
          <w:sz w:val="22"/>
          <w:szCs w:val="22"/>
        </w:rPr>
        <w:t>ἐ</w:t>
      </w:r>
      <w:r w:rsidRPr="00E71859">
        <w:rPr>
          <w:rFonts w:ascii="Times New Roman" w:hAnsi="Times New Roman" w:cs="Times New Roman"/>
          <w:sz w:val="22"/>
          <w:szCs w:val="22"/>
        </w:rPr>
        <w:t xml:space="preserve">π' </w:t>
      </w:r>
      <w:proofErr w:type="spellStart"/>
      <w:r>
        <w:rPr>
          <w:rFonts w:ascii="Times New Roman" w:hAnsi="Times New Roman" w:cs="Times New Roman"/>
          <w:sz w:val="22"/>
          <w:szCs w:val="22"/>
        </w:rPr>
        <w:t>ἀ</w:t>
      </w:r>
      <w:r w:rsidRPr="00E71859">
        <w:rPr>
          <w:rFonts w:ascii="Times New Roman" w:hAnsi="Times New Roman" w:cs="Times New Roman"/>
          <w:sz w:val="22"/>
          <w:szCs w:val="22"/>
        </w:rPr>
        <w:t>γ</w:t>
      </w:r>
      <w:proofErr w:type="spellEnd"/>
      <w:r w:rsidRPr="00E71859">
        <w:rPr>
          <w:rFonts w:ascii="Times New Roman" w:hAnsi="Times New Roman" w:cs="Times New Roman"/>
          <w:sz w:val="22"/>
          <w:szCs w:val="22"/>
        </w:rPr>
        <w:t>αθ</w:t>
      </w:r>
      <w:r>
        <w:rPr>
          <w:rFonts w:ascii="Times New Roman" w:hAnsi="Times New Roman" w:cs="Times New Roman"/>
          <w:sz w:val="22"/>
          <w:szCs w:val="22"/>
        </w:rPr>
        <w:t>ῷ</w:t>
      </w:r>
      <w:r w:rsidRPr="00E71859">
        <w:rPr>
          <w:rFonts w:ascii="Times New Roman" w:hAnsi="Times New Roman" w:cs="Times New Roman"/>
          <w:sz w:val="22"/>
          <w:szCs w:val="22"/>
        </w:rPr>
        <w:t xml:space="preserve"> </w:t>
      </w:r>
      <w:proofErr w:type="spellStart"/>
      <w:r w:rsidRPr="00E71859">
        <w:rPr>
          <w:rFonts w:ascii="Times New Roman" w:hAnsi="Times New Roman" w:cs="Times New Roman"/>
          <w:sz w:val="22"/>
          <w:szCs w:val="22"/>
        </w:rPr>
        <w:t>τ</w:t>
      </w:r>
      <w:r>
        <w:rPr>
          <w:rFonts w:ascii="Times New Roman" w:hAnsi="Times New Roman" w:cs="Times New Roman"/>
          <w:sz w:val="22"/>
          <w:szCs w:val="22"/>
        </w:rPr>
        <w:t>ῆ</w:t>
      </w:r>
      <w:r w:rsidRPr="00E71859">
        <w:rPr>
          <w:rFonts w:ascii="Times New Roman" w:hAnsi="Times New Roman" w:cs="Times New Roman"/>
          <w:sz w:val="22"/>
          <w:szCs w:val="22"/>
        </w:rPr>
        <w:t>ς</w:t>
      </w:r>
      <w:proofErr w:type="spellEnd"/>
      <w:r w:rsidRPr="00E71859">
        <w:rPr>
          <w:rFonts w:ascii="Times New Roman" w:hAnsi="Times New Roman" w:cs="Times New Roman"/>
          <w:sz w:val="22"/>
          <w:szCs w:val="22"/>
        </w:rPr>
        <w:t xml:space="preserve"> νήσου. </w:t>
      </w:r>
      <w:proofErr w:type="spellStart"/>
      <w:r w:rsidRPr="00E71859">
        <w:rPr>
          <w:rFonts w:ascii="Times New Roman" w:hAnsi="Times New Roman" w:cs="Times New Roman"/>
          <w:sz w:val="22"/>
          <w:szCs w:val="22"/>
        </w:rPr>
        <w:t>Ο</w:t>
      </w:r>
      <w:r>
        <w:rPr>
          <w:rFonts w:ascii="Times New Roman" w:hAnsi="Times New Roman" w:cs="Times New Roman"/>
          <w:sz w:val="22"/>
          <w:szCs w:val="22"/>
        </w:rPr>
        <w:t>ὗ</w:t>
      </w:r>
      <w:r w:rsidRPr="00E71859">
        <w:rPr>
          <w:rFonts w:ascii="Times New Roman" w:hAnsi="Times New Roman" w:cs="Times New Roman"/>
          <w:sz w:val="22"/>
          <w:szCs w:val="22"/>
        </w:rPr>
        <w:t>τος</w:t>
      </w:r>
      <w:proofErr w:type="spellEnd"/>
      <w:r w:rsidRPr="00E71859">
        <w:rPr>
          <w:rFonts w:ascii="Times New Roman" w:hAnsi="Times New Roman" w:cs="Times New Roman"/>
          <w:sz w:val="22"/>
          <w:szCs w:val="22"/>
        </w:rPr>
        <w:t xml:space="preserve"> </w:t>
      </w:r>
      <w:proofErr w:type="spellStart"/>
      <w:r>
        <w:rPr>
          <w:rFonts w:ascii="Times New Roman" w:hAnsi="Times New Roman" w:cs="Times New Roman"/>
          <w:sz w:val="22"/>
          <w:szCs w:val="22"/>
        </w:rPr>
        <w:t>ἦ</w:t>
      </w:r>
      <w:r w:rsidRPr="00E71859">
        <w:rPr>
          <w:rFonts w:ascii="Times New Roman" w:hAnsi="Times New Roman" w:cs="Times New Roman"/>
          <w:sz w:val="22"/>
          <w:szCs w:val="22"/>
        </w:rPr>
        <w:t>ν</w:t>
      </w:r>
      <w:proofErr w:type="spellEnd"/>
      <w:r w:rsidRPr="00E71859">
        <w:rPr>
          <w:rFonts w:ascii="Times New Roman" w:hAnsi="Times New Roman" w:cs="Times New Roman"/>
          <w:sz w:val="22"/>
          <w:szCs w:val="22"/>
        </w:rPr>
        <w:t xml:space="preserve"> </w:t>
      </w:r>
      <w:r>
        <w:rPr>
          <w:rFonts w:ascii="Times New Roman" w:hAnsi="Times New Roman" w:cs="Times New Roman"/>
          <w:sz w:val="22"/>
          <w:szCs w:val="22"/>
        </w:rPr>
        <w:t>ὁ</w:t>
      </w:r>
      <w:r w:rsidRPr="00E71859">
        <w:rPr>
          <w:rFonts w:ascii="Times New Roman" w:hAnsi="Times New Roman" w:cs="Times New Roman"/>
          <w:sz w:val="22"/>
          <w:szCs w:val="22"/>
        </w:rPr>
        <w:t xml:space="preserve"> </w:t>
      </w:r>
      <w:proofErr w:type="spellStart"/>
      <w:r w:rsidRPr="00E71859">
        <w:rPr>
          <w:rFonts w:ascii="Times New Roman" w:hAnsi="Times New Roman" w:cs="Times New Roman"/>
          <w:sz w:val="22"/>
          <w:szCs w:val="22"/>
        </w:rPr>
        <w:t>Δρ</w:t>
      </w:r>
      <w:proofErr w:type="spellEnd"/>
      <w:r w:rsidRPr="00E71859">
        <w:rPr>
          <w:rFonts w:ascii="Times New Roman" w:hAnsi="Times New Roman" w:cs="Times New Roman"/>
          <w:sz w:val="22"/>
          <w:szCs w:val="22"/>
        </w:rPr>
        <w:t>αγο</w:t>
      </w:r>
      <w:r>
        <w:rPr>
          <w:rFonts w:ascii="Times New Roman" w:hAnsi="Times New Roman" w:cs="Times New Roman"/>
          <w:sz w:val="22"/>
          <w:szCs w:val="22"/>
          <w:lang w:val="el-GR"/>
        </w:rPr>
        <w:t>μ</w:t>
      </w:r>
      <w:proofErr w:type="spellStart"/>
      <w:r w:rsidRPr="00E71859">
        <w:rPr>
          <w:rFonts w:ascii="Times New Roman" w:hAnsi="Times New Roman" w:cs="Times New Roman"/>
          <w:sz w:val="22"/>
          <w:szCs w:val="22"/>
        </w:rPr>
        <w:t>άνος</w:t>
      </w:r>
      <w:proofErr w:type="spellEnd"/>
      <w:r w:rsidRPr="00E71859">
        <w:rPr>
          <w:rFonts w:ascii="Times New Roman" w:hAnsi="Times New Roman" w:cs="Times New Roman"/>
          <w:sz w:val="22"/>
          <w:szCs w:val="22"/>
        </w:rPr>
        <w:t>, βαθ</w:t>
      </w:r>
      <w:r>
        <w:rPr>
          <w:rFonts w:ascii="Times New Roman" w:hAnsi="Times New Roman" w:cs="Times New Roman"/>
          <w:sz w:val="22"/>
          <w:szCs w:val="22"/>
          <w:lang w:val="el-GR"/>
        </w:rPr>
        <w:t>μ</w:t>
      </w:r>
      <w:proofErr w:type="spellStart"/>
      <w:r>
        <w:rPr>
          <w:rFonts w:ascii="Times New Roman" w:hAnsi="Times New Roman" w:cs="Times New Roman"/>
          <w:sz w:val="22"/>
          <w:szCs w:val="22"/>
        </w:rPr>
        <w:t>ὸ</w:t>
      </w:r>
      <w:r w:rsidRPr="00E71859">
        <w:rPr>
          <w:rFonts w:ascii="Times New Roman" w:hAnsi="Times New Roman" w:cs="Times New Roman"/>
          <w:sz w:val="22"/>
          <w:szCs w:val="22"/>
        </w:rPr>
        <w:t>ς</w:t>
      </w:r>
      <w:proofErr w:type="spellEnd"/>
      <w:r w:rsidRPr="00E71859">
        <w:rPr>
          <w:rFonts w:ascii="Times New Roman" w:hAnsi="Times New Roman" w:cs="Times New Roman"/>
          <w:sz w:val="22"/>
          <w:szCs w:val="22"/>
        </w:rPr>
        <w:t xml:space="preserve"> </w:t>
      </w:r>
      <w:r>
        <w:rPr>
          <w:rFonts w:ascii="Times New Roman" w:hAnsi="Times New Roman" w:cs="Times New Roman"/>
          <w:sz w:val="22"/>
          <w:szCs w:val="22"/>
        </w:rPr>
        <w:t>ἀ</w:t>
      </w:r>
      <w:r w:rsidRPr="00E71859">
        <w:rPr>
          <w:rFonts w:ascii="Times New Roman" w:hAnsi="Times New Roman" w:cs="Times New Roman"/>
          <w:sz w:val="22"/>
          <w:szCs w:val="22"/>
        </w:rPr>
        <w:t>πον</w:t>
      </w:r>
      <w:r>
        <w:rPr>
          <w:rFonts w:ascii="Times New Roman" w:hAnsi="Times New Roman" w:cs="Times New Roman"/>
          <w:sz w:val="22"/>
          <w:szCs w:val="22"/>
          <w:lang w:val="el-GR"/>
        </w:rPr>
        <w:t>ε</w:t>
      </w:r>
      <w:proofErr w:type="spellStart"/>
      <w:r w:rsidRPr="00E71859">
        <w:rPr>
          <w:rFonts w:ascii="Times New Roman" w:hAnsi="Times New Roman" w:cs="Times New Roman"/>
          <w:sz w:val="22"/>
          <w:szCs w:val="22"/>
        </w:rPr>
        <w:t>μό</w:t>
      </w:r>
      <w:proofErr w:type="spellEnd"/>
      <w:r>
        <w:rPr>
          <w:rFonts w:ascii="Times New Roman" w:hAnsi="Times New Roman" w:cs="Times New Roman"/>
          <w:sz w:val="22"/>
          <w:szCs w:val="22"/>
          <w:lang w:val="el-GR"/>
        </w:rPr>
        <w:t>μ</w:t>
      </w:r>
      <w:proofErr w:type="spellStart"/>
      <w:r w:rsidRPr="00E71859">
        <w:rPr>
          <w:rFonts w:ascii="Times New Roman" w:hAnsi="Times New Roman" w:cs="Times New Roman"/>
          <w:sz w:val="22"/>
          <w:szCs w:val="22"/>
        </w:rPr>
        <w:t>ενος</w:t>
      </w:r>
      <w:proofErr w:type="spellEnd"/>
      <w:r w:rsidRPr="00E71859">
        <w:rPr>
          <w:rFonts w:ascii="Times New Roman" w:hAnsi="Times New Roman" w:cs="Times New Roman"/>
          <w:sz w:val="22"/>
          <w:szCs w:val="22"/>
        </w:rPr>
        <w:t xml:space="preserve"> </w:t>
      </w:r>
      <w:proofErr w:type="spellStart"/>
      <w:r w:rsidRPr="00E71859">
        <w:rPr>
          <w:rFonts w:ascii="Times New Roman" w:hAnsi="Times New Roman" w:cs="Times New Roman"/>
          <w:sz w:val="22"/>
          <w:szCs w:val="22"/>
        </w:rPr>
        <w:t>ε</w:t>
      </w:r>
      <w:r>
        <w:rPr>
          <w:rFonts w:ascii="Times New Roman" w:hAnsi="Times New Roman" w:cs="Times New Roman"/>
          <w:sz w:val="22"/>
          <w:szCs w:val="22"/>
        </w:rPr>
        <w:t>ἰ</w:t>
      </w:r>
      <w:r w:rsidRPr="00E71859">
        <w:rPr>
          <w:rFonts w:ascii="Times New Roman" w:hAnsi="Times New Roman" w:cs="Times New Roman"/>
          <w:sz w:val="22"/>
          <w:szCs w:val="22"/>
        </w:rPr>
        <w:t>ς</w:t>
      </w:r>
      <w:proofErr w:type="spellEnd"/>
      <w:r w:rsidRPr="00E71859">
        <w:rPr>
          <w:rFonts w:ascii="Times New Roman" w:hAnsi="Times New Roman" w:cs="Times New Roman"/>
          <w:sz w:val="22"/>
          <w:szCs w:val="22"/>
        </w:rPr>
        <w:t xml:space="preserve"> </w:t>
      </w:r>
      <w:proofErr w:type="spellStart"/>
      <w:r w:rsidRPr="00E71859">
        <w:rPr>
          <w:rFonts w:ascii="Times New Roman" w:hAnsi="Times New Roman" w:cs="Times New Roman"/>
          <w:sz w:val="22"/>
          <w:szCs w:val="22"/>
        </w:rPr>
        <w:t>Χριστι</w:t>
      </w:r>
      <w:proofErr w:type="spellEnd"/>
      <w:r w:rsidRPr="00E71859">
        <w:rPr>
          <w:rFonts w:ascii="Times New Roman" w:hAnsi="Times New Roman" w:cs="Times New Roman"/>
          <w:sz w:val="22"/>
          <w:szCs w:val="22"/>
        </w:rPr>
        <w:t>αν</w:t>
      </w:r>
      <w:r>
        <w:rPr>
          <w:rFonts w:ascii="Times New Roman" w:hAnsi="Times New Roman" w:cs="Times New Roman"/>
          <w:sz w:val="22"/>
          <w:szCs w:val="22"/>
        </w:rPr>
        <w:t>ὸ</w:t>
      </w:r>
      <w:r w:rsidRPr="00E71859">
        <w:rPr>
          <w:rFonts w:ascii="Times New Roman" w:hAnsi="Times New Roman" w:cs="Times New Roman"/>
          <w:sz w:val="22"/>
          <w:szCs w:val="22"/>
        </w:rPr>
        <w:t xml:space="preserve">ν </w:t>
      </w:r>
      <w:proofErr w:type="spellStart"/>
      <w:r>
        <w:rPr>
          <w:rFonts w:ascii="Times New Roman" w:hAnsi="Times New Roman" w:cs="Times New Roman"/>
          <w:sz w:val="22"/>
          <w:szCs w:val="22"/>
        </w:rPr>
        <w:t>ἐ</w:t>
      </w:r>
      <w:r w:rsidRPr="00E71859">
        <w:rPr>
          <w:rFonts w:ascii="Times New Roman" w:hAnsi="Times New Roman" w:cs="Times New Roman"/>
          <w:sz w:val="22"/>
          <w:szCs w:val="22"/>
        </w:rPr>
        <w:t>κ</w:t>
      </w:r>
      <w:proofErr w:type="spellEnd"/>
      <w:r w:rsidRPr="00E71859">
        <w:rPr>
          <w:rFonts w:ascii="Times New Roman" w:hAnsi="Times New Roman" w:cs="Times New Roman"/>
          <w:sz w:val="22"/>
          <w:szCs w:val="22"/>
        </w:rPr>
        <w:t xml:space="preserve"> </w:t>
      </w:r>
      <w:proofErr w:type="spellStart"/>
      <w:r w:rsidRPr="00E71859">
        <w:rPr>
          <w:rFonts w:ascii="Times New Roman" w:hAnsi="Times New Roman" w:cs="Times New Roman"/>
          <w:sz w:val="22"/>
          <w:szCs w:val="22"/>
        </w:rPr>
        <w:t>τ</w:t>
      </w:r>
      <w:r>
        <w:rPr>
          <w:rFonts w:ascii="Times New Roman" w:hAnsi="Times New Roman" w:cs="Times New Roman"/>
          <w:sz w:val="22"/>
          <w:szCs w:val="22"/>
        </w:rPr>
        <w:t>ῶ</w:t>
      </w:r>
      <w:r w:rsidRPr="00E71859">
        <w:rPr>
          <w:rFonts w:ascii="Times New Roman" w:hAnsi="Times New Roman" w:cs="Times New Roman"/>
          <w:sz w:val="22"/>
          <w:szCs w:val="22"/>
        </w:rPr>
        <w:t>ν</w:t>
      </w:r>
      <w:proofErr w:type="spellEnd"/>
      <w:r w:rsidRPr="00E71859">
        <w:rPr>
          <w:rFonts w:ascii="Times New Roman" w:hAnsi="Times New Roman" w:cs="Times New Roman"/>
          <w:sz w:val="22"/>
          <w:szCs w:val="22"/>
        </w:rPr>
        <w:t xml:space="preserve"> </w:t>
      </w:r>
      <w:proofErr w:type="spellStart"/>
      <w:r>
        <w:rPr>
          <w:rFonts w:ascii="Times New Roman" w:hAnsi="Times New Roman" w:cs="Times New Roman"/>
          <w:sz w:val="22"/>
          <w:szCs w:val="22"/>
        </w:rPr>
        <w:t>ἐ</w:t>
      </w:r>
      <w:r w:rsidRPr="00E71859">
        <w:rPr>
          <w:rFonts w:ascii="Times New Roman" w:hAnsi="Times New Roman" w:cs="Times New Roman"/>
          <w:sz w:val="22"/>
          <w:szCs w:val="22"/>
        </w:rPr>
        <w:t>γκριτοτέρων</w:t>
      </w:r>
      <w:proofErr w:type="spellEnd"/>
      <w:r w:rsidRPr="00E71859">
        <w:rPr>
          <w:rFonts w:ascii="Times New Roman" w:hAnsi="Times New Roman" w:cs="Times New Roman"/>
          <w:sz w:val="22"/>
          <w:szCs w:val="22"/>
        </w:rPr>
        <w:t xml:space="preserve">, </w:t>
      </w:r>
      <w:proofErr w:type="spellStart"/>
      <w:r w:rsidRPr="00E71859">
        <w:rPr>
          <w:rFonts w:ascii="Times New Roman" w:hAnsi="Times New Roman" w:cs="Times New Roman"/>
          <w:sz w:val="22"/>
          <w:szCs w:val="22"/>
        </w:rPr>
        <w:t>διοριζό</w:t>
      </w:r>
      <w:proofErr w:type="spellEnd"/>
      <w:r>
        <w:rPr>
          <w:rFonts w:ascii="Times New Roman" w:hAnsi="Times New Roman" w:cs="Times New Roman"/>
          <w:sz w:val="22"/>
          <w:szCs w:val="22"/>
          <w:lang w:val="el-GR"/>
        </w:rPr>
        <w:t>μ</w:t>
      </w:r>
      <w:proofErr w:type="spellStart"/>
      <w:r w:rsidRPr="00E71859">
        <w:rPr>
          <w:rFonts w:ascii="Times New Roman" w:hAnsi="Times New Roman" w:cs="Times New Roman"/>
          <w:sz w:val="22"/>
          <w:szCs w:val="22"/>
        </w:rPr>
        <w:t>ενος</w:t>
      </w:r>
      <w:proofErr w:type="spellEnd"/>
      <w:r w:rsidRPr="00E71859">
        <w:rPr>
          <w:rFonts w:ascii="Times New Roman" w:hAnsi="Times New Roman" w:cs="Times New Roman"/>
          <w:sz w:val="22"/>
          <w:szCs w:val="22"/>
        </w:rPr>
        <w:t xml:space="preserve"> </w:t>
      </w:r>
      <w:r>
        <w:rPr>
          <w:rFonts w:ascii="Times New Roman" w:hAnsi="Times New Roman" w:cs="Times New Roman"/>
          <w:sz w:val="22"/>
          <w:szCs w:val="22"/>
        </w:rPr>
        <w:t>ἀ</w:t>
      </w:r>
      <w:r w:rsidRPr="00E71859">
        <w:rPr>
          <w:rFonts w:ascii="Times New Roman" w:hAnsi="Times New Roman" w:cs="Times New Roman"/>
          <w:sz w:val="22"/>
          <w:szCs w:val="22"/>
        </w:rPr>
        <w:t xml:space="preserve">π' </w:t>
      </w:r>
      <w:proofErr w:type="spellStart"/>
      <w:r w:rsidRPr="00E71859">
        <w:rPr>
          <w:rFonts w:ascii="Times New Roman" w:hAnsi="Times New Roman" w:cs="Times New Roman"/>
          <w:sz w:val="22"/>
          <w:szCs w:val="22"/>
        </w:rPr>
        <w:t>ε</w:t>
      </w:r>
      <w:r>
        <w:rPr>
          <w:rFonts w:ascii="Times New Roman" w:hAnsi="Times New Roman" w:cs="Times New Roman"/>
          <w:sz w:val="22"/>
          <w:szCs w:val="22"/>
        </w:rPr>
        <w:t>ὐ</w:t>
      </w:r>
      <w:r w:rsidRPr="00E71859">
        <w:rPr>
          <w:rFonts w:ascii="Times New Roman" w:hAnsi="Times New Roman" w:cs="Times New Roman"/>
          <w:sz w:val="22"/>
          <w:szCs w:val="22"/>
        </w:rPr>
        <w:t>θεί</w:t>
      </w:r>
      <w:proofErr w:type="spellEnd"/>
      <w:r w:rsidRPr="00E71859">
        <w:rPr>
          <w:rFonts w:ascii="Times New Roman" w:hAnsi="Times New Roman" w:cs="Times New Roman"/>
          <w:sz w:val="22"/>
          <w:szCs w:val="22"/>
        </w:rPr>
        <w:t xml:space="preserve">ας </w:t>
      </w:r>
      <w:r>
        <w:rPr>
          <w:rFonts w:ascii="Times New Roman" w:hAnsi="Times New Roman" w:cs="Times New Roman"/>
          <w:sz w:val="22"/>
          <w:szCs w:val="22"/>
        </w:rPr>
        <w:t>ὑ</w:t>
      </w:r>
      <w:r w:rsidRPr="00E71859">
        <w:rPr>
          <w:rFonts w:ascii="Times New Roman" w:hAnsi="Times New Roman" w:cs="Times New Roman"/>
          <w:sz w:val="22"/>
          <w:szCs w:val="22"/>
        </w:rPr>
        <w:t>π</w:t>
      </w:r>
      <w:r>
        <w:rPr>
          <w:rFonts w:ascii="Times New Roman" w:hAnsi="Times New Roman" w:cs="Times New Roman"/>
          <w:sz w:val="22"/>
          <w:szCs w:val="22"/>
        </w:rPr>
        <w:t>ὸ</w:t>
      </w:r>
      <w:r w:rsidRPr="00E71859">
        <w:rPr>
          <w:rFonts w:ascii="Times New Roman" w:hAnsi="Times New Roman" w:cs="Times New Roman"/>
          <w:sz w:val="22"/>
          <w:szCs w:val="22"/>
        </w:rPr>
        <w:t xml:space="preserve"> </w:t>
      </w:r>
      <w:proofErr w:type="spellStart"/>
      <w:r w:rsidRPr="00E71859">
        <w:rPr>
          <w:rFonts w:ascii="Times New Roman" w:hAnsi="Times New Roman" w:cs="Times New Roman"/>
          <w:sz w:val="22"/>
          <w:szCs w:val="22"/>
        </w:rPr>
        <w:t>το</w:t>
      </w:r>
      <w:r>
        <w:rPr>
          <w:rFonts w:ascii="Times New Roman" w:hAnsi="Times New Roman" w:cs="Times New Roman"/>
          <w:sz w:val="22"/>
          <w:szCs w:val="22"/>
        </w:rPr>
        <w:t>ῦ</w:t>
      </w:r>
      <w:proofErr w:type="spellEnd"/>
      <w:r w:rsidRPr="00E71859">
        <w:rPr>
          <w:rFonts w:ascii="Times New Roman" w:hAnsi="Times New Roman" w:cs="Times New Roman"/>
          <w:sz w:val="22"/>
          <w:szCs w:val="22"/>
        </w:rPr>
        <w:t xml:space="preserve"> Σουλτάνου, </w:t>
      </w:r>
      <w:proofErr w:type="spellStart"/>
      <w:r w:rsidRPr="00E71859">
        <w:rPr>
          <w:rFonts w:ascii="Times New Roman" w:hAnsi="Times New Roman" w:cs="Times New Roman"/>
          <w:sz w:val="22"/>
          <w:szCs w:val="22"/>
        </w:rPr>
        <w:t>ο</w:t>
      </w:r>
      <w:r>
        <w:rPr>
          <w:rFonts w:ascii="Times New Roman" w:hAnsi="Times New Roman" w:cs="Times New Roman"/>
          <w:sz w:val="22"/>
          <w:szCs w:val="22"/>
        </w:rPr>
        <w:t>ὗ</w:t>
      </w:r>
      <w:proofErr w:type="spellEnd"/>
      <w:r w:rsidRPr="00E71859">
        <w:rPr>
          <w:rFonts w:ascii="Times New Roman" w:hAnsi="Times New Roman" w:cs="Times New Roman"/>
          <w:sz w:val="22"/>
          <w:szCs w:val="22"/>
        </w:rPr>
        <w:t xml:space="preserve"> </w:t>
      </w:r>
      <w:proofErr w:type="spellStart"/>
      <w:r>
        <w:rPr>
          <w:rFonts w:ascii="Times New Roman" w:hAnsi="Times New Roman" w:cs="Times New Roman"/>
          <w:sz w:val="22"/>
          <w:szCs w:val="22"/>
        </w:rPr>
        <w:t>ὅ</w:t>
      </w:r>
      <w:r w:rsidRPr="00E71859">
        <w:rPr>
          <w:rFonts w:ascii="Times New Roman" w:hAnsi="Times New Roman" w:cs="Times New Roman"/>
          <w:sz w:val="22"/>
          <w:szCs w:val="22"/>
        </w:rPr>
        <w:t>τ</w:t>
      </w:r>
      <w:proofErr w:type="spellEnd"/>
      <w:r w:rsidRPr="00E71859">
        <w:rPr>
          <w:rFonts w:ascii="Times New Roman" w:hAnsi="Times New Roman" w:cs="Times New Roman"/>
          <w:sz w:val="22"/>
          <w:szCs w:val="22"/>
        </w:rPr>
        <w:t xml:space="preserve">αν </w:t>
      </w:r>
      <w:proofErr w:type="spellStart"/>
      <w:r>
        <w:rPr>
          <w:rFonts w:ascii="Times New Roman" w:hAnsi="Times New Roman" w:cs="Times New Roman"/>
          <w:sz w:val="22"/>
          <w:szCs w:val="22"/>
        </w:rPr>
        <w:t>ἐ</w:t>
      </w:r>
      <w:r w:rsidRPr="00E71859">
        <w:rPr>
          <w:rFonts w:ascii="Times New Roman" w:hAnsi="Times New Roman" w:cs="Times New Roman"/>
          <w:sz w:val="22"/>
          <w:szCs w:val="22"/>
        </w:rPr>
        <w:t>τύγχ</w:t>
      </w:r>
      <w:proofErr w:type="spellEnd"/>
      <w:r w:rsidRPr="00E71859">
        <w:rPr>
          <w:rFonts w:ascii="Times New Roman" w:hAnsi="Times New Roman" w:cs="Times New Roman"/>
          <w:sz w:val="22"/>
          <w:szCs w:val="22"/>
        </w:rPr>
        <w:t xml:space="preserve">ανε </w:t>
      </w:r>
      <w:proofErr w:type="spellStart"/>
      <w:r w:rsidRPr="00E71859">
        <w:rPr>
          <w:rFonts w:ascii="Times New Roman" w:hAnsi="Times New Roman" w:cs="Times New Roman"/>
          <w:sz w:val="22"/>
          <w:szCs w:val="22"/>
        </w:rPr>
        <w:t>τ</w:t>
      </w:r>
      <w:r>
        <w:rPr>
          <w:rFonts w:ascii="Times New Roman" w:hAnsi="Times New Roman" w:cs="Times New Roman"/>
          <w:sz w:val="22"/>
          <w:szCs w:val="22"/>
        </w:rPr>
        <w:t>ῆ</w:t>
      </w:r>
      <w:r w:rsidRPr="00E71859">
        <w:rPr>
          <w:rFonts w:ascii="Times New Roman" w:hAnsi="Times New Roman" w:cs="Times New Roman"/>
          <w:sz w:val="22"/>
          <w:szCs w:val="22"/>
        </w:rPr>
        <w:t>ς</w:t>
      </w:r>
      <w:proofErr w:type="spellEnd"/>
      <w:r w:rsidRPr="00E71859">
        <w:rPr>
          <w:rFonts w:ascii="Times New Roman" w:hAnsi="Times New Roman" w:cs="Times New Roman"/>
          <w:sz w:val="22"/>
          <w:szCs w:val="22"/>
        </w:rPr>
        <w:t xml:space="preserve"> </w:t>
      </w:r>
      <w:proofErr w:type="spellStart"/>
      <w:r w:rsidRPr="00E71859">
        <w:rPr>
          <w:rFonts w:ascii="Times New Roman" w:hAnsi="Times New Roman" w:cs="Times New Roman"/>
          <w:sz w:val="22"/>
          <w:szCs w:val="22"/>
        </w:rPr>
        <w:t>ε</w:t>
      </w:r>
      <w:r>
        <w:rPr>
          <w:rFonts w:ascii="Times New Roman" w:hAnsi="Times New Roman" w:cs="Times New Roman"/>
          <w:sz w:val="22"/>
          <w:szCs w:val="22"/>
        </w:rPr>
        <w:t>ὐ</w:t>
      </w:r>
      <w:r w:rsidRPr="00E71859">
        <w:rPr>
          <w:rFonts w:ascii="Times New Roman" w:hAnsi="Times New Roman" w:cs="Times New Roman"/>
          <w:sz w:val="22"/>
          <w:szCs w:val="22"/>
        </w:rPr>
        <w:t>νο</w:t>
      </w:r>
      <w:proofErr w:type="spellEnd"/>
      <w:r>
        <w:rPr>
          <w:rFonts w:ascii="Times New Roman" w:hAnsi="Times New Roman" w:cs="Times New Roman"/>
          <w:sz w:val="22"/>
          <w:szCs w:val="22"/>
          <w:lang w:val="el-GR"/>
        </w:rPr>
        <w:t>ί</w:t>
      </w:r>
      <w:r w:rsidRPr="00E71859">
        <w:rPr>
          <w:rFonts w:ascii="Times New Roman" w:hAnsi="Times New Roman" w:cs="Times New Roman"/>
          <w:sz w:val="22"/>
          <w:szCs w:val="22"/>
        </w:rPr>
        <w:t xml:space="preserve">ας </w:t>
      </w:r>
      <w:proofErr w:type="spellStart"/>
      <w:r>
        <w:rPr>
          <w:rFonts w:ascii="Times New Roman" w:hAnsi="Times New Roman" w:cs="Times New Roman"/>
          <w:sz w:val="22"/>
          <w:szCs w:val="22"/>
        </w:rPr>
        <w:t>ἦ</w:t>
      </w:r>
      <w:r w:rsidRPr="00E71859">
        <w:rPr>
          <w:rFonts w:ascii="Times New Roman" w:hAnsi="Times New Roman" w:cs="Times New Roman"/>
          <w:sz w:val="22"/>
          <w:szCs w:val="22"/>
        </w:rPr>
        <w:t>ν</w:t>
      </w:r>
      <w:proofErr w:type="spellEnd"/>
      <w:r w:rsidRPr="00E71859">
        <w:rPr>
          <w:rFonts w:ascii="Times New Roman" w:hAnsi="Times New Roman" w:cs="Times New Roman"/>
          <w:sz w:val="22"/>
          <w:szCs w:val="22"/>
        </w:rPr>
        <w:t xml:space="preserve"> </w:t>
      </w:r>
      <w:proofErr w:type="spellStart"/>
      <w:r>
        <w:rPr>
          <w:rFonts w:ascii="Times New Roman" w:hAnsi="Times New Roman" w:cs="Times New Roman"/>
          <w:sz w:val="22"/>
          <w:szCs w:val="22"/>
        </w:rPr>
        <w:t>ἰ</w:t>
      </w:r>
      <w:r w:rsidRPr="00E71859">
        <w:rPr>
          <w:rFonts w:ascii="Times New Roman" w:hAnsi="Times New Roman" w:cs="Times New Roman"/>
          <w:sz w:val="22"/>
          <w:szCs w:val="22"/>
        </w:rPr>
        <w:t>σχυρότερος</w:t>
      </w:r>
      <w:proofErr w:type="spellEnd"/>
      <w:r w:rsidRPr="00E71859">
        <w:rPr>
          <w:rFonts w:ascii="Times New Roman" w:hAnsi="Times New Roman" w:cs="Times New Roman"/>
          <w:sz w:val="22"/>
          <w:szCs w:val="22"/>
        </w:rPr>
        <w:t xml:space="preserve"> </w:t>
      </w:r>
      <w:proofErr w:type="spellStart"/>
      <w:r w:rsidRPr="00E71859">
        <w:rPr>
          <w:rFonts w:ascii="Times New Roman" w:hAnsi="Times New Roman" w:cs="Times New Roman"/>
          <w:sz w:val="22"/>
          <w:szCs w:val="22"/>
        </w:rPr>
        <w:t>το</w:t>
      </w:r>
      <w:r>
        <w:rPr>
          <w:rFonts w:ascii="Times New Roman" w:hAnsi="Times New Roman" w:cs="Times New Roman"/>
          <w:sz w:val="22"/>
          <w:szCs w:val="22"/>
        </w:rPr>
        <w:t>ῦ</w:t>
      </w:r>
      <w:proofErr w:type="spellEnd"/>
      <w:r w:rsidRPr="00E71859">
        <w:rPr>
          <w:rFonts w:ascii="Times New Roman" w:hAnsi="Times New Roman" w:cs="Times New Roman"/>
          <w:sz w:val="22"/>
          <w:szCs w:val="22"/>
        </w:rPr>
        <w:t xml:space="preserve"> πα</w:t>
      </w:r>
      <w:proofErr w:type="spellStart"/>
      <w:r w:rsidRPr="00E71859">
        <w:rPr>
          <w:rFonts w:ascii="Times New Roman" w:hAnsi="Times New Roman" w:cs="Times New Roman"/>
          <w:sz w:val="22"/>
          <w:szCs w:val="22"/>
        </w:rPr>
        <w:t>σσ</w:t>
      </w:r>
      <w:r>
        <w:rPr>
          <w:rFonts w:ascii="Times New Roman" w:hAnsi="Times New Roman" w:cs="Times New Roman"/>
          <w:sz w:val="22"/>
          <w:szCs w:val="22"/>
        </w:rPr>
        <w:t>ᾶ</w:t>
      </w:r>
      <w:proofErr w:type="spellEnd"/>
      <w:r w:rsidRPr="00E71859">
        <w:rPr>
          <w:rFonts w:ascii="Times New Roman" w:hAnsi="Times New Roman" w:cs="Times New Roman"/>
          <w:sz w:val="22"/>
          <w:szCs w:val="22"/>
        </w:rPr>
        <w:t xml:space="preserve">, </w:t>
      </w:r>
      <w:proofErr w:type="spellStart"/>
      <w:r>
        <w:rPr>
          <w:rFonts w:ascii="Times New Roman" w:hAnsi="Times New Roman" w:cs="Times New Roman"/>
          <w:sz w:val="22"/>
          <w:szCs w:val="22"/>
        </w:rPr>
        <w:t>ὃ</w:t>
      </w:r>
      <w:r w:rsidRPr="00E71859">
        <w:rPr>
          <w:rFonts w:ascii="Times New Roman" w:hAnsi="Times New Roman" w:cs="Times New Roman"/>
          <w:sz w:val="22"/>
          <w:szCs w:val="22"/>
        </w:rPr>
        <w:t>ν</w:t>
      </w:r>
      <w:proofErr w:type="spellEnd"/>
      <w:r w:rsidRPr="00E71859">
        <w:rPr>
          <w:rFonts w:ascii="Times New Roman" w:hAnsi="Times New Roman" w:cs="Times New Roman"/>
          <w:sz w:val="22"/>
          <w:szCs w:val="22"/>
        </w:rPr>
        <w:t xml:space="preserve"> π</w:t>
      </w:r>
      <w:proofErr w:type="spellStart"/>
      <w:r w:rsidRPr="00E71859">
        <w:rPr>
          <w:rFonts w:ascii="Times New Roman" w:hAnsi="Times New Roman" w:cs="Times New Roman"/>
          <w:sz w:val="22"/>
          <w:szCs w:val="22"/>
        </w:rPr>
        <w:t>ολλάκις</w:t>
      </w:r>
      <w:proofErr w:type="spellEnd"/>
      <w:r w:rsidRPr="00E71859">
        <w:rPr>
          <w:rFonts w:ascii="Times New Roman" w:hAnsi="Times New Roman" w:cs="Times New Roman"/>
          <w:sz w:val="22"/>
          <w:szCs w:val="22"/>
        </w:rPr>
        <w:t xml:space="preserve"> κα</w:t>
      </w:r>
      <w:r>
        <w:rPr>
          <w:rFonts w:ascii="Times New Roman" w:hAnsi="Times New Roman" w:cs="Times New Roman"/>
          <w:sz w:val="22"/>
          <w:szCs w:val="22"/>
        </w:rPr>
        <w:t>ὶ</w:t>
      </w:r>
      <w:r w:rsidRPr="00E71859">
        <w:rPr>
          <w:rFonts w:ascii="Times New Roman" w:hAnsi="Times New Roman" w:cs="Times New Roman"/>
          <w:sz w:val="22"/>
          <w:szCs w:val="22"/>
        </w:rPr>
        <w:t xml:space="preserve"> </w:t>
      </w:r>
      <w:proofErr w:type="spellStart"/>
      <w:r>
        <w:rPr>
          <w:rFonts w:ascii="Times New Roman" w:hAnsi="Times New Roman" w:cs="Times New Roman"/>
          <w:sz w:val="22"/>
          <w:szCs w:val="22"/>
        </w:rPr>
        <w:t>ἠ</w:t>
      </w:r>
      <w:r w:rsidRPr="00E71859">
        <w:rPr>
          <w:rFonts w:ascii="Times New Roman" w:hAnsi="Times New Roman" w:cs="Times New Roman"/>
          <w:sz w:val="22"/>
          <w:szCs w:val="22"/>
        </w:rPr>
        <w:t>δύν</w:t>
      </w:r>
      <w:proofErr w:type="spellEnd"/>
      <w:r w:rsidRPr="00E71859">
        <w:rPr>
          <w:rFonts w:ascii="Times New Roman" w:hAnsi="Times New Roman" w:cs="Times New Roman"/>
          <w:sz w:val="22"/>
          <w:szCs w:val="22"/>
        </w:rPr>
        <w:t xml:space="preserve">ατο </w:t>
      </w:r>
      <w:proofErr w:type="spellStart"/>
      <w:r w:rsidRPr="00E71859">
        <w:rPr>
          <w:rFonts w:ascii="Times New Roman" w:hAnsi="Times New Roman" w:cs="Times New Roman"/>
          <w:sz w:val="22"/>
          <w:szCs w:val="22"/>
        </w:rPr>
        <w:t>ν</w:t>
      </w:r>
      <w:r>
        <w:rPr>
          <w:rFonts w:ascii="Times New Roman" w:hAnsi="Times New Roman" w:cs="Times New Roman"/>
          <w:sz w:val="22"/>
          <w:szCs w:val="22"/>
        </w:rPr>
        <w:t>ὰ</w:t>
      </w:r>
      <w:proofErr w:type="spellEnd"/>
      <w:r w:rsidRPr="00E71859">
        <w:rPr>
          <w:rFonts w:ascii="Times New Roman" w:hAnsi="Times New Roman" w:cs="Times New Roman"/>
          <w:sz w:val="22"/>
          <w:szCs w:val="22"/>
        </w:rPr>
        <w:t xml:space="preserve"> πα</w:t>
      </w:r>
      <w:proofErr w:type="spellStart"/>
      <w:r w:rsidRPr="00E71859">
        <w:rPr>
          <w:rFonts w:ascii="Times New Roman" w:hAnsi="Times New Roman" w:cs="Times New Roman"/>
          <w:sz w:val="22"/>
          <w:szCs w:val="22"/>
        </w:rPr>
        <w:t>ύσ</w:t>
      </w:r>
      <w:r>
        <w:rPr>
          <w:rFonts w:ascii="Times New Roman" w:hAnsi="Times New Roman" w:cs="Times New Roman"/>
          <w:sz w:val="22"/>
          <w:szCs w:val="22"/>
        </w:rPr>
        <w:t>ῃ</w:t>
      </w:r>
      <w:proofErr w:type="spellEnd"/>
      <w:r w:rsidRPr="00E71859">
        <w:rPr>
          <w:rFonts w:ascii="Times New Roman" w:hAnsi="Times New Roman" w:cs="Times New Roman"/>
          <w:sz w:val="22"/>
          <w:szCs w:val="22"/>
        </w:rPr>
        <w:t xml:space="preserve">. </w:t>
      </w:r>
      <w:r>
        <w:rPr>
          <w:rFonts w:ascii="Times New Roman" w:hAnsi="Times New Roman" w:cs="Times New Roman"/>
          <w:sz w:val="22"/>
          <w:szCs w:val="22"/>
        </w:rPr>
        <w:t>Ὁ</w:t>
      </w:r>
      <w:r w:rsidRPr="00E71859">
        <w:rPr>
          <w:rFonts w:ascii="Times New Roman" w:hAnsi="Times New Roman" w:cs="Times New Roman"/>
          <w:sz w:val="22"/>
          <w:szCs w:val="22"/>
        </w:rPr>
        <w:t xml:space="preserve"> </w:t>
      </w:r>
      <w:proofErr w:type="spellStart"/>
      <w:r w:rsidRPr="00E71859">
        <w:rPr>
          <w:rFonts w:ascii="Times New Roman" w:hAnsi="Times New Roman" w:cs="Times New Roman"/>
          <w:sz w:val="22"/>
          <w:szCs w:val="22"/>
        </w:rPr>
        <w:t>Δρ</w:t>
      </w:r>
      <w:proofErr w:type="spellEnd"/>
      <w:r w:rsidRPr="00E71859">
        <w:rPr>
          <w:rFonts w:ascii="Times New Roman" w:hAnsi="Times New Roman" w:cs="Times New Roman"/>
          <w:sz w:val="22"/>
          <w:szCs w:val="22"/>
        </w:rPr>
        <w:t xml:space="preserve">αγομάνος </w:t>
      </w:r>
      <w:proofErr w:type="spellStart"/>
      <w:r>
        <w:rPr>
          <w:rFonts w:ascii="Times New Roman" w:hAnsi="Times New Roman" w:cs="Times New Roman"/>
          <w:sz w:val="22"/>
          <w:szCs w:val="22"/>
        </w:rPr>
        <w:t>ἀ</w:t>
      </w:r>
      <w:r w:rsidRPr="00E71859">
        <w:rPr>
          <w:rFonts w:ascii="Times New Roman" w:hAnsi="Times New Roman" w:cs="Times New Roman"/>
          <w:sz w:val="22"/>
          <w:szCs w:val="22"/>
        </w:rPr>
        <w:t>νε</w:t>
      </w:r>
      <w:proofErr w:type="spellEnd"/>
      <w:r>
        <w:rPr>
          <w:rFonts w:ascii="Times New Roman" w:hAnsi="Times New Roman" w:cs="Times New Roman"/>
          <w:sz w:val="22"/>
          <w:szCs w:val="22"/>
          <w:lang w:val="el-GR"/>
        </w:rPr>
        <w:t>μ</w:t>
      </w:r>
      <w:proofErr w:type="spellStart"/>
      <w:r w:rsidRPr="00E71859">
        <w:rPr>
          <w:rFonts w:ascii="Times New Roman" w:hAnsi="Times New Roman" w:cs="Times New Roman"/>
          <w:sz w:val="22"/>
          <w:szCs w:val="22"/>
        </w:rPr>
        <w:t>ιγνύετο</w:t>
      </w:r>
      <w:proofErr w:type="spellEnd"/>
      <w:r w:rsidRPr="00E71859">
        <w:rPr>
          <w:rFonts w:ascii="Times New Roman" w:hAnsi="Times New Roman" w:cs="Times New Roman"/>
          <w:sz w:val="22"/>
          <w:szCs w:val="22"/>
        </w:rPr>
        <w:t xml:space="preserve"> </w:t>
      </w:r>
      <w:proofErr w:type="spellStart"/>
      <w:r w:rsidRPr="00E71859">
        <w:rPr>
          <w:rFonts w:ascii="Times New Roman" w:hAnsi="Times New Roman" w:cs="Times New Roman"/>
          <w:sz w:val="22"/>
          <w:szCs w:val="22"/>
        </w:rPr>
        <w:t>ε</w:t>
      </w:r>
      <w:r>
        <w:rPr>
          <w:rFonts w:ascii="Times New Roman" w:hAnsi="Times New Roman" w:cs="Times New Roman"/>
          <w:sz w:val="22"/>
          <w:szCs w:val="22"/>
        </w:rPr>
        <w:t>ἰ</w:t>
      </w:r>
      <w:r w:rsidRPr="00E71859">
        <w:rPr>
          <w:rFonts w:ascii="Times New Roman" w:hAnsi="Times New Roman" w:cs="Times New Roman"/>
          <w:sz w:val="22"/>
          <w:szCs w:val="22"/>
        </w:rPr>
        <w:t>ς</w:t>
      </w:r>
      <w:proofErr w:type="spellEnd"/>
      <w:r w:rsidRPr="00E71859">
        <w:rPr>
          <w:rFonts w:ascii="Times New Roman" w:hAnsi="Times New Roman" w:cs="Times New Roman"/>
          <w:sz w:val="22"/>
          <w:szCs w:val="22"/>
        </w:rPr>
        <w:t xml:space="preserve"> π</w:t>
      </w:r>
      <w:proofErr w:type="spellStart"/>
      <w:r w:rsidRPr="00E71859">
        <w:rPr>
          <w:rFonts w:ascii="Times New Roman" w:hAnsi="Times New Roman" w:cs="Times New Roman"/>
          <w:sz w:val="22"/>
          <w:szCs w:val="22"/>
        </w:rPr>
        <w:t>άντ</w:t>
      </w:r>
      <w:proofErr w:type="spellEnd"/>
      <w:r w:rsidRPr="00E71859">
        <w:rPr>
          <w:rFonts w:ascii="Times New Roman" w:hAnsi="Times New Roman" w:cs="Times New Roman"/>
          <w:sz w:val="22"/>
          <w:szCs w:val="22"/>
        </w:rPr>
        <w:t xml:space="preserve">α </w:t>
      </w:r>
      <w:proofErr w:type="spellStart"/>
      <w:r w:rsidRPr="00E71859">
        <w:rPr>
          <w:rFonts w:ascii="Times New Roman" w:hAnsi="Times New Roman" w:cs="Times New Roman"/>
          <w:sz w:val="22"/>
          <w:szCs w:val="22"/>
        </w:rPr>
        <w:t>τ</w:t>
      </w:r>
      <w:r>
        <w:rPr>
          <w:rFonts w:ascii="Times New Roman" w:hAnsi="Times New Roman" w:cs="Times New Roman"/>
          <w:sz w:val="22"/>
          <w:szCs w:val="22"/>
        </w:rPr>
        <w:t>ὰ</w:t>
      </w:r>
      <w:proofErr w:type="spellEnd"/>
      <w:r w:rsidRPr="00E71859">
        <w:rPr>
          <w:rFonts w:ascii="Times New Roman" w:hAnsi="Times New Roman" w:cs="Times New Roman"/>
          <w:sz w:val="22"/>
          <w:szCs w:val="22"/>
        </w:rPr>
        <w:t xml:space="preserve"> </w:t>
      </w:r>
      <w:proofErr w:type="spellStart"/>
      <w:r w:rsidRPr="00E71859">
        <w:rPr>
          <w:rFonts w:ascii="Times New Roman" w:hAnsi="Times New Roman" w:cs="Times New Roman"/>
          <w:sz w:val="22"/>
          <w:szCs w:val="22"/>
        </w:rPr>
        <w:t>ζητήμ</w:t>
      </w:r>
      <w:proofErr w:type="spellEnd"/>
      <w:r w:rsidRPr="00E71859">
        <w:rPr>
          <w:rFonts w:ascii="Times New Roman" w:hAnsi="Times New Roman" w:cs="Times New Roman"/>
          <w:sz w:val="22"/>
          <w:szCs w:val="22"/>
        </w:rPr>
        <w:t xml:space="preserve">ατα, </w:t>
      </w:r>
      <w:proofErr w:type="spellStart"/>
      <w:r>
        <w:rPr>
          <w:rFonts w:ascii="Times New Roman" w:hAnsi="Times New Roman" w:cs="Times New Roman"/>
          <w:sz w:val="22"/>
          <w:szCs w:val="22"/>
        </w:rPr>
        <w:t>ἔ</w:t>
      </w:r>
      <w:r w:rsidRPr="00E71859">
        <w:rPr>
          <w:rFonts w:ascii="Times New Roman" w:hAnsi="Times New Roman" w:cs="Times New Roman"/>
          <w:sz w:val="22"/>
          <w:szCs w:val="22"/>
        </w:rPr>
        <w:t>χων</w:t>
      </w:r>
      <w:proofErr w:type="spellEnd"/>
      <w:r w:rsidRPr="00E71859">
        <w:rPr>
          <w:rFonts w:ascii="Times New Roman" w:hAnsi="Times New Roman" w:cs="Times New Roman"/>
          <w:sz w:val="22"/>
          <w:szCs w:val="22"/>
        </w:rPr>
        <w:t xml:space="preserve"> π</w:t>
      </w:r>
      <w:proofErr w:type="spellStart"/>
      <w:r>
        <w:rPr>
          <w:rFonts w:ascii="Times New Roman" w:hAnsi="Times New Roman" w:cs="Times New Roman"/>
          <w:sz w:val="22"/>
          <w:szCs w:val="22"/>
        </w:rPr>
        <w:t>ᾶ</w:t>
      </w:r>
      <w:r w:rsidRPr="00E71859">
        <w:rPr>
          <w:rFonts w:ascii="Times New Roman" w:hAnsi="Times New Roman" w:cs="Times New Roman"/>
          <w:sz w:val="22"/>
          <w:szCs w:val="22"/>
        </w:rPr>
        <w:t>σ</w:t>
      </w:r>
      <w:proofErr w:type="spellEnd"/>
      <w:r w:rsidRPr="00E71859">
        <w:rPr>
          <w:rFonts w:ascii="Times New Roman" w:hAnsi="Times New Roman" w:cs="Times New Roman"/>
          <w:sz w:val="22"/>
          <w:szCs w:val="22"/>
        </w:rPr>
        <w:t xml:space="preserve">αν </w:t>
      </w:r>
      <w:proofErr w:type="spellStart"/>
      <w:r>
        <w:rPr>
          <w:rFonts w:ascii="Times New Roman" w:hAnsi="Times New Roman" w:cs="Times New Roman"/>
          <w:sz w:val="22"/>
          <w:szCs w:val="22"/>
        </w:rPr>
        <w:t>ἐ</w:t>
      </w:r>
      <w:r w:rsidRPr="00E71859">
        <w:rPr>
          <w:rFonts w:ascii="Times New Roman" w:hAnsi="Times New Roman" w:cs="Times New Roman"/>
          <w:sz w:val="22"/>
          <w:szCs w:val="22"/>
        </w:rPr>
        <w:t>ν</w:t>
      </w:r>
      <w:proofErr w:type="spellEnd"/>
      <w:r w:rsidRPr="00E71859">
        <w:rPr>
          <w:rFonts w:ascii="Times New Roman" w:hAnsi="Times New Roman" w:cs="Times New Roman"/>
          <w:sz w:val="22"/>
          <w:szCs w:val="22"/>
        </w:rPr>
        <w:t xml:space="preserve"> </w:t>
      </w:r>
      <w:proofErr w:type="spellStart"/>
      <w:r w:rsidRPr="00E71859">
        <w:rPr>
          <w:rFonts w:ascii="Times New Roman" w:hAnsi="Times New Roman" w:cs="Times New Roman"/>
          <w:sz w:val="22"/>
          <w:szCs w:val="22"/>
        </w:rPr>
        <w:t>τ</w:t>
      </w:r>
      <w:r>
        <w:rPr>
          <w:rFonts w:ascii="Times New Roman" w:hAnsi="Times New Roman" w:cs="Times New Roman"/>
          <w:sz w:val="22"/>
          <w:szCs w:val="22"/>
        </w:rPr>
        <w:t>ῇ</w:t>
      </w:r>
      <w:proofErr w:type="spellEnd"/>
      <w:r w:rsidRPr="00E71859">
        <w:rPr>
          <w:rFonts w:ascii="Times New Roman" w:hAnsi="Times New Roman" w:cs="Times New Roman"/>
          <w:sz w:val="22"/>
          <w:szCs w:val="22"/>
        </w:rPr>
        <w:t xml:space="preserve"> </w:t>
      </w:r>
      <w:proofErr w:type="spellStart"/>
      <w:r w:rsidRPr="00E71859">
        <w:rPr>
          <w:rFonts w:ascii="Times New Roman" w:hAnsi="Times New Roman" w:cs="Times New Roman"/>
          <w:sz w:val="22"/>
          <w:szCs w:val="22"/>
        </w:rPr>
        <w:t>νήσ</w:t>
      </w:r>
      <w:r>
        <w:rPr>
          <w:rFonts w:ascii="Times New Roman" w:hAnsi="Times New Roman" w:cs="Times New Roman"/>
          <w:sz w:val="22"/>
          <w:szCs w:val="22"/>
        </w:rPr>
        <w:t>ῳ</w:t>
      </w:r>
      <w:proofErr w:type="spellEnd"/>
      <w:r w:rsidRPr="00E71859">
        <w:rPr>
          <w:rFonts w:ascii="Times New Roman" w:hAnsi="Times New Roman" w:cs="Times New Roman"/>
          <w:sz w:val="22"/>
          <w:szCs w:val="22"/>
        </w:rPr>
        <w:t xml:space="preserve"> </w:t>
      </w:r>
      <w:r>
        <w:rPr>
          <w:rFonts w:ascii="Times New Roman" w:hAnsi="Times New Roman" w:cs="Times New Roman"/>
          <w:sz w:val="22"/>
          <w:szCs w:val="22"/>
        </w:rPr>
        <w:t>ἐ</w:t>
      </w:r>
      <w:r w:rsidRPr="00E71859">
        <w:rPr>
          <w:rFonts w:ascii="Times New Roman" w:hAnsi="Times New Roman" w:cs="Times New Roman"/>
          <w:sz w:val="22"/>
          <w:szCs w:val="22"/>
        </w:rPr>
        <w:t>ποπ</w:t>
      </w:r>
      <w:proofErr w:type="spellStart"/>
      <w:r w:rsidRPr="00E71859">
        <w:rPr>
          <w:rFonts w:ascii="Times New Roman" w:hAnsi="Times New Roman" w:cs="Times New Roman"/>
          <w:sz w:val="22"/>
          <w:szCs w:val="22"/>
        </w:rPr>
        <w:t>τεί</w:t>
      </w:r>
      <w:proofErr w:type="spellEnd"/>
      <w:r w:rsidRPr="00E71859">
        <w:rPr>
          <w:rFonts w:ascii="Times New Roman" w:hAnsi="Times New Roman" w:cs="Times New Roman"/>
          <w:sz w:val="22"/>
          <w:szCs w:val="22"/>
        </w:rPr>
        <w:t>αν κα</w:t>
      </w:r>
      <w:r>
        <w:rPr>
          <w:rFonts w:ascii="Times New Roman" w:hAnsi="Times New Roman" w:cs="Times New Roman"/>
          <w:sz w:val="22"/>
          <w:szCs w:val="22"/>
        </w:rPr>
        <w:t>ὶ</w:t>
      </w:r>
      <w:r w:rsidRPr="00E71859">
        <w:rPr>
          <w:rFonts w:ascii="Times New Roman" w:hAnsi="Times New Roman" w:cs="Times New Roman"/>
          <w:sz w:val="22"/>
          <w:szCs w:val="22"/>
        </w:rPr>
        <w:t xml:space="preserve"> </w:t>
      </w:r>
      <w:proofErr w:type="spellStart"/>
      <w:r w:rsidRPr="00E71859">
        <w:rPr>
          <w:rFonts w:ascii="Times New Roman" w:hAnsi="Times New Roman" w:cs="Times New Roman"/>
          <w:sz w:val="22"/>
          <w:szCs w:val="22"/>
        </w:rPr>
        <w:t>λογιστικ</w:t>
      </w:r>
      <w:r>
        <w:rPr>
          <w:rFonts w:ascii="Times New Roman" w:hAnsi="Times New Roman" w:cs="Times New Roman"/>
          <w:sz w:val="22"/>
          <w:szCs w:val="22"/>
        </w:rPr>
        <w:t>ὴ</w:t>
      </w:r>
      <w:r w:rsidRPr="00E71859">
        <w:rPr>
          <w:rFonts w:ascii="Times New Roman" w:hAnsi="Times New Roman" w:cs="Times New Roman"/>
          <w:sz w:val="22"/>
          <w:szCs w:val="22"/>
        </w:rPr>
        <w:t>ν</w:t>
      </w:r>
      <w:proofErr w:type="spellEnd"/>
      <w:r w:rsidRPr="00E71859">
        <w:rPr>
          <w:rFonts w:ascii="Times New Roman" w:hAnsi="Times New Roman" w:cs="Times New Roman"/>
          <w:sz w:val="22"/>
          <w:szCs w:val="22"/>
        </w:rPr>
        <w:t xml:space="preserve"> </w:t>
      </w:r>
      <w:proofErr w:type="spellStart"/>
      <w:r w:rsidRPr="00E71859">
        <w:rPr>
          <w:rFonts w:ascii="Times New Roman" w:hAnsi="Times New Roman" w:cs="Times New Roman"/>
          <w:sz w:val="22"/>
          <w:szCs w:val="22"/>
        </w:rPr>
        <w:t>δικ</w:t>
      </w:r>
      <w:proofErr w:type="spellEnd"/>
      <w:r w:rsidRPr="00E71859">
        <w:rPr>
          <w:rFonts w:ascii="Times New Roman" w:hAnsi="Times New Roman" w:cs="Times New Roman"/>
          <w:sz w:val="22"/>
          <w:szCs w:val="22"/>
        </w:rPr>
        <w:t xml:space="preserve">αιοδοσίαν, </w:t>
      </w:r>
      <w:proofErr w:type="spellStart"/>
      <w:r>
        <w:rPr>
          <w:rFonts w:ascii="Times New Roman" w:hAnsi="Times New Roman" w:cs="Times New Roman"/>
          <w:sz w:val="22"/>
          <w:szCs w:val="22"/>
        </w:rPr>
        <w:t>ἐ</w:t>
      </w:r>
      <w:r w:rsidRPr="00E71859">
        <w:rPr>
          <w:rFonts w:ascii="Times New Roman" w:hAnsi="Times New Roman" w:cs="Times New Roman"/>
          <w:sz w:val="22"/>
          <w:szCs w:val="22"/>
        </w:rPr>
        <w:t>χρησίμευε</w:t>
      </w:r>
      <w:proofErr w:type="spellEnd"/>
      <w:r w:rsidRPr="00E71859">
        <w:rPr>
          <w:rFonts w:ascii="Times New Roman" w:hAnsi="Times New Roman" w:cs="Times New Roman"/>
          <w:sz w:val="22"/>
          <w:szCs w:val="22"/>
        </w:rPr>
        <w:t xml:space="preserve"> </w:t>
      </w:r>
      <w:proofErr w:type="spellStart"/>
      <w:r w:rsidRPr="00E71859">
        <w:rPr>
          <w:rFonts w:ascii="Times New Roman" w:hAnsi="Times New Roman" w:cs="Times New Roman"/>
          <w:sz w:val="22"/>
          <w:szCs w:val="22"/>
        </w:rPr>
        <w:t>δ</w:t>
      </w:r>
      <w:r>
        <w:rPr>
          <w:rFonts w:ascii="Times New Roman" w:hAnsi="Times New Roman" w:cs="Times New Roman"/>
          <w:sz w:val="22"/>
          <w:szCs w:val="22"/>
        </w:rPr>
        <w:t>ὲ</w:t>
      </w:r>
      <w:proofErr w:type="spellEnd"/>
      <w:r w:rsidRPr="00E71859">
        <w:rPr>
          <w:rFonts w:ascii="Times New Roman" w:hAnsi="Times New Roman" w:cs="Times New Roman"/>
          <w:sz w:val="22"/>
          <w:szCs w:val="22"/>
        </w:rPr>
        <w:t xml:space="preserve"> </w:t>
      </w:r>
      <w:proofErr w:type="spellStart"/>
      <w:r w:rsidRPr="00E71859">
        <w:rPr>
          <w:rFonts w:ascii="Times New Roman" w:hAnsi="Times New Roman" w:cs="Times New Roman"/>
          <w:sz w:val="22"/>
          <w:szCs w:val="22"/>
        </w:rPr>
        <w:t>ο</w:t>
      </w:r>
      <w:r>
        <w:rPr>
          <w:rFonts w:ascii="Times New Roman" w:hAnsi="Times New Roman" w:cs="Times New Roman"/>
          <w:sz w:val="22"/>
          <w:szCs w:val="22"/>
        </w:rPr>
        <w:t>ἱ</w:t>
      </w:r>
      <w:r w:rsidRPr="00E71859">
        <w:rPr>
          <w:rFonts w:ascii="Times New Roman" w:hAnsi="Times New Roman" w:cs="Times New Roman"/>
          <w:sz w:val="22"/>
          <w:szCs w:val="22"/>
        </w:rPr>
        <w:t>ονε</w:t>
      </w:r>
      <w:r>
        <w:rPr>
          <w:rFonts w:ascii="Times New Roman" w:hAnsi="Times New Roman" w:cs="Times New Roman"/>
          <w:sz w:val="22"/>
          <w:szCs w:val="22"/>
        </w:rPr>
        <w:t>ὶ</w:t>
      </w:r>
      <w:proofErr w:type="spellEnd"/>
      <w:r w:rsidRPr="00E71859">
        <w:rPr>
          <w:rFonts w:ascii="Times New Roman" w:hAnsi="Times New Roman" w:cs="Times New Roman"/>
          <w:sz w:val="22"/>
          <w:szCs w:val="22"/>
        </w:rPr>
        <w:t xml:space="preserve"> </w:t>
      </w:r>
      <w:proofErr w:type="spellStart"/>
      <w:r>
        <w:rPr>
          <w:rFonts w:ascii="Times New Roman" w:hAnsi="Times New Roman" w:cs="Times New Roman"/>
          <w:sz w:val="22"/>
          <w:szCs w:val="22"/>
        </w:rPr>
        <w:t>ὡ</w:t>
      </w:r>
      <w:r w:rsidRPr="00E71859">
        <w:rPr>
          <w:rFonts w:ascii="Times New Roman" w:hAnsi="Times New Roman" w:cs="Times New Roman"/>
          <w:sz w:val="22"/>
          <w:szCs w:val="22"/>
        </w:rPr>
        <w:t>ς</w:t>
      </w:r>
      <w:proofErr w:type="spellEnd"/>
      <w:r w:rsidRPr="00E71859">
        <w:rPr>
          <w:rFonts w:ascii="Times New Roman" w:hAnsi="Times New Roman" w:cs="Times New Roman"/>
          <w:sz w:val="22"/>
          <w:szCs w:val="22"/>
        </w:rPr>
        <w:t xml:space="preserve"> </w:t>
      </w:r>
      <w:proofErr w:type="spellStart"/>
      <w:r>
        <w:rPr>
          <w:rFonts w:ascii="Times New Roman" w:hAnsi="Times New Roman" w:cs="Times New Roman"/>
          <w:sz w:val="22"/>
          <w:szCs w:val="22"/>
        </w:rPr>
        <w:t>ἑ</w:t>
      </w:r>
      <w:r w:rsidRPr="00E71859">
        <w:rPr>
          <w:rFonts w:ascii="Times New Roman" w:hAnsi="Times New Roman" w:cs="Times New Roman"/>
          <w:sz w:val="22"/>
          <w:szCs w:val="22"/>
        </w:rPr>
        <w:t>ρμηνε</w:t>
      </w:r>
      <w:r>
        <w:rPr>
          <w:rFonts w:ascii="Times New Roman" w:hAnsi="Times New Roman" w:cs="Times New Roman"/>
          <w:sz w:val="22"/>
          <w:szCs w:val="22"/>
        </w:rPr>
        <w:t>ὺ</w:t>
      </w:r>
      <w:r w:rsidRPr="00E71859">
        <w:rPr>
          <w:rFonts w:ascii="Times New Roman" w:hAnsi="Times New Roman" w:cs="Times New Roman"/>
          <w:sz w:val="22"/>
          <w:szCs w:val="22"/>
        </w:rPr>
        <w:t>ς</w:t>
      </w:r>
      <w:proofErr w:type="spellEnd"/>
      <w:r w:rsidRPr="00E71859">
        <w:rPr>
          <w:rFonts w:ascii="Times New Roman" w:hAnsi="Times New Roman" w:cs="Times New Roman"/>
          <w:sz w:val="22"/>
          <w:szCs w:val="22"/>
        </w:rPr>
        <w:t xml:space="preserve"> </w:t>
      </w:r>
      <w:proofErr w:type="spellStart"/>
      <w:r w:rsidRPr="00E71859">
        <w:rPr>
          <w:rFonts w:ascii="Times New Roman" w:hAnsi="Times New Roman" w:cs="Times New Roman"/>
          <w:sz w:val="22"/>
          <w:szCs w:val="22"/>
        </w:rPr>
        <w:t>τ</w:t>
      </w:r>
      <w:r>
        <w:rPr>
          <w:rFonts w:ascii="Times New Roman" w:hAnsi="Times New Roman" w:cs="Times New Roman"/>
          <w:sz w:val="22"/>
          <w:szCs w:val="22"/>
        </w:rPr>
        <w:t>ῶ</w:t>
      </w:r>
      <w:r w:rsidRPr="00E71859">
        <w:rPr>
          <w:rFonts w:ascii="Times New Roman" w:hAnsi="Times New Roman" w:cs="Times New Roman"/>
          <w:sz w:val="22"/>
          <w:szCs w:val="22"/>
        </w:rPr>
        <w:t>ν</w:t>
      </w:r>
      <w:proofErr w:type="spellEnd"/>
      <w:r w:rsidRPr="00E71859">
        <w:rPr>
          <w:rFonts w:ascii="Times New Roman" w:hAnsi="Times New Roman" w:cs="Times New Roman"/>
          <w:sz w:val="22"/>
          <w:szCs w:val="22"/>
        </w:rPr>
        <w:t xml:space="preserve"> </w:t>
      </w:r>
      <w:r>
        <w:rPr>
          <w:rFonts w:ascii="Times New Roman" w:hAnsi="Times New Roman" w:cs="Times New Roman"/>
          <w:sz w:val="22"/>
          <w:szCs w:val="22"/>
          <w:lang w:val="el-GR"/>
        </w:rPr>
        <w:t>μ</w:t>
      </w:r>
      <w:r w:rsidRPr="00E71859">
        <w:rPr>
          <w:rFonts w:ascii="Times New Roman" w:hAnsi="Times New Roman" w:cs="Times New Roman"/>
          <w:sz w:val="22"/>
          <w:szCs w:val="22"/>
        </w:rPr>
        <w:t>ετα</w:t>
      </w:r>
      <w:proofErr w:type="spellStart"/>
      <w:r w:rsidRPr="00E71859">
        <w:rPr>
          <w:rFonts w:ascii="Times New Roman" w:hAnsi="Times New Roman" w:cs="Times New Roman"/>
          <w:sz w:val="22"/>
          <w:szCs w:val="22"/>
        </w:rPr>
        <w:t>ξ</w:t>
      </w:r>
      <w:r>
        <w:rPr>
          <w:rFonts w:ascii="Times New Roman" w:hAnsi="Times New Roman" w:cs="Times New Roman"/>
          <w:sz w:val="22"/>
          <w:szCs w:val="22"/>
        </w:rPr>
        <w:t>ὺ</w:t>
      </w:r>
      <w:proofErr w:type="spellEnd"/>
      <w:r w:rsidRPr="00E71859">
        <w:rPr>
          <w:rFonts w:ascii="Times New Roman" w:hAnsi="Times New Roman" w:cs="Times New Roman"/>
          <w:sz w:val="22"/>
          <w:szCs w:val="22"/>
        </w:rPr>
        <w:t xml:space="preserve"> Πύλης κα</w:t>
      </w:r>
      <w:r>
        <w:rPr>
          <w:rFonts w:ascii="Times New Roman" w:hAnsi="Times New Roman" w:cs="Times New Roman"/>
          <w:sz w:val="22"/>
          <w:szCs w:val="22"/>
        </w:rPr>
        <w:t>ὶ</w:t>
      </w:r>
      <w:r w:rsidRPr="00E71859">
        <w:rPr>
          <w:rFonts w:ascii="Times New Roman" w:hAnsi="Times New Roman" w:cs="Times New Roman"/>
          <w:sz w:val="22"/>
          <w:szCs w:val="22"/>
        </w:rPr>
        <w:t xml:space="preserve"> </w:t>
      </w:r>
      <w:proofErr w:type="spellStart"/>
      <w:r w:rsidRPr="00E71859">
        <w:rPr>
          <w:rFonts w:ascii="Times New Roman" w:hAnsi="Times New Roman" w:cs="Times New Roman"/>
          <w:sz w:val="22"/>
          <w:szCs w:val="22"/>
        </w:rPr>
        <w:t>Κύ</w:t>
      </w:r>
      <w:proofErr w:type="spellEnd"/>
      <w:r w:rsidRPr="00E71859">
        <w:rPr>
          <w:rFonts w:ascii="Times New Roman" w:hAnsi="Times New Roman" w:cs="Times New Roman"/>
          <w:sz w:val="22"/>
          <w:szCs w:val="22"/>
        </w:rPr>
        <w:t>πρου σχέσεων</w:t>
      </w:r>
      <w:r>
        <w:rPr>
          <w:rFonts w:ascii="Times New Roman" w:hAnsi="Times New Roman" w:cs="Times New Roman"/>
          <w:sz w:val="22"/>
          <w:szCs w:val="22"/>
        </w:rPr>
        <w:t>·</w:t>
      </w:r>
      <w:r w:rsidRPr="00E71859">
        <w:rPr>
          <w:rFonts w:ascii="Times New Roman" w:hAnsi="Times New Roman" w:cs="Times New Roman"/>
          <w:sz w:val="22"/>
          <w:szCs w:val="22"/>
        </w:rPr>
        <w:t xml:space="preserve"> </w:t>
      </w:r>
      <w:proofErr w:type="spellStart"/>
      <w:r>
        <w:rPr>
          <w:rFonts w:ascii="Times New Roman" w:hAnsi="Times New Roman" w:cs="Times New Roman"/>
          <w:sz w:val="22"/>
          <w:szCs w:val="22"/>
        </w:rPr>
        <w:t>ἦ</w:t>
      </w:r>
      <w:r w:rsidRPr="00E71859">
        <w:rPr>
          <w:rFonts w:ascii="Times New Roman" w:hAnsi="Times New Roman" w:cs="Times New Roman"/>
          <w:sz w:val="22"/>
          <w:szCs w:val="22"/>
        </w:rPr>
        <w:t>ν</w:t>
      </w:r>
      <w:proofErr w:type="spellEnd"/>
      <w:r w:rsidRPr="00E71859">
        <w:rPr>
          <w:rFonts w:ascii="Times New Roman" w:hAnsi="Times New Roman" w:cs="Times New Roman"/>
          <w:sz w:val="22"/>
          <w:szCs w:val="22"/>
        </w:rPr>
        <w:t xml:space="preserve"> </w:t>
      </w:r>
      <w:proofErr w:type="spellStart"/>
      <w:r w:rsidRPr="00E71859">
        <w:rPr>
          <w:rFonts w:ascii="Times New Roman" w:hAnsi="Times New Roman" w:cs="Times New Roman"/>
          <w:sz w:val="22"/>
          <w:szCs w:val="22"/>
        </w:rPr>
        <w:t>δηλ</w:t>
      </w:r>
      <w:proofErr w:type="spellEnd"/>
      <w:r w:rsidRPr="00E71859">
        <w:rPr>
          <w:rFonts w:ascii="Times New Roman" w:hAnsi="Times New Roman" w:cs="Times New Roman"/>
          <w:sz w:val="22"/>
          <w:szCs w:val="22"/>
        </w:rPr>
        <w:t>αδ</w:t>
      </w:r>
      <w:r>
        <w:rPr>
          <w:rFonts w:ascii="Times New Roman" w:hAnsi="Times New Roman" w:cs="Times New Roman"/>
          <w:sz w:val="22"/>
          <w:szCs w:val="22"/>
        </w:rPr>
        <w:t>ὴ</w:t>
      </w:r>
      <w:r w:rsidRPr="00E71859">
        <w:rPr>
          <w:rFonts w:ascii="Times New Roman" w:hAnsi="Times New Roman" w:cs="Times New Roman"/>
          <w:sz w:val="22"/>
          <w:szCs w:val="22"/>
        </w:rPr>
        <w:t xml:space="preserve"> </w:t>
      </w:r>
      <w:proofErr w:type="spellStart"/>
      <w:r w:rsidRPr="00E71859">
        <w:rPr>
          <w:rFonts w:ascii="Times New Roman" w:hAnsi="Times New Roman" w:cs="Times New Roman"/>
          <w:sz w:val="22"/>
          <w:szCs w:val="22"/>
        </w:rPr>
        <w:t>μετ</w:t>
      </w:r>
      <w:r>
        <w:rPr>
          <w:rFonts w:ascii="Times New Roman" w:hAnsi="Times New Roman" w:cs="Times New Roman"/>
          <w:sz w:val="22"/>
          <w:szCs w:val="22"/>
        </w:rPr>
        <w:t>ὰ</w:t>
      </w:r>
      <w:proofErr w:type="spellEnd"/>
      <w:r w:rsidRPr="00E71859">
        <w:rPr>
          <w:rFonts w:ascii="Times New Roman" w:hAnsi="Times New Roman" w:cs="Times New Roman"/>
          <w:sz w:val="22"/>
          <w:szCs w:val="22"/>
        </w:rPr>
        <w:t xml:space="preserve"> </w:t>
      </w:r>
      <w:proofErr w:type="spellStart"/>
      <w:r>
        <w:rPr>
          <w:rFonts w:ascii="Times New Roman" w:hAnsi="Times New Roman" w:cs="Times New Roman"/>
          <w:sz w:val="22"/>
          <w:szCs w:val="22"/>
        </w:rPr>
        <w:t>τὸ</w:t>
      </w:r>
      <w:r w:rsidRPr="00E71859">
        <w:rPr>
          <w:rFonts w:ascii="Times New Roman" w:hAnsi="Times New Roman" w:cs="Times New Roman"/>
          <w:sz w:val="22"/>
          <w:szCs w:val="22"/>
        </w:rPr>
        <w:t>ν</w:t>
      </w:r>
      <w:proofErr w:type="spellEnd"/>
      <w:r w:rsidRPr="00E71859">
        <w:rPr>
          <w:rFonts w:ascii="Times New Roman" w:hAnsi="Times New Roman" w:cs="Times New Roman"/>
          <w:sz w:val="22"/>
          <w:szCs w:val="22"/>
        </w:rPr>
        <w:t xml:space="preserve"> </w:t>
      </w:r>
      <w:proofErr w:type="spellStart"/>
      <w:r>
        <w:rPr>
          <w:rFonts w:ascii="Times New Roman" w:hAnsi="Times New Roman" w:cs="Times New Roman"/>
          <w:sz w:val="22"/>
          <w:szCs w:val="22"/>
        </w:rPr>
        <w:t>ἀ</w:t>
      </w:r>
      <w:r w:rsidRPr="00E71859">
        <w:rPr>
          <w:rFonts w:ascii="Times New Roman" w:hAnsi="Times New Roman" w:cs="Times New Roman"/>
          <w:sz w:val="22"/>
          <w:szCs w:val="22"/>
        </w:rPr>
        <w:t>ρχιε</w:t>
      </w:r>
      <w:proofErr w:type="spellEnd"/>
      <w:r w:rsidRPr="00E71859">
        <w:rPr>
          <w:rFonts w:ascii="Times New Roman" w:hAnsi="Times New Roman" w:cs="Times New Roman"/>
          <w:sz w:val="22"/>
          <w:szCs w:val="22"/>
        </w:rPr>
        <w:t xml:space="preserve">πίσκοπον δεύτερος </w:t>
      </w:r>
      <w:proofErr w:type="spellStart"/>
      <w:r>
        <w:rPr>
          <w:rFonts w:ascii="Times New Roman" w:hAnsi="Times New Roman" w:cs="Times New Roman"/>
          <w:sz w:val="22"/>
          <w:szCs w:val="22"/>
        </w:rPr>
        <w:t>ἐ</w:t>
      </w:r>
      <w:r w:rsidRPr="00E71859">
        <w:rPr>
          <w:rFonts w:ascii="Times New Roman" w:hAnsi="Times New Roman" w:cs="Times New Roman"/>
          <w:sz w:val="22"/>
          <w:szCs w:val="22"/>
        </w:rPr>
        <w:t>θνάρχης</w:t>
      </w:r>
      <w:proofErr w:type="spellEnd"/>
      <w:r w:rsidRPr="00E71859">
        <w:rPr>
          <w:rFonts w:ascii="Times New Roman" w:hAnsi="Times New Roman" w:cs="Times New Roman"/>
          <w:sz w:val="22"/>
          <w:szCs w:val="22"/>
        </w:rPr>
        <w:t xml:space="preserve">, διότι </w:t>
      </w:r>
      <w:proofErr w:type="spellStart"/>
      <w:r>
        <w:rPr>
          <w:rFonts w:ascii="Times New Roman" w:hAnsi="Times New Roman" w:cs="Times New Roman"/>
          <w:sz w:val="22"/>
          <w:szCs w:val="22"/>
        </w:rPr>
        <w:t>ἄ</w:t>
      </w:r>
      <w:r w:rsidRPr="00E71859">
        <w:rPr>
          <w:rFonts w:ascii="Times New Roman" w:hAnsi="Times New Roman" w:cs="Times New Roman"/>
          <w:sz w:val="22"/>
          <w:szCs w:val="22"/>
        </w:rPr>
        <w:t>νευ</w:t>
      </w:r>
      <w:proofErr w:type="spellEnd"/>
      <w:r w:rsidRPr="00E71859">
        <w:rPr>
          <w:rFonts w:ascii="Times New Roman" w:hAnsi="Times New Roman" w:cs="Times New Roman"/>
          <w:sz w:val="22"/>
          <w:szCs w:val="22"/>
        </w:rPr>
        <w:t xml:space="preserve"> α</w:t>
      </w:r>
      <w:proofErr w:type="spellStart"/>
      <w:r>
        <w:rPr>
          <w:rFonts w:ascii="Times New Roman" w:hAnsi="Times New Roman" w:cs="Times New Roman"/>
          <w:sz w:val="22"/>
          <w:szCs w:val="22"/>
        </w:rPr>
        <w:t>ὐ</w:t>
      </w:r>
      <w:r w:rsidRPr="00E71859">
        <w:rPr>
          <w:rFonts w:ascii="Times New Roman" w:hAnsi="Times New Roman" w:cs="Times New Roman"/>
          <w:sz w:val="22"/>
          <w:szCs w:val="22"/>
        </w:rPr>
        <w:t>το</w:t>
      </w:r>
      <w:r>
        <w:rPr>
          <w:rFonts w:ascii="Times New Roman" w:hAnsi="Times New Roman" w:cs="Times New Roman"/>
          <w:sz w:val="22"/>
          <w:szCs w:val="22"/>
        </w:rPr>
        <w:t>ῦ</w:t>
      </w:r>
      <w:proofErr w:type="spellEnd"/>
      <w:r w:rsidRPr="00E71859">
        <w:rPr>
          <w:rFonts w:ascii="Times New Roman" w:hAnsi="Times New Roman" w:cs="Times New Roman"/>
          <w:sz w:val="22"/>
          <w:szCs w:val="22"/>
        </w:rPr>
        <w:t xml:space="preserve"> </w:t>
      </w:r>
      <w:proofErr w:type="spellStart"/>
      <w:r w:rsidRPr="00E71859">
        <w:rPr>
          <w:rFonts w:ascii="Times New Roman" w:hAnsi="Times New Roman" w:cs="Times New Roman"/>
          <w:sz w:val="22"/>
          <w:szCs w:val="22"/>
        </w:rPr>
        <w:t>ο</w:t>
      </w:r>
      <w:r>
        <w:rPr>
          <w:rFonts w:ascii="Times New Roman" w:hAnsi="Times New Roman" w:cs="Times New Roman"/>
          <w:sz w:val="22"/>
          <w:szCs w:val="22"/>
        </w:rPr>
        <w:t>ὐ</w:t>
      </w:r>
      <w:r w:rsidRPr="00E71859">
        <w:rPr>
          <w:rFonts w:ascii="Times New Roman" w:hAnsi="Times New Roman" w:cs="Times New Roman"/>
          <w:sz w:val="22"/>
          <w:szCs w:val="22"/>
        </w:rPr>
        <w:t>δ</w:t>
      </w:r>
      <w:r>
        <w:rPr>
          <w:rFonts w:ascii="Times New Roman" w:hAnsi="Times New Roman" w:cs="Times New Roman"/>
          <w:sz w:val="22"/>
          <w:szCs w:val="22"/>
        </w:rPr>
        <w:t>ὲ</w:t>
      </w:r>
      <w:r w:rsidRPr="00E71859">
        <w:rPr>
          <w:rFonts w:ascii="Times New Roman" w:hAnsi="Times New Roman" w:cs="Times New Roman"/>
          <w:sz w:val="22"/>
          <w:szCs w:val="22"/>
        </w:rPr>
        <w:t>ν</w:t>
      </w:r>
      <w:proofErr w:type="spellEnd"/>
      <w:r w:rsidRPr="00E71859">
        <w:rPr>
          <w:rFonts w:ascii="Times New Roman" w:hAnsi="Times New Roman" w:cs="Times New Roman"/>
          <w:sz w:val="22"/>
          <w:szCs w:val="22"/>
        </w:rPr>
        <w:t xml:space="preserve"> </w:t>
      </w:r>
      <w:proofErr w:type="spellStart"/>
      <w:r>
        <w:rPr>
          <w:rFonts w:ascii="Times New Roman" w:hAnsi="Times New Roman" w:cs="Times New Roman"/>
          <w:sz w:val="22"/>
          <w:szCs w:val="22"/>
        </w:rPr>
        <w:t>ἠ</w:t>
      </w:r>
      <w:r w:rsidRPr="00E71859">
        <w:rPr>
          <w:rFonts w:ascii="Times New Roman" w:hAnsi="Times New Roman" w:cs="Times New Roman"/>
          <w:sz w:val="22"/>
          <w:szCs w:val="22"/>
        </w:rPr>
        <w:t>δύν</w:t>
      </w:r>
      <w:proofErr w:type="spellEnd"/>
      <w:r w:rsidRPr="00E71859">
        <w:rPr>
          <w:rFonts w:ascii="Times New Roman" w:hAnsi="Times New Roman" w:cs="Times New Roman"/>
          <w:sz w:val="22"/>
          <w:szCs w:val="22"/>
        </w:rPr>
        <w:t xml:space="preserve">ατο </w:t>
      </w:r>
      <w:proofErr w:type="spellStart"/>
      <w:r w:rsidRPr="00E71859">
        <w:rPr>
          <w:rFonts w:ascii="Times New Roman" w:hAnsi="Times New Roman" w:cs="Times New Roman"/>
          <w:sz w:val="22"/>
          <w:szCs w:val="22"/>
        </w:rPr>
        <w:t>ν</w:t>
      </w:r>
      <w:r>
        <w:rPr>
          <w:rFonts w:ascii="Times New Roman" w:hAnsi="Times New Roman" w:cs="Times New Roman"/>
          <w:sz w:val="22"/>
          <w:szCs w:val="22"/>
        </w:rPr>
        <w:t>ὰ</w:t>
      </w:r>
      <w:proofErr w:type="spellEnd"/>
      <w:r w:rsidRPr="00E71859">
        <w:rPr>
          <w:rFonts w:ascii="Times New Roman" w:hAnsi="Times New Roman" w:cs="Times New Roman"/>
          <w:sz w:val="22"/>
          <w:szCs w:val="22"/>
        </w:rPr>
        <w:t xml:space="preserve"> </w:t>
      </w:r>
      <w:proofErr w:type="spellStart"/>
      <w:r>
        <w:rPr>
          <w:rFonts w:ascii="Times New Roman" w:hAnsi="Times New Roman" w:cs="Times New Roman"/>
          <w:sz w:val="22"/>
          <w:szCs w:val="22"/>
        </w:rPr>
        <w:t>ἐ</w:t>
      </w:r>
      <w:r w:rsidRPr="00E71859">
        <w:rPr>
          <w:rFonts w:ascii="Times New Roman" w:hAnsi="Times New Roman" w:cs="Times New Roman"/>
          <w:sz w:val="22"/>
          <w:szCs w:val="22"/>
        </w:rPr>
        <w:t>νεργηθ</w:t>
      </w:r>
      <w:r>
        <w:rPr>
          <w:rFonts w:ascii="Times New Roman" w:hAnsi="Times New Roman" w:cs="Times New Roman"/>
          <w:sz w:val="22"/>
          <w:szCs w:val="22"/>
        </w:rPr>
        <w:t>ῇ</w:t>
      </w:r>
      <w:proofErr w:type="spellEnd"/>
      <w:r w:rsidRPr="002E0ADD">
        <w:rPr>
          <w:rFonts w:ascii="Times New Roman" w:hAnsi="Times New Roman" w:cs="Times New Roman"/>
          <w:sz w:val="22"/>
          <w:szCs w:val="22"/>
        </w:rPr>
        <w:t xml:space="preserve"> </w:t>
      </w:r>
      <w:r w:rsidRPr="00E71859">
        <w:rPr>
          <w:rFonts w:ascii="Times New Roman" w:hAnsi="Times New Roman" w:cs="Times New Roman"/>
          <w:sz w:val="22"/>
          <w:szCs w:val="22"/>
        </w:rPr>
        <w:t>καθ</w:t>
      </w:r>
      <w:r w:rsidRPr="002E0ADD">
        <w:rPr>
          <w:rFonts w:ascii="Times New Roman" w:hAnsi="Times New Roman" w:cs="Times New Roman"/>
          <w:sz w:val="22"/>
          <w:szCs w:val="22"/>
        </w:rPr>
        <w:t>’</w:t>
      </w:r>
      <w:r w:rsidRPr="00E71859">
        <w:rPr>
          <w:rFonts w:ascii="Times New Roman" w:hAnsi="Times New Roman" w:cs="Times New Roman"/>
          <w:sz w:val="22"/>
          <w:szCs w:val="22"/>
        </w:rPr>
        <w:t xml:space="preserve"> </w:t>
      </w:r>
      <w:proofErr w:type="spellStart"/>
      <w:r w:rsidRPr="00E71859">
        <w:rPr>
          <w:rFonts w:ascii="Times New Roman" w:hAnsi="Times New Roman" w:cs="Times New Roman"/>
          <w:sz w:val="22"/>
          <w:szCs w:val="22"/>
        </w:rPr>
        <w:t>ο</w:t>
      </w:r>
      <w:r>
        <w:rPr>
          <w:rFonts w:ascii="Times New Roman" w:hAnsi="Times New Roman" w:cs="Times New Roman"/>
          <w:sz w:val="22"/>
          <w:szCs w:val="22"/>
        </w:rPr>
        <w:t>ἱ</w:t>
      </w:r>
      <w:r w:rsidRPr="00E71859">
        <w:rPr>
          <w:rFonts w:ascii="Times New Roman" w:hAnsi="Times New Roman" w:cs="Times New Roman"/>
          <w:sz w:val="22"/>
          <w:szCs w:val="22"/>
        </w:rPr>
        <w:t>ουδή</w:t>
      </w:r>
      <w:proofErr w:type="spellEnd"/>
      <w:r w:rsidRPr="00E71859">
        <w:rPr>
          <w:rFonts w:ascii="Times New Roman" w:hAnsi="Times New Roman" w:cs="Times New Roman"/>
          <w:sz w:val="22"/>
          <w:szCs w:val="22"/>
        </w:rPr>
        <w:t xml:space="preserve">ποτε </w:t>
      </w:r>
      <w:proofErr w:type="spellStart"/>
      <w:r w:rsidRPr="00E71859">
        <w:rPr>
          <w:rFonts w:ascii="Times New Roman" w:hAnsi="Times New Roman" w:cs="Times New Roman"/>
          <w:sz w:val="22"/>
          <w:szCs w:val="22"/>
        </w:rPr>
        <w:t>Χριστι</w:t>
      </w:r>
      <w:proofErr w:type="spellEnd"/>
      <w:r w:rsidRPr="00E71859">
        <w:rPr>
          <w:rFonts w:ascii="Times New Roman" w:hAnsi="Times New Roman" w:cs="Times New Roman"/>
          <w:sz w:val="22"/>
          <w:szCs w:val="22"/>
        </w:rPr>
        <w:t>ανο</w:t>
      </w:r>
      <w:r>
        <w:rPr>
          <w:rFonts w:ascii="Times New Roman" w:hAnsi="Times New Roman" w:cs="Times New Roman"/>
          <w:sz w:val="22"/>
          <w:szCs w:val="22"/>
        </w:rPr>
        <w:t>ῦ</w:t>
      </w:r>
      <w:r w:rsidRPr="002E0ADD">
        <w:rPr>
          <w:rFonts w:ascii="Times New Roman" w:hAnsi="Times New Roman" w:cs="Times New Roman"/>
          <w:sz w:val="22"/>
          <w:szCs w:val="22"/>
        </w:rPr>
        <w:t>.</w:t>
      </w:r>
      <w:r w:rsidRPr="00E71859">
        <w:rPr>
          <w:rStyle w:val="ab"/>
          <w:rFonts w:ascii="Times New Roman" w:hAnsi="Times New Roman" w:cs="Times New Roman"/>
          <w:sz w:val="22"/>
          <w:szCs w:val="22"/>
        </w:rPr>
        <w:footnoteReference w:id="4"/>
      </w:r>
    </w:p>
    <w:p w14:paraId="6AF744B0" w14:textId="77777777" w:rsidR="00BC697C" w:rsidRDefault="00BC697C" w:rsidP="00A12589">
      <w:pPr>
        <w:spacing w:after="0" w:line="240" w:lineRule="auto"/>
        <w:ind w:left="283" w:right="283"/>
        <w:jc w:val="both"/>
        <w:rPr>
          <w:rFonts w:ascii="Times New Roman" w:hAnsi="Times New Roman" w:cs="Times New Roman"/>
          <w:sz w:val="22"/>
          <w:szCs w:val="22"/>
        </w:rPr>
      </w:pPr>
    </w:p>
    <w:p w14:paraId="6D45759A" w14:textId="77777777" w:rsidR="00BC697C" w:rsidRDefault="00BC697C" w:rsidP="00BC697C">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sidRPr="00D23FCC">
        <w:rPr>
          <w:rFonts w:ascii="Times New Roman" w:eastAsia="Times New Roman" w:hAnsi="Times New Roman" w:cs="Times New Roman"/>
          <w:kern w:val="0"/>
          <w:sz w:val="22"/>
          <w:szCs w:val="22"/>
          <w:lang w:val="el-GR" w:eastAsia="el-CY"/>
          <w14:ligatures w14:val="none"/>
        </w:rPr>
        <w:t>[…]</w:t>
      </w:r>
      <w:r>
        <w:rPr>
          <w:rFonts w:ascii="Times New Roman" w:eastAsia="Times New Roman" w:hAnsi="Times New Roman" w:cs="Times New Roman"/>
          <w:kern w:val="0"/>
          <w:sz w:val="22"/>
          <w:szCs w:val="22"/>
          <w:lang w:val="el-GR" w:eastAsia="el-CY"/>
          <w14:ligatures w14:val="none"/>
        </w:rPr>
        <w:t>Οι τοπικοί εκμισθωτές  φόρων  δεν ήταν  μόνον  μουσουλμάνοι  αλλά  και  χριστιανοί. Φαίνεται  ότι λόγω  των εσωτερικών  προβλημάτων της, για  τα οποία  θα  γίνει  λόγος  στη  συνέχεια,  η Εκκλησία   της Κύπρου  δεν  ήταν συνεχώς  σε θέση  να ασκεί  τα καθήκοντα   της είσπραξης    των φόρων   από  το  ποίμνιο  της. Έτσι, στις  αρχές  του 18</w:t>
      </w:r>
      <w:r w:rsidRPr="0060777D">
        <w:rPr>
          <w:rFonts w:ascii="Times New Roman" w:eastAsia="Times New Roman" w:hAnsi="Times New Roman" w:cs="Times New Roman"/>
          <w:kern w:val="0"/>
          <w:sz w:val="22"/>
          <w:szCs w:val="22"/>
          <w:vertAlign w:val="superscript"/>
          <w:lang w:val="el-GR" w:eastAsia="el-CY"/>
          <w14:ligatures w14:val="none"/>
        </w:rPr>
        <w:t>ου</w:t>
      </w:r>
      <w:r>
        <w:rPr>
          <w:rFonts w:ascii="Times New Roman" w:eastAsia="Times New Roman" w:hAnsi="Times New Roman" w:cs="Times New Roman"/>
          <w:kern w:val="0"/>
          <w:sz w:val="22"/>
          <w:szCs w:val="22"/>
          <w:lang w:val="el-GR" w:eastAsia="el-CY"/>
          <w14:ligatures w14:val="none"/>
        </w:rPr>
        <w:t xml:space="preserve">  αιώνα   εμφανίζονται χριστιανοί  ενοικιαστές  φόρων. Για παράδειγμα, σε </w:t>
      </w:r>
      <w:proofErr w:type="spellStart"/>
      <w:r>
        <w:rPr>
          <w:rFonts w:ascii="Times New Roman" w:eastAsia="Times New Roman" w:hAnsi="Times New Roman" w:cs="Times New Roman"/>
          <w:kern w:val="0"/>
          <w:sz w:val="22"/>
          <w:szCs w:val="22"/>
          <w:lang w:val="el-GR" w:eastAsia="el-CY"/>
          <w14:ligatures w14:val="none"/>
        </w:rPr>
        <w:t>ιεροδικαστικό</w:t>
      </w:r>
      <w:proofErr w:type="spellEnd"/>
      <w:r>
        <w:rPr>
          <w:rFonts w:ascii="Times New Roman" w:eastAsia="Times New Roman" w:hAnsi="Times New Roman" w:cs="Times New Roman"/>
          <w:kern w:val="0"/>
          <w:sz w:val="22"/>
          <w:szCs w:val="22"/>
          <w:lang w:val="el-GR" w:eastAsia="el-CY"/>
          <w14:ligatures w14:val="none"/>
        </w:rPr>
        <w:t xml:space="preserve">  έγγραφο  του 1710 αναφέρεται κάποιος  Ράλλης, υιός  Νικολάου, ο  οποίος  μαζί  με  τον Χρίστο,  υιό  Θοδωρή,  ήταν  μισθωτές φόρων και διερμηνείς. Στο  πλαίσιο  του οθωμανικού  δημοσιονομικού  και διοικητικού  συστήματος, στα τέλη  του 17</w:t>
      </w:r>
      <w:r w:rsidRPr="000729D8">
        <w:rPr>
          <w:rFonts w:ascii="Times New Roman" w:eastAsia="Times New Roman" w:hAnsi="Times New Roman" w:cs="Times New Roman"/>
          <w:kern w:val="0"/>
          <w:sz w:val="22"/>
          <w:szCs w:val="22"/>
          <w:vertAlign w:val="superscript"/>
          <w:lang w:val="el-GR" w:eastAsia="el-CY"/>
          <w14:ligatures w14:val="none"/>
        </w:rPr>
        <w:t>ου</w:t>
      </w:r>
      <w:r>
        <w:rPr>
          <w:rFonts w:ascii="Times New Roman" w:eastAsia="Times New Roman" w:hAnsi="Times New Roman" w:cs="Times New Roman"/>
          <w:kern w:val="0"/>
          <w:sz w:val="22"/>
          <w:szCs w:val="22"/>
          <w:lang w:val="el-GR" w:eastAsia="el-CY"/>
          <w14:ligatures w14:val="none"/>
        </w:rPr>
        <w:t xml:space="preserve">  και  τις  αρχές  του 18</w:t>
      </w:r>
      <w:r w:rsidRPr="0063198C">
        <w:rPr>
          <w:rFonts w:ascii="Times New Roman" w:eastAsia="Times New Roman" w:hAnsi="Times New Roman" w:cs="Times New Roman"/>
          <w:kern w:val="0"/>
          <w:sz w:val="22"/>
          <w:szCs w:val="22"/>
          <w:vertAlign w:val="superscript"/>
          <w:lang w:val="el-GR" w:eastAsia="el-CY"/>
          <w14:ligatures w14:val="none"/>
        </w:rPr>
        <w:t>ου</w:t>
      </w:r>
      <w:r>
        <w:rPr>
          <w:rFonts w:ascii="Times New Roman" w:eastAsia="Times New Roman" w:hAnsi="Times New Roman" w:cs="Times New Roman"/>
          <w:kern w:val="0"/>
          <w:sz w:val="22"/>
          <w:szCs w:val="22"/>
          <w:lang w:val="el-GR" w:eastAsia="el-CY"/>
          <w14:ligatures w14:val="none"/>
        </w:rPr>
        <w:t xml:space="preserve">  αιώνα, οι διερμηνείς   που  εξυπηρετούσαν την ανάγκη  επικοινωνίας του  τοπικού  πασά  με τους  μη μουσουλμάνους  υπηκόους του απέκτησαν  ιδιαίτερη  δύναμη  στην Κύπρο (ήδη συναντήσαμε τον  παλαιότερο Πέτρο </w:t>
      </w:r>
      <w:proofErr w:type="spellStart"/>
      <w:r>
        <w:rPr>
          <w:rFonts w:ascii="Times New Roman" w:eastAsia="Times New Roman" w:hAnsi="Times New Roman" w:cs="Times New Roman"/>
          <w:kern w:val="0"/>
          <w:sz w:val="22"/>
          <w:szCs w:val="22"/>
          <w:lang w:val="el-GR" w:eastAsia="el-CY"/>
          <w14:ligatures w14:val="none"/>
        </w:rPr>
        <w:t>Γονέμη</w:t>
      </w:r>
      <w:proofErr w:type="spellEnd"/>
      <w:r>
        <w:rPr>
          <w:rFonts w:ascii="Times New Roman" w:eastAsia="Times New Roman" w:hAnsi="Times New Roman" w:cs="Times New Roman"/>
          <w:kern w:val="0"/>
          <w:sz w:val="22"/>
          <w:szCs w:val="22"/>
          <w:lang w:val="el-GR" w:eastAsia="el-CY"/>
          <w14:ligatures w14:val="none"/>
        </w:rPr>
        <w:t>). Λόγω  του αξιώματός  τους  λειτουργούσαν  και ως  εκπρόσωποι των μη  μουσουλμανικών κοινοτήτων,  και ειδικώς   της  ορθόδοξης χριστιανικής,  ενώπιον του διοικητή και των  δικαστικών αρχών. Δεδομένου  ότι η  πλειονότητα του πληθυσμού  ήταν  ορθόδοξη,  οι διερμηνείς  (</w:t>
      </w:r>
      <w:r>
        <w:rPr>
          <w:rFonts w:ascii="Times New Roman" w:eastAsia="Times New Roman" w:hAnsi="Times New Roman" w:cs="Times New Roman"/>
          <w:kern w:val="0"/>
          <w:sz w:val="22"/>
          <w:szCs w:val="22"/>
          <w:lang w:val="tr-TR" w:eastAsia="el-CY"/>
          <w14:ligatures w14:val="none"/>
        </w:rPr>
        <w:t>tercüman</w:t>
      </w:r>
      <w:r>
        <w:rPr>
          <w:rFonts w:ascii="Times New Roman" w:eastAsia="Times New Roman" w:hAnsi="Times New Roman" w:cs="Times New Roman"/>
          <w:kern w:val="0"/>
          <w:sz w:val="22"/>
          <w:szCs w:val="22"/>
          <w:lang w:val="el-GR" w:eastAsia="el-CY"/>
          <w14:ligatures w14:val="none"/>
        </w:rPr>
        <w:t>\ δραγουμάνοι) αποτέλεσαν  την πλέον σημαντική  κοινωνική  ομάδα, μετά  από τους  ανώτερους  Οθωμανούς  αξιωματούχους.</w:t>
      </w:r>
      <w:r w:rsidRPr="00D23FCC">
        <w:rPr>
          <w:rStyle w:val="ab"/>
          <w:rFonts w:ascii="Times New Roman" w:eastAsia="Times New Roman" w:hAnsi="Times New Roman" w:cs="Times New Roman"/>
          <w:kern w:val="0"/>
          <w:sz w:val="22"/>
          <w:szCs w:val="22"/>
          <w:lang w:val="el-GR" w:eastAsia="el-CY"/>
          <w14:ligatures w14:val="none"/>
        </w:rPr>
        <w:footnoteReference w:id="5"/>
      </w:r>
    </w:p>
    <w:p w14:paraId="6A4C079C" w14:textId="77777777" w:rsidR="00AE421C" w:rsidRDefault="00AE421C" w:rsidP="00BC697C">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75B1B4B0" w14:textId="77777777" w:rsidR="00AE421C" w:rsidRPr="005E6FB1" w:rsidRDefault="00AE421C" w:rsidP="00AE421C">
      <w:pPr>
        <w:spacing w:after="0" w:line="240" w:lineRule="auto"/>
        <w:ind w:left="283" w:right="283"/>
        <w:jc w:val="both"/>
        <w:rPr>
          <w:rFonts w:ascii="Times New Roman" w:eastAsia="Times New Roman" w:hAnsi="Times New Roman" w:cs="Times New Roman"/>
          <w:kern w:val="0"/>
          <w:sz w:val="22"/>
          <w:szCs w:val="22"/>
          <w:lang w:val="en-US" w:eastAsia="el-CY"/>
          <w14:ligatures w14:val="none"/>
        </w:rPr>
      </w:pPr>
      <w:r w:rsidRPr="006978F8">
        <w:rPr>
          <w:rFonts w:ascii="Times New Roman" w:eastAsia="Times New Roman" w:hAnsi="Times New Roman" w:cs="Times New Roman"/>
          <w:kern w:val="0"/>
          <w:sz w:val="22"/>
          <w:szCs w:val="22"/>
          <w:lang w:val="en-US" w:eastAsia="el-CY"/>
          <w14:ligatures w14:val="none"/>
        </w:rPr>
        <w:t>[</w:t>
      </w:r>
      <w:proofErr w:type="gramStart"/>
      <w:r w:rsidRPr="006978F8">
        <w:rPr>
          <w:rFonts w:ascii="Times New Roman" w:eastAsia="Times New Roman" w:hAnsi="Times New Roman" w:cs="Times New Roman"/>
          <w:kern w:val="0"/>
          <w:sz w:val="22"/>
          <w:szCs w:val="22"/>
          <w:lang w:val="en-US" w:eastAsia="el-CY"/>
          <w14:ligatures w14:val="none"/>
        </w:rPr>
        <w:t>…]</w:t>
      </w:r>
      <w:r>
        <w:rPr>
          <w:rFonts w:ascii="Times New Roman" w:eastAsia="Times New Roman" w:hAnsi="Times New Roman" w:cs="Times New Roman"/>
          <w:kern w:val="0"/>
          <w:sz w:val="22"/>
          <w:szCs w:val="22"/>
          <w:lang w:val="en-US" w:eastAsia="el-CY"/>
          <w14:ligatures w14:val="none"/>
        </w:rPr>
        <w:t>The</w:t>
      </w:r>
      <w:proofErr w:type="gramEnd"/>
      <w:r>
        <w:rPr>
          <w:rFonts w:ascii="Times New Roman" w:eastAsia="Times New Roman" w:hAnsi="Times New Roman" w:cs="Times New Roman"/>
          <w:kern w:val="0"/>
          <w:sz w:val="22"/>
          <w:szCs w:val="22"/>
          <w:lang w:val="en-US" w:eastAsia="el-CY"/>
          <w14:ligatures w14:val="none"/>
        </w:rPr>
        <w:t xml:space="preserve"> Dragomans </w:t>
      </w:r>
      <w:proofErr w:type="gramStart"/>
      <w:r>
        <w:rPr>
          <w:rFonts w:ascii="Times New Roman" w:eastAsia="Times New Roman" w:hAnsi="Times New Roman" w:cs="Times New Roman"/>
          <w:kern w:val="0"/>
          <w:sz w:val="22"/>
          <w:szCs w:val="22"/>
          <w:lang w:val="en-US" w:eastAsia="el-CY"/>
          <w14:ligatures w14:val="none"/>
        </w:rPr>
        <w:t>of  the</w:t>
      </w:r>
      <w:proofErr w:type="gramEnd"/>
      <w:r>
        <w:rPr>
          <w:rFonts w:ascii="Times New Roman" w:eastAsia="Times New Roman" w:hAnsi="Times New Roman" w:cs="Times New Roman"/>
          <w:kern w:val="0"/>
          <w:sz w:val="22"/>
          <w:szCs w:val="22"/>
          <w:lang w:val="en-US" w:eastAsia="el-CY"/>
          <w14:ligatures w14:val="none"/>
        </w:rPr>
        <w:t xml:space="preserve"> Saray   had a very   important and </w:t>
      </w:r>
      <w:proofErr w:type="gramStart"/>
      <w:r>
        <w:rPr>
          <w:rFonts w:ascii="Times New Roman" w:eastAsia="Times New Roman" w:hAnsi="Times New Roman" w:cs="Times New Roman"/>
          <w:kern w:val="0"/>
          <w:sz w:val="22"/>
          <w:szCs w:val="22"/>
          <w:lang w:val="en-US" w:eastAsia="el-CY"/>
          <w14:ligatures w14:val="none"/>
        </w:rPr>
        <w:t>remarkable  position</w:t>
      </w:r>
      <w:proofErr w:type="gramEnd"/>
      <w:r>
        <w:rPr>
          <w:rFonts w:ascii="Times New Roman" w:eastAsia="Times New Roman" w:hAnsi="Times New Roman" w:cs="Times New Roman"/>
          <w:kern w:val="0"/>
          <w:sz w:val="22"/>
          <w:szCs w:val="22"/>
          <w:lang w:val="en-US" w:eastAsia="el-CY"/>
          <w14:ligatures w14:val="none"/>
        </w:rPr>
        <w:t xml:space="preserve">  </w:t>
      </w:r>
      <w:proofErr w:type="gramStart"/>
      <w:r>
        <w:rPr>
          <w:rFonts w:ascii="Times New Roman" w:eastAsia="Times New Roman" w:hAnsi="Times New Roman" w:cs="Times New Roman"/>
          <w:kern w:val="0"/>
          <w:sz w:val="22"/>
          <w:szCs w:val="22"/>
          <w:lang w:val="en-US" w:eastAsia="el-CY"/>
          <w14:ligatures w14:val="none"/>
        </w:rPr>
        <w:t>within  the</w:t>
      </w:r>
      <w:proofErr w:type="gramEnd"/>
      <w:r>
        <w:rPr>
          <w:rFonts w:ascii="Times New Roman" w:eastAsia="Times New Roman" w:hAnsi="Times New Roman" w:cs="Times New Roman"/>
          <w:kern w:val="0"/>
          <w:sz w:val="22"/>
          <w:szCs w:val="22"/>
          <w:lang w:val="en-US" w:eastAsia="el-CY"/>
          <w14:ligatures w14:val="none"/>
        </w:rPr>
        <w:t xml:space="preserve"> </w:t>
      </w:r>
      <w:proofErr w:type="gramStart"/>
      <w:r>
        <w:rPr>
          <w:rFonts w:ascii="Times New Roman" w:eastAsia="Times New Roman" w:hAnsi="Times New Roman" w:cs="Times New Roman"/>
          <w:kern w:val="0"/>
          <w:sz w:val="22"/>
          <w:szCs w:val="22"/>
          <w:lang w:val="en-US" w:eastAsia="el-CY"/>
          <w14:ligatures w14:val="none"/>
        </w:rPr>
        <w:t>Turkish  system</w:t>
      </w:r>
      <w:proofErr w:type="gramEnd"/>
      <w:r>
        <w:rPr>
          <w:rFonts w:ascii="Times New Roman" w:eastAsia="Times New Roman" w:hAnsi="Times New Roman" w:cs="Times New Roman"/>
          <w:kern w:val="0"/>
          <w:sz w:val="22"/>
          <w:szCs w:val="22"/>
          <w:lang w:val="en-US" w:eastAsia="el-CY"/>
          <w14:ligatures w14:val="none"/>
        </w:rPr>
        <w:t xml:space="preserve">, </w:t>
      </w:r>
      <w:proofErr w:type="gramStart"/>
      <w:r>
        <w:rPr>
          <w:rFonts w:ascii="Times New Roman" w:eastAsia="Times New Roman" w:hAnsi="Times New Roman" w:cs="Times New Roman"/>
          <w:kern w:val="0"/>
          <w:sz w:val="22"/>
          <w:szCs w:val="22"/>
          <w:lang w:val="en-US" w:eastAsia="el-CY"/>
          <w14:ligatures w14:val="none"/>
        </w:rPr>
        <w:t>both  in</w:t>
      </w:r>
      <w:proofErr w:type="gramEnd"/>
      <w:r>
        <w:rPr>
          <w:rFonts w:ascii="Times New Roman" w:eastAsia="Times New Roman" w:hAnsi="Times New Roman" w:cs="Times New Roman"/>
          <w:kern w:val="0"/>
          <w:sz w:val="22"/>
          <w:szCs w:val="22"/>
          <w:lang w:val="en-US" w:eastAsia="el-CY"/>
          <w14:ligatures w14:val="none"/>
        </w:rPr>
        <w:t xml:space="preserve"> </w:t>
      </w:r>
      <w:proofErr w:type="gramStart"/>
      <w:r>
        <w:rPr>
          <w:rFonts w:ascii="Times New Roman" w:eastAsia="Times New Roman" w:hAnsi="Times New Roman" w:cs="Times New Roman"/>
          <w:kern w:val="0"/>
          <w:sz w:val="22"/>
          <w:szCs w:val="22"/>
          <w:lang w:val="en-US" w:eastAsia="el-CY"/>
          <w14:ligatures w14:val="none"/>
        </w:rPr>
        <w:t>mainland  Turkey</w:t>
      </w:r>
      <w:proofErr w:type="gramEnd"/>
      <w:r>
        <w:rPr>
          <w:rFonts w:ascii="Times New Roman" w:eastAsia="Times New Roman" w:hAnsi="Times New Roman" w:cs="Times New Roman"/>
          <w:kern w:val="0"/>
          <w:sz w:val="22"/>
          <w:szCs w:val="22"/>
          <w:lang w:val="en-US" w:eastAsia="el-CY"/>
          <w14:ligatures w14:val="none"/>
        </w:rPr>
        <w:t xml:space="preserve">  </w:t>
      </w:r>
      <w:proofErr w:type="gramStart"/>
      <w:r>
        <w:rPr>
          <w:rFonts w:ascii="Times New Roman" w:eastAsia="Times New Roman" w:hAnsi="Times New Roman" w:cs="Times New Roman"/>
          <w:kern w:val="0"/>
          <w:sz w:val="22"/>
          <w:szCs w:val="22"/>
          <w:lang w:val="en-US" w:eastAsia="el-CY"/>
          <w14:ligatures w14:val="none"/>
        </w:rPr>
        <w:t>and  in</w:t>
      </w:r>
      <w:proofErr w:type="gramEnd"/>
      <w:r>
        <w:rPr>
          <w:rFonts w:ascii="Times New Roman" w:eastAsia="Times New Roman" w:hAnsi="Times New Roman" w:cs="Times New Roman"/>
          <w:kern w:val="0"/>
          <w:sz w:val="22"/>
          <w:szCs w:val="22"/>
          <w:lang w:val="en-US" w:eastAsia="el-CY"/>
          <w14:ligatures w14:val="none"/>
        </w:rPr>
        <w:t xml:space="preserve"> </w:t>
      </w:r>
      <w:proofErr w:type="gramStart"/>
      <w:r>
        <w:rPr>
          <w:rFonts w:ascii="Times New Roman" w:eastAsia="Times New Roman" w:hAnsi="Times New Roman" w:cs="Times New Roman"/>
          <w:kern w:val="0"/>
          <w:sz w:val="22"/>
          <w:szCs w:val="22"/>
          <w:lang w:val="en-US" w:eastAsia="el-CY"/>
          <w14:ligatures w14:val="none"/>
        </w:rPr>
        <w:t>the  provinces</w:t>
      </w:r>
      <w:proofErr w:type="gramEnd"/>
      <w:r>
        <w:rPr>
          <w:rFonts w:ascii="Times New Roman" w:eastAsia="Times New Roman" w:hAnsi="Times New Roman" w:cs="Times New Roman"/>
          <w:kern w:val="0"/>
          <w:sz w:val="22"/>
          <w:szCs w:val="22"/>
          <w:lang w:val="en-US" w:eastAsia="el-CY"/>
          <w14:ligatures w14:val="none"/>
        </w:rPr>
        <w:t xml:space="preserve">  of   the Empire. The Dragomans, who   were </w:t>
      </w:r>
      <w:proofErr w:type="gramStart"/>
      <w:r>
        <w:rPr>
          <w:rFonts w:ascii="Times New Roman" w:eastAsia="Times New Roman" w:hAnsi="Times New Roman" w:cs="Times New Roman"/>
          <w:kern w:val="0"/>
          <w:sz w:val="22"/>
          <w:szCs w:val="22"/>
          <w:lang w:val="en-US" w:eastAsia="el-CY"/>
          <w14:ligatures w14:val="none"/>
        </w:rPr>
        <w:t>almost  always</w:t>
      </w:r>
      <w:proofErr w:type="gramEnd"/>
      <w:r>
        <w:rPr>
          <w:rFonts w:ascii="Times New Roman" w:eastAsia="Times New Roman" w:hAnsi="Times New Roman" w:cs="Times New Roman"/>
          <w:kern w:val="0"/>
          <w:sz w:val="22"/>
          <w:szCs w:val="22"/>
          <w:lang w:val="en-US" w:eastAsia="el-CY"/>
          <w14:ligatures w14:val="none"/>
        </w:rPr>
        <w:t xml:space="preserve"> of Greek </w:t>
      </w:r>
      <w:proofErr w:type="gramStart"/>
      <w:r>
        <w:rPr>
          <w:rFonts w:ascii="Times New Roman" w:eastAsia="Times New Roman" w:hAnsi="Times New Roman" w:cs="Times New Roman"/>
          <w:kern w:val="0"/>
          <w:sz w:val="22"/>
          <w:szCs w:val="22"/>
          <w:lang w:val="en-US" w:eastAsia="el-CY"/>
          <w14:ligatures w14:val="none"/>
        </w:rPr>
        <w:t>origin,  were</w:t>
      </w:r>
      <w:proofErr w:type="gramEnd"/>
      <w:r>
        <w:rPr>
          <w:rFonts w:ascii="Times New Roman" w:eastAsia="Times New Roman" w:hAnsi="Times New Roman" w:cs="Times New Roman"/>
          <w:kern w:val="0"/>
          <w:sz w:val="22"/>
          <w:szCs w:val="22"/>
          <w:lang w:val="en-US" w:eastAsia="el-CY"/>
          <w14:ligatures w14:val="none"/>
        </w:rPr>
        <w:t xml:space="preserve"> </w:t>
      </w:r>
      <w:proofErr w:type="gramStart"/>
      <w:r>
        <w:rPr>
          <w:rFonts w:ascii="Times New Roman" w:eastAsia="Times New Roman" w:hAnsi="Times New Roman" w:cs="Times New Roman"/>
          <w:kern w:val="0"/>
          <w:sz w:val="22"/>
          <w:szCs w:val="22"/>
          <w:lang w:val="en-US" w:eastAsia="el-CY"/>
          <w14:ligatures w14:val="none"/>
        </w:rPr>
        <w:t>not  merely</w:t>
      </w:r>
      <w:proofErr w:type="gramEnd"/>
      <w:r>
        <w:rPr>
          <w:rFonts w:ascii="Times New Roman" w:eastAsia="Times New Roman" w:hAnsi="Times New Roman" w:cs="Times New Roman"/>
          <w:kern w:val="0"/>
          <w:sz w:val="22"/>
          <w:szCs w:val="22"/>
          <w:lang w:val="en-US" w:eastAsia="el-CY"/>
          <w14:ligatures w14:val="none"/>
        </w:rPr>
        <w:t xml:space="preserve">  </w:t>
      </w:r>
      <w:proofErr w:type="gramStart"/>
      <w:r>
        <w:rPr>
          <w:rFonts w:ascii="Times New Roman" w:eastAsia="Times New Roman" w:hAnsi="Times New Roman" w:cs="Times New Roman"/>
          <w:kern w:val="0"/>
          <w:sz w:val="22"/>
          <w:szCs w:val="22"/>
          <w:lang w:val="en-US" w:eastAsia="el-CY"/>
          <w14:ligatures w14:val="none"/>
        </w:rPr>
        <w:t>simple  interpreters</w:t>
      </w:r>
      <w:proofErr w:type="gramEnd"/>
      <w:r>
        <w:rPr>
          <w:rFonts w:ascii="Times New Roman" w:eastAsia="Times New Roman" w:hAnsi="Times New Roman" w:cs="Times New Roman"/>
          <w:kern w:val="0"/>
          <w:sz w:val="22"/>
          <w:szCs w:val="22"/>
          <w:lang w:val="en-US" w:eastAsia="el-CY"/>
          <w14:ligatures w14:val="none"/>
        </w:rPr>
        <w:t xml:space="preserve">, </w:t>
      </w:r>
      <w:proofErr w:type="gramStart"/>
      <w:r>
        <w:rPr>
          <w:rFonts w:ascii="Times New Roman" w:eastAsia="Times New Roman" w:hAnsi="Times New Roman" w:cs="Times New Roman"/>
          <w:kern w:val="0"/>
          <w:sz w:val="22"/>
          <w:szCs w:val="22"/>
          <w:lang w:val="en-US" w:eastAsia="el-CY"/>
          <w14:ligatures w14:val="none"/>
        </w:rPr>
        <w:t>but  effective</w:t>
      </w:r>
      <w:proofErr w:type="gramEnd"/>
      <w:r>
        <w:rPr>
          <w:rFonts w:ascii="Times New Roman" w:eastAsia="Times New Roman" w:hAnsi="Times New Roman" w:cs="Times New Roman"/>
          <w:kern w:val="0"/>
          <w:sz w:val="22"/>
          <w:szCs w:val="22"/>
          <w:lang w:val="en-US" w:eastAsia="el-CY"/>
          <w14:ligatures w14:val="none"/>
        </w:rPr>
        <w:t xml:space="preserve">  and </w:t>
      </w:r>
      <w:proofErr w:type="gramStart"/>
      <w:r>
        <w:rPr>
          <w:rFonts w:ascii="Times New Roman" w:eastAsia="Times New Roman" w:hAnsi="Times New Roman" w:cs="Times New Roman"/>
          <w:kern w:val="0"/>
          <w:sz w:val="22"/>
          <w:szCs w:val="22"/>
          <w:lang w:val="en-US" w:eastAsia="el-CY"/>
          <w14:ligatures w14:val="none"/>
        </w:rPr>
        <w:t>influential  figures</w:t>
      </w:r>
      <w:proofErr w:type="gramEnd"/>
      <w:r>
        <w:rPr>
          <w:rFonts w:ascii="Times New Roman" w:eastAsia="Times New Roman" w:hAnsi="Times New Roman" w:cs="Times New Roman"/>
          <w:kern w:val="0"/>
          <w:sz w:val="22"/>
          <w:szCs w:val="22"/>
          <w:lang w:val="en-US" w:eastAsia="el-CY"/>
          <w14:ligatures w14:val="none"/>
        </w:rPr>
        <w:t xml:space="preserve">, nominated </w:t>
      </w:r>
      <w:proofErr w:type="gramStart"/>
      <w:r>
        <w:rPr>
          <w:rFonts w:ascii="Times New Roman" w:eastAsia="Times New Roman" w:hAnsi="Times New Roman" w:cs="Times New Roman"/>
          <w:kern w:val="0"/>
          <w:sz w:val="22"/>
          <w:szCs w:val="22"/>
          <w:lang w:val="en-US" w:eastAsia="el-CY"/>
          <w14:ligatures w14:val="none"/>
        </w:rPr>
        <w:t>directly  by</w:t>
      </w:r>
      <w:proofErr w:type="gramEnd"/>
      <w:r>
        <w:rPr>
          <w:rFonts w:ascii="Times New Roman" w:eastAsia="Times New Roman" w:hAnsi="Times New Roman" w:cs="Times New Roman"/>
          <w:kern w:val="0"/>
          <w:sz w:val="22"/>
          <w:szCs w:val="22"/>
          <w:lang w:val="en-US" w:eastAsia="el-CY"/>
          <w14:ligatures w14:val="none"/>
        </w:rPr>
        <w:t xml:space="preserve"> the bishops to </w:t>
      </w:r>
      <w:proofErr w:type="gramStart"/>
      <w:r>
        <w:rPr>
          <w:rFonts w:ascii="Times New Roman" w:eastAsia="Times New Roman" w:hAnsi="Times New Roman" w:cs="Times New Roman"/>
          <w:kern w:val="0"/>
          <w:sz w:val="22"/>
          <w:szCs w:val="22"/>
          <w:lang w:val="en-US" w:eastAsia="el-CY"/>
          <w14:ligatures w14:val="none"/>
        </w:rPr>
        <w:t>be  their</w:t>
      </w:r>
      <w:proofErr w:type="gramEnd"/>
      <w:r>
        <w:rPr>
          <w:rFonts w:ascii="Times New Roman" w:eastAsia="Times New Roman" w:hAnsi="Times New Roman" w:cs="Times New Roman"/>
          <w:kern w:val="0"/>
          <w:sz w:val="22"/>
          <w:szCs w:val="22"/>
          <w:lang w:val="en-US" w:eastAsia="el-CY"/>
          <w14:ligatures w14:val="none"/>
        </w:rPr>
        <w:t xml:space="preserve">   </w:t>
      </w:r>
      <w:proofErr w:type="gramStart"/>
      <w:r>
        <w:rPr>
          <w:rFonts w:ascii="Times New Roman" w:eastAsia="Times New Roman" w:hAnsi="Times New Roman" w:cs="Times New Roman"/>
          <w:kern w:val="0"/>
          <w:sz w:val="22"/>
          <w:szCs w:val="22"/>
          <w:lang w:val="en-US" w:eastAsia="el-CY"/>
          <w14:ligatures w14:val="none"/>
        </w:rPr>
        <w:t>agents  and</w:t>
      </w:r>
      <w:proofErr w:type="gramEnd"/>
      <w:r>
        <w:rPr>
          <w:rFonts w:ascii="Times New Roman" w:eastAsia="Times New Roman" w:hAnsi="Times New Roman" w:cs="Times New Roman"/>
          <w:kern w:val="0"/>
          <w:sz w:val="22"/>
          <w:szCs w:val="22"/>
          <w:lang w:val="en-US" w:eastAsia="el-CY"/>
          <w14:ligatures w14:val="none"/>
        </w:rPr>
        <w:t xml:space="preserve"> </w:t>
      </w:r>
      <w:proofErr w:type="gramStart"/>
      <w:r>
        <w:rPr>
          <w:rFonts w:ascii="Times New Roman" w:eastAsia="Times New Roman" w:hAnsi="Times New Roman" w:cs="Times New Roman"/>
          <w:kern w:val="0"/>
          <w:sz w:val="22"/>
          <w:szCs w:val="22"/>
          <w:lang w:val="en-US" w:eastAsia="el-CY"/>
          <w14:ligatures w14:val="none"/>
        </w:rPr>
        <w:t>representatives  in</w:t>
      </w:r>
      <w:proofErr w:type="gramEnd"/>
      <w:r>
        <w:rPr>
          <w:rFonts w:ascii="Times New Roman" w:eastAsia="Times New Roman" w:hAnsi="Times New Roman" w:cs="Times New Roman"/>
          <w:kern w:val="0"/>
          <w:sz w:val="22"/>
          <w:szCs w:val="22"/>
          <w:lang w:val="en-US" w:eastAsia="el-CY"/>
          <w14:ligatures w14:val="none"/>
        </w:rPr>
        <w:t xml:space="preserve"> the   Palace. </w:t>
      </w:r>
      <w:proofErr w:type="gramStart"/>
      <w:r>
        <w:rPr>
          <w:rFonts w:ascii="Times New Roman" w:eastAsia="Times New Roman" w:hAnsi="Times New Roman" w:cs="Times New Roman"/>
          <w:kern w:val="0"/>
          <w:sz w:val="22"/>
          <w:szCs w:val="22"/>
          <w:lang w:val="en-US" w:eastAsia="el-CY"/>
          <w14:ligatures w14:val="none"/>
        </w:rPr>
        <w:t>They  were</w:t>
      </w:r>
      <w:proofErr w:type="gramEnd"/>
      <w:r>
        <w:rPr>
          <w:rFonts w:ascii="Times New Roman" w:eastAsia="Times New Roman" w:hAnsi="Times New Roman" w:cs="Times New Roman"/>
          <w:kern w:val="0"/>
          <w:sz w:val="22"/>
          <w:szCs w:val="22"/>
          <w:lang w:val="en-US" w:eastAsia="el-CY"/>
          <w14:ligatures w14:val="none"/>
        </w:rPr>
        <w:t xml:space="preserve"> </w:t>
      </w:r>
      <w:proofErr w:type="gramStart"/>
      <w:r>
        <w:rPr>
          <w:rFonts w:ascii="Times New Roman" w:eastAsia="Times New Roman" w:hAnsi="Times New Roman" w:cs="Times New Roman"/>
          <w:kern w:val="0"/>
          <w:sz w:val="22"/>
          <w:szCs w:val="22"/>
          <w:lang w:val="en-US" w:eastAsia="el-CY"/>
          <w14:ligatures w14:val="none"/>
        </w:rPr>
        <w:t>key  intermediaries</w:t>
      </w:r>
      <w:proofErr w:type="gramEnd"/>
      <w:r>
        <w:rPr>
          <w:rFonts w:ascii="Times New Roman" w:eastAsia="Times New Roman" w:hAnsi="Times New Roman" w:cs="Times New Roman"/>
          <w:kern w:val="0"/>
          <w:sz w:val="22"/>
          <w:szCs w:val="22"/>
          <w:lang w:val="en-US" w:eastAsia="el-CY"/>
          <w14:ligatures w14:val="none"/>
        </w:rPr>
        <w:t xml:space="preserve"> </w:t>
      </w:r>
      <w:proofErr w:type="gramStart"/>
      <w:r>
        <w:rPr>
          <w:rFonts w:ascii="Times New Roman" w:eastAsia="Times New Roman" w:hAnsi="Times New Roman" w:cs="Times New Roman"/>
          <w:kern w:val="0"/>
          <w:sz w:val="22"/>
          <w:szCs w:val="22"/>
          <w:lang w:val="en-US" w:eastAsia="el-CY"/>
          <w14:ligatures w14:val="none"/>
        </w:rPr>
        <w:t>between  the</w:t>
      </w:r>
      <w:proofErr w:type="gramEnd"/>
      <w:r>
        <w:rPr>
          <w:rFonts w:ascii="Times New Roman" w:eastAsia="Times New Roman" w:hAnsi="Times New Roman" w:cs="Times New Roman"/>
          <w:kern w:val="0"/>
          <w:sz w:val="22"/>
          <w:szCs w:val="22"/>
          <w:lang w:val="en-US" w:eastAsia="el-CY"/>
          <w14:ligatures w14:val="none"/>
        </w:rPr>
        <w:t xml:space="preserve"> </w:t>
      </w:r>
      <w:proofErr w:type="gramStart"/>
      <w:r>
        <w:rPr>
          <w:rFonts w:ascii="Times New Roman" w:eastAsia="Times New Roman" w:hAnsi="Times New Roman" w:cs="Times New Roman"/>
          <w:kern w:val="0"/>
          <w:sz w:val="22"/>
          <w:szCs w:val="22"/>
          <w:lang w:val="en-US" w:eastAsia="el-CY"/>
          <w14:ligatures w14:val="none"/>
        </w:rPr>
        <w:t>Christian  population</w:t>
      </w:r>
      <w:proofErr w:type="gramEnd"/>
      <w:r>
        <w:rPr>
          <w:rFonts w:ascii="Times New Roman" w:eastAsia="Times New Roman" w:hAnsi="Times New Roman" w:cs="Times New Roman"/>
          <w:kern w:val="0"/>
          <w:sz w:val="22"/>
          <w:szCs w:val="22"/>
          <w:lang w:val="en-US" w:eastAsia="el-CY"/>
          <w14:ligatures w14:val="none"/>
        </w:rPr>
        <w:t xml:space="preserve"> </w:t>
      </w:r>
      <w:proofErr w:type="gramStart"/>
      <w:r>
        <w:rPr>
          <w:rFonts w:ascii="Times New Roman" w:eastAsia="Times New Roman" w:hAnsi="Times New Roman" w:cs="Times New Roman"/>
          <w:kern w:val="0"/>
          <w:sz w:val="22"/>
          <w:szCs w:val="22"/>
          <w:lang w:val="en-US" w:eastAsia="el-CY"/>
          <w14:ligatures w14:val="none"/>
        </w:rPr>
        <w:t>and  the</w:t>
      </w:r>
      <w:proofErr w:type="gramEnd"/>
      <w:r>
        <w:rPr>
          <w:rFonts w:ascii="Times New Roman" w:eastAsia="Times New Roman" w:hAnsi="Times New Roman" w:cs="Times New Roman"/>
          <w:kern w:val="0"/>
          <w:sz w:val="22"/>
          <w:szCs w:val="22"/>
          <w:lang w:val="en-US" w:eastAsia="el-CY"/>
          <w14:ligatures w14:val="none"/>
        </w:rPr>
        <w:t xml:space="preserve">  Governor. </w:t>
      </w:r>
      <w:proofErr w:type="gramStart"/>
      <w:r>
        <w:rPr>
          <w:rFonts w:ascii="Times New Roman" w:eastAsia="Times New Roman" w:hAnsi="Times New Roman" w:cs="Times New Roman"/>
          <w:kern w:val="0"/>
          <w:sz w:val="22"/>
          <w:szCs w:val="22"/>
          <w:lang w:val="en-US" w:eastAsia="el-CY"/>
          <w14:ligatures w14:val="none"/>
        </w:rPr>
        <w:t>One  of</w:t>
      </w:r>
      <w:proofErr w:type="gramEnd"/>
      <w:r>
        <w:rPr>
          <w:rFonts w:ascii="Times New Roman" w:eastAsia="Times New Roman" w:hAnsi="Times New Roman" w:cs="Times New Roman"/>
          <w:kern w:val="0"/>
          <w:sz w:val="22"/>
          <w:szCs w:val="22"/>
          <w:lang w:val="en-US" w:eastAsia="el-CY"/>
          <w14:ligatures w14:val="none"/>
        </w:rPr>
        <w:t xml:space="preserve"> </w:t>
      </w:r>
      <w:proofErr w:type="gramStart"/>
      <w:r>
        <w:rPr>
          <w:rFonts w:ascii="Times New Roman" w:eastAsia="Times New Roman" w:hAnsi="Times New Roman" w:cs="Times New Roman"/>
          <w:kern w:val="0"/>
          <w:sz w:val="22"/>
          <w:szCs w:val="22"/>
          <w:lang w:val="en-US" w:eastAsia="el-CY"/>
          <w14:ligatures w14:val="none"/>
        </w:rPr>
        <w:t>the  main</w:t>
      </w:r>
      <w:proofErr w:type="gramEnd"/>
      <w:r>
        <w:rPr>
          <w:rFonts w:ascii="Times New Roman" w:eastAsia="Times New Roman" w:hAnsi="Times New Roman" w:cs="Times New Roman"/>
          <w:kern w:val="0"/>
          <w:sz w:val="22"/>
          <w:szCs w:val="22"/>
          <w:lang w:val="en-US" w:eastAsia="el-CY"/>
          <w14:ligatures w14:val="none"/>
        </w:rPr>
        <w:t xml:space="preserve">  sources of the Dragomans’ power came </w:t>
      </w:r>
      <w:proofErr w:type="gramStart"/>
      <w:r>
        <w:rPr>
          <w:rFonts w:ascii="Times New Roman" w:eastAsia="Times New Roman" w:hAnsi="Times New Roman" w:cs="Times New Roman"/>
          <w:kern w:val="0"/>
          <w:sz w:val="22"/>
          <w:szCs w:val="22"/>
          <w:lang w:val="en-US" w:eastAsia="el-CY"/>
          <w14:ligatures w14:val="none"/>
        </w:rPr>
        <w:t>from  their</w:t>
      </w:r>
      <w:proofErr w:type="gramEnd"/>
      <w:r>
        <w:rPr>
          <w:rFonts w:ascii="Times New Roman" w:eastAsia="Times New Roman" w:hAnsi="Times New Roman" w:cs="Times New Roman"/>
          <w:kern w:val="0"/>
          <w:sz w:val="22"/>
          <w:szCs w:val="22"/>
          <w:lang w:val="en-US" w:eastAsia="el-CY"/>
          <w14:ligatures w14:val="none"/>
        </w:rPr>
        <w:t xml:space="preserve"> </w:t>
      </w:r>
      <w:proofErr w:type="gramStart"/>
      <w:r>
        <w:rPr>
          <w:rFonts w:ascii="Times New Roman" w:eastAsia="Times New Roman" w:hAnsi="Times New Roman" w:cs="Times New Roman"/>
          <w:kern w:val="0"/>
          <w:sz w:val="22"/>
          <w:szCs w:val="22"/>
          <w:lang w:val="en-US" w:eastAsia="el-CY"/>
          <w14:ligatures w14:val="none"/>
        </w:rPr>
        <w:t>responsibility  for</w:t>
      </w:r>
      <w:proofErr w:type="gramEnd"/>
      <w:r>
        <w:rPr>
          <w:rFonts w:ascii="Times New Roman" w:eastAsia="Times New Roman" w:hAnsi="Times New Roman" w:cs="Times New Roman"/>
          <w:kern w:val="0"/>
          <w:sz w:val="22"/>
          <w:szCs w:val="22"/>
          <w:lang w:val="en-US" w:eastAsia="el-CY"/>
          <w14:ligatures w14:val="none"/>
        </w:rPr>
        <w:t xml:space="preserve">  </w:t>
      </w:r>
      <w:proofErr w:type="gramStart"/>
      <w:r>
        <w:rPr>
          <w:rFonts w:ascii="Times New Roman" w:eastAsia="Times New Roman" w:hAnsi="Times New Roman" w:cs="Times New Roman"/>
          <w:kern w:val="0"/>
          <w:sz w:val="22"/>
          <w:szCs w:val="22"/>
          <w:lang w:val="en-US" w:eastAsia="el-CY"/>
          <w14:ligatures w14:val="none"/>
        </w:rPr>
        <w:t>the  collection</w:t>
      </w:r>
      <w:proofErr w:type="gramEnd"/>
      <w:r>
        <w:rPr>
          <w:rFonts w:ascii="Times New Roman" w:eastAsia="Times New Roman" w:hAnsi="Times New Roman" w:cs="Times New Roman"/>
          <w:kern w:val="0"/>
          <w:sz w:val="22"/>
          <w:szCs w:val="22"/>
          <w:lang w:val="en-US" w:eastAsia="el-CY"/>
          <w14:ligatures w14:val="none"/>
        </w:rPr>
        <w:t xml:space="preserve"> of </w:t>
      </w:r>
      <w:proofErr w:type="gramStart"/>
      <w:r>
        <w:rPr>
          <w:rFonts w:ascii="Times New Roman" w:eastAsia="Times New Roman" w:hAnsi="Times New Roman" w:cs="Times New Roman"/>
          <w:kern w:val="0"/>
          <w:sz w:val="22"/>
          <w:szCs w:val="22"/>
          <w:lang w:val="en-US" w:eastAsia="el-CY"/>
          <w14:ligatures w14:val="none"/>
        </w:rPr>
        <w:t>the  poll</w:t>
      </w:r>
      <w:proofErr w:type="gramEnd"/>
      <w:r>
        <w:rPr>
          <w:rFonts w:ascii="Times New Roman" w:eastAsia="Times New Roman" w:hAnsi="Times New Roman" w:cs="Times New Roman"/>
          <w:kern w:val="0"/>
          <w:sz w:val="22"/>
          <w:szCs w:val="22"/>
          <w:lang w:val="en-US" w:eastAsia="el-CY"/>
          <w14:ligatures w14:val="none"/>
        </w:rPr>
        <w:t xml:space="preserve"> </w:t>
      </w:r>
      <w:proofErr w:type="gramStart"/>
      <w:r>
        <w:rPr>
          <w:rFonts w:ascii="Times New Roman" w:eastAsia="Times New Roman" w:hAnsi="Times New Roman" w:cs="Times New Roman"/>
          <w:kern w:val="0"/>
          <w:sz w:val="22"/>
          <w:szCs w:val="22"/>
          <w:lang w:val="en-US" w:eastAsia="el-CY"/>
          <w14:ligatures w14:val="none"/>
        </w:rPr>
        <w:t>tax  which</w:t>
      </w:r>
      <w:proofErr w:type="gramEnd"/>
      <w:r>
        <w:rPr>
          <w:rFonts w:ascii="Times New Roman" w:eastAsia="Times New Roman" w:hAnsi="Times New Roman" w:cs="Times New Roman"/>
          <w:kern w:val="0"/>
          <w:sz w:val="22"/>
          <w:szCs w:val="22"/>
          <w:lang w:val="en-US" w:eastAsia="el-CY"/>
          <w14:ligatures w14:val="none"/>
        </w:rPr>
        <w:t xml:space="preserve">  </w:t>
      </w:r>
      <w:proofErr w:type="gramStart"/>
      <w:r>
        <w:rPr>
          <w:rFonts w:ascii="Times New Roman" w:eastAsia="Times New Roman" w:hAnsi="Times New Roman" w:cs="Times New Roman"/>
          <w:kern w:val="0"/>
          <w:sz w:val="22"/>
          <w:szCs w:val="22"/>
          <w:lang w:val="en-US" w:eastAsia="el-CY"/>
          <w14:ligatures w14:val="none"/>
        </w:rPr>
        <w:t>was  paid</w:t>
      </w:r>
      <w:proofErr w:type="gramEnd"/>
      <w:r>
        <w:rPr>
          <w:rFonts w:ascii="Times New Roman" w:eastAsia="Times New Roman" w:hAnsi="Times New Roman" w:cs="Times New Roman"/>
          <w:kern w:val="0"/>
          <w:sz w:val="22"/>
          <w:szCs w:val="22"/>
          <w:lang w:val="en-US" w:eastAsia="el-CY"/>
          <w14:ligatures w14:val="none"/>
        </w:rPr>
        <w:t xml:space="preserve">  to the   </w:t>
      </w:r>
      <w:proofErr w:type="spellStart"/>
      <w:r>
        <w:rPr>
          <w:rFonts w:ascii="Times New Roman" w:eastAsia="Times New Roman" w:hAnsi="Times New Roman" w:cs="Times New Roman"/>
          <w:kern w:val="0"/>
          <w:sz w:val="22"/>
          <w:szCs w:val="22"/>
          <w:lang w:val="en-US" w:eastAsia="el-CY"/>
          <w14:ligatures w14:val="none"/>
        </w:rPr>
        <w:t>Muhass</w:t>
      </w:r>
      <w:proofErr w:type="spellEnd"/>
      <w:r>
        <w:rPr>
          <w:rFonts w:ascii="Times New Roman" w:eastAsia="Times New Roman" w:hAnsi="Times New Roman" w:cs="Times New Roman"/>
          <w:kern w:val="0"/>
          <w:sz w:val="22"/>
          <w:szCs w:val="22"/>
          <w:lang w:val="tr-TR" w:eastAsia="el-CY"/>
          <w14:ligatures w14:val="none"/>
        </w:rPr>
        <w:t>ı</w:t>
      </w:r>
      <w:r>
        <w:rPr>
          <w:rFonts w:ascii="Times New Roman" w:eastAsia="Times New Roman" w:hAnsi="Times New Roman" w:cs="Times New Roman"/>
          <w:kern w:val="0"/>
          <w:sz w:val="22"/>
          <w:szCs w:val="22"/>
          <w:lang w:val="en-US" w:eastAsia="el-CY"/>
          <w14:ligatures w14:val="none"/>
        </w:rPr>
        <w:t xml:space="preserve">l </w:t>
      </w:r>
      <w:proofErr w:type="gramStart"/>
      <w:r>
        <w:rPr>
          <w:rFonts w:ascii="Times New Roman" w:eastAsia="Times New Roman" w:hAnsi="Times New Roman" w:cs="Times New Roman"/>
          <w:kern w:val="0"/>
          <w:sz w:val="22"/>
          <w:szCs w:val="22"/>
          <w:lang w:val="en-US" w:eastAsia="el-CY"/>
          <w14:ligatures w14:val="none"/>
        </w:rPr>
        <w:t>through  the</w:t>
      </w:r>
      <w:proofErr w:type="gramEnd"/>
      <w:r>
        <w:rPr>
          <w:rFonts w:ascii="Times New Roman" w:eastAsia="Times New Roman" w:hAnsi="Times New Roman" w:cs="Times New Roman"/>
          <w:kern w:val="0"/>
          <w:sz w:val="22"/>
          <w:szCs w:val="22"/>
          <w:lang w:val="en-US" w:eastAsia="el-CY"/>
          <w14:ligatures w14:val="none"/>
        </w:rPr>
        <w:t xml:space="preserve"> Dragomans. […] The Dragoman   of </w:t>
      </w:r>
      <w:proofErr w:type="gramStart"/>
      <w:r>
        <w:rPr>
          <w:rFonts w:ascii="Times New Roman" w:eastAsia="Times New Roman" w:hAnsi="Times New Roman" w:cs="Times New Roman"/>
          <w:kern w:val="0"/>
          <w:sz w:val="22"/>
          <w:szCs w:val="22"/>
          <w:lang w:val="en-US" w:eastAsia="el-CY"/>
          <w14:ligatures w14:val="none"/>
        </w:rPr>
        <w:t>the  Saray</w:t>
      </w:r>
      <w:proofErr w:type="gramEnd"/>
      <w:r>
        <w:rPr>
          <w:rFonts w:ascii="Times New Roman" w:eastAsia="Times New Roman" w:hAnsi="Times New Roman" w:cs="Times New Roman"/>
          <w:kern w:val="0"/>
          <w:sz w:val="22"/>
          <w:szCs w:val="22"/>
          <w:lang w:val="en-US" w:eastAsia="el-CY"/>
          <w14:ligatures w14:val="none"/>
        </w:rPr>
        <w:t xml:space="preserve">  was </w:t>
      </w:r>
      <w:proofErr w:type="gramStart"/>
      <w:r>
        <w:rPr>
          <w:rFonts w:ascii="Times New Roman" w:eastAsia="Times New Roman" w:hAnsi="Times New Roman" w:cs="Times New Roman"/>
          <w:kern w:val="0"/>
          <w:sz w:val="22"/>
          <w:szCs w:val="22"/>
          <w:lang w:val="en-US" w:eastAsia="el-CY"/>
          <w14:ligatures w14:val="none"/>
        </w:rPr>
        <w:t>one  of</w:t>
      </w:r>
      <w:proofErr w:type="gramEnd"/>
      <w:r>
        <w:rPr>
          <w:rFonts w:ascii="Times New Roman" w:eastAsia="Times New Roman" w:hAnsi="Times New Roman" w:cs="Times New Roman"/>
          <w:kern w:val="0"/>
          <w:sz w:val="22"/>
          <w:szCs w:val="22"/>
          <w:lang w:val="en-US" w:eastAsia="el-CY"/>
          <w14:ligatures w14:val="none"/>
        </w:rPr>
        <w:t xml:space="preserve"> </w:t>
      </w:r>
      <w:proofErr w:type="gramStart"/>
      <w:r>
        <w:rPr>
          <w:rFonts w:ascii="Times New Roman" w:eastAsia="Times New Roman" w:hAnsi="Times New Roman" w:cs="Times New Roman"/>
          <w:kern w:val="0"/>
          <w:sz w:val="22"/>
          <w:szCs w:val="22"/>
          <w:lang w:val="en-US" w:eastAsia="el-CY"/>
          <w14:ligatures w14:val="none"/>
        </w:rPr>
        <w:t>the  best</w:t>
      </w:r>
      <w:proofErr w:type="gramEnd"/>
      <w:r>
        <w:rPr>
          <w:rFonts w:ascii="Times New Roman" w:eastAsia="Times New Roman" w:hAnsi="Times New Roman" w:cs="Times New Roman"/>
          <w:kern w:val="0"/>
          <w:sz w:val="22"/>
          <w:szCs w:val="22"/>
          <w:lang w:val="en-US" w:eastAsia="el-CY"/>
          <w14:ligatures w14:val="none"/>
        </w:rPr>
        <w:t xml:space="preserve">   paid </w:t>
      </w:r>
      <w:proofErr w:type="gramStart"/>
      <w:r>
        <w:rPr>
          <w:rFonts w:ascii="Times New Roman" w:eastAsia="Times New Roman" w:hAnsi="Times New Roman" w:cs="Times New Roman"/>
          <w:kern w:val="0"/>
          <w:sz w:val="22"/>
          <w:szCs w:val="22"/>
          <w:lang w:val="en-US" w:eastAsia="el-CY"/>
          <w14:ligatures w14:val="none"/>
        </w:rPr>
        <w:t>officials  with</w:t>
      </w:r>
      <w:proofErr w:type="gramEnd"/>
      <w:r>
        <w:rPr>
          <w:rFonts w:ascii="Times New Roman" w:eastAsia="Times New Roman" w:hAnsi="Times New Roman" w:cs="Times New Roman"/>
          <w:kern w:val="0"/>
          <w:sz w:val="22"/>
          <w:szCs w:val="22"/>
          <w:lang w:val="en-US" w:eastAsia="el-CY"/>
          <w14:ligatures w14:val="none"/>
        </w:rPr>
        <w:t xml:space="preserve">  </w:t>
      </w:r>
      <w:proofErr w:type="gramStart"/>
      <w:r>
        <w:rPr>
          <w:rFonts w:ascii="Times New Roman" w:eastAsia="Times New Roman" w:hAnsi="Times New Roman" w:cs="Times New Roman"/>
          <w:kern w:val="0"/>
          <w:sz w:val="22"/>
          <w:szCs w:val="22"/>
          <w:lang w:val="en-US" w:eastAsia="el-CY"/>
          <w14:ligatures w14:val="none"/>
        </w:rPr>
        <w:t>the  result</w:t>
      </w:r>
      <w:proofErr w:type="gramEnd"/>
      <w:r>
        <w:rPr>
          <w:rFonts w:ascii="Times New Roman" w:eastAsia="Times New Roman" w:hAnsi="Times New Roman" w:cs="Times New Roman"/>
          <w:kern w:val="0"/>
          <w:sz w:val="22"/>
          <w:szCs w:val="22"/>
          <w:lang w:val="en-US" w:eastAsia="el-CY"/>
          <w14:ligatures w14:val="none"/>
        </w:rPr>
        <w:t xml:space="preserve">  that all Dragomans were </w:t>
      </w:r>
      <w:proofErr w:type="gramStart"/>
      <w:r>
        <w:rPr>
          <w:rFonts w:ascii="Times New Roman" w:eastAsia="Times New Roman" w:hAnsi="Times New Roman" w:cs="Times New Roman"/>
          <w:kern w:val="0"/>
          <w:sz w:val="22"/>
          <w:szCs w:val="22"/>
          <w:lang w:val="en-US" w:eastAsia="el-CY"/>
          <w14:ligatures w14:val="none"/>
        </w:rPr>
        <w:t>very  wealthy</w:t>
      </w:r>
      <w:proofErr w:type="gramEnd"/>
      <w:r>
        <w:rPr>
          <w:rFonts w:ascii="Times New Roman" w:eastAsia="Times New Roman" w:hAnsi="Times New Roman" w:cs="Times New Roman"/>
          <w:kern w:val="0"/>
          <w:sz w:val="22"/>
          <w:szCs w:val="22"/>
          <w:lang w:val="en-US" w:eastAsia="el-CY"/>
          <w14:ligatures w14:val="none"/>
        </w:rPr>
        <w:t xml:space="preserve">. </w:t>
      </w:r>
      <w:proofErr w:type="gramStart"/>
      <w:r>
        <w:rPr>
          <w:rFonts w:ascii="Times New Roman" w:eastAsia="Times New Roman" w:hAnsi="Times New Roman" w:cs="Times New Roman"/>
          <w:kern w:val="0"/>
          <w:sz w:val="22"/>
          <w:szCs w:val="22"/>
          <w:lang w:val="en-US" w:eastAsia="el-CY"/>
          <w14:ligatures w14:val="none"/>
        </w:rPr>
        <w:t>They  enjoyed</w:t>
      </w:r>
      <w:proofErr w:type="gramEnd"/>
      <w:r>
        <w:rPr>
          <w:rFonts w:ascii="Times New Roman" w:eastAsia="Times New Roman" w:hAnsi="Times New Roman" w:cs="Times New Roman"/>
          <w:kern w:val="0"/>
          <w:sz w:val="22"/>
          <w:szCs w:val="22"/>
          <w:lang w:val="en-US" w:eastAsia="el-CY"/>
          <w14:ligatures w14:val="none"/>
        </w:rPr>
        <w:t xml:space="preserve"> the   privilege   </w:t>
      </w:r>
      <w:proofErr w:type="gramStart"/>
      <w:r>
        <w:rPr>
          <w:rFonts w:ascii="Times New Roman" w:eastAsia="Times New Roman" w:hAnsi="Times New Roman" w:cs="Times New Roman"/>
          <w:kern w:val="0"/>
          <w:sz w:val="22"/>
          <w:szCs w:val="22"/>
          <w:lang w:val="en-US" w:eastAsia="el-CY"/>
          <w14:ligatures w14:val="none"/>
        </w:rPr>
        <w:t>of  not</w:t>
      </w:r>
      <w:proofErr w:type="gramEnd"/>
      <w:r>
        <w:rPr>
          <w:rFonts w:ascii="Times New Roman" w:eastAsia="Times New Roman" w:hAnsi="Times New Roman" w:cs="Times New Roman"/>
          <w:kern w:val="0"/>
          <w:sz w:val="22"/>
          <w:szCs w:val="22"/>
          <w:lang w:val="en-US" w:eastAsia="el-CY"/>
          <w14:ligatures w14:val="none"/>
        </w:rPr>
        <w:t xml:space="preserve"> </w:t>
      </w:r>
      <w:proofErr w:type="gramStart"/>
      <w:r>
        <w:rPr>
          <w:rFonts w:ascii="Times New Roman" w:eastAsia="Times New Roman" w:hAnsi="Times New Roman" w:cs="Times New Roman"/>
          <w:kern w:val="0"/>
          <w:sz w:val="22"/>
          <w:szCs w:val="22"/>
          <w:lang w:val="en-US" w:eastAsia="el-CY"/>
          <w14:ligatures w14:val="none"/>
        </w:rPr>
        <w:t>having  to</w:t>
      </w:r>
      <w:proofErr w:type="gramEnd"/>
      <w:r>
        <w:rPr>
          <w:rFonts w:ascii="Times New Roman" w:eastAsia="Times New Roman" w:hAnsi="Times New Roman" w:cs="Times New Roman"/>
          <w:kern w:val="0"/>
          <w:sz w:val="22"/>
          <w:szCs w:val="22"/>
          <w:lang w:val="en-US" w:eastAsia="el-CY"/>
          <w14:ligatures w14:val="none"/>
        </w:rPr>
        <w:t xml:space="preserve"> </w:t>
      </w:r>
      <w:proofErr w:type="gramStart"/>
      <w:r>
        <w:rPr>
          <w:rFonts w:ascii="Times New Roman" w:eastAsia="Times New Roman" w:hAnsi="Times New Roman" w:cs="Times New Roman"/>
          <w:kern w:val="0"/>
          <w:sz w:val="22"/>
          <w:szCs w:val="22"/>
          <w:lang w:val="en-US" w:eastAsia="el-CY"/>
          <w14:ligatures w14:val="none"/>
        </w:rPr>
        <w:t>pay  any</w:t>
      </w:r>
      <w:proofErr w:type="gramEnd"/>
      <w:r>
        <w:rPr>
          <w:rFonts w:ascii="Times New Roman" w:eastAsia="Times New Roman" w:hAnsi="Times New Roman" w:cs="Times New Roman"/>
          <w:kern w:val="0"/>
          <w:sz w:val="22"/>
          <w:szCs w:val="22"/>
          <w:lang w:val="en-US" w:eastAsia="el-CY"/>
          <w14:ligatures w14:val="none"/>
        </w:rPr>
        <w:t xml:space="preserve">  taxes, and </w:t>
      </w:r>
      <w:proofErr w:type="gramStart"/>
      <w:r>
        <w:rPr>
          <w:rFonts w:ascii="Times New Roman" w:eastAsia="Times New Roman" w:hAnsi="Times New Roman" w:cs="Times New Roman"/>
          <w:kern w:val="0"/>
          <w:sz w:val="22"/>
          <w:szCs w:val="22"/>
          <w:lang w:val="en-US" w:eastAsia="el-CY"/>
          <w14:ligatures w14:val="none"/>
        </w:rPr>
        <w:t>the  right</w:t>
      </w:r>
      <w:proofErr w:type="gramEnd"/>
      <w:r>
        <w:rPr>
          <w:rFonts w:ascii="Times New Roman" w:eastAsia="Times New Roman" w:hAnsi="Times New Roman" w:cs="Times New Roman"/>
          <w:kern w:val="0"/>
          <w:sz w:val="22"/>
          <w:szCs w:val="22"/>
          <w:lang w:val="en-US" w:eastAsia="el-CY"/>
          <w14:ligatures w14:val="none"/>
        </w:rPr>
        <w:t xml:space="preserve">  to </w:t>
      </w:r>
      <w:proofErr w:type="gramStart"/>
      <w:r>
        <w:rPr>
          <w:rFonts w:ascii="Times New Roman" w:eastAsia="Times New Roman" w:hAnsi="Times New Roman" w:cs="Times New Roman"/>
          <w:kern w:val="0"/>
          <w:sz w:val="22"/>
          <w:szCs w:val="22"/>
          <w:lang w:val="en-US" w:eastAsia="el-CY"/>
          <w14:ligatures w14:val="none"/>
        </w:rPr>
        <w:t>wear  the</w:t>
      </w:r>
      <w:proofErr w:type="gramEnd"/>
      <w:r>
        <w:rPr>
          <w:rFonts w:ascii="Times New Roman" w:eastAsia="Times New Roman" w:hAnsi="Times New Roman" w:cs="Times New Roman"/>
          <w:kern w:val="0"/>
          <w:sz w:val="22"/>
          <w:szCs w:val="22"/>
          <w:lang w:val="en-US" w:eastAsia="el-CY"/>
          <w14:ligatures w14:val="none"/>
        </w:rPr>
        <w:t xml:space="preserve">  </w:t>
      </w:r>
      <w:proofErr w:type="gramStart"/>
      <w:r>
        <w:rPr>
          <w:rFonts w:ascii="Times New Roman" w:eastAsia="Times New Roman" w:hAnsi="Times New Roman" w:cs="Times New Roman"/>
          <w:kern w:val="0"/>
          <w:sz w:val="22"/>
          <w:szCs w:val="22"/>
          <w:lang w:val="en-US" w:eastAsia="el-CY"/>
          <w14:ligatures w14:val="none"/>
        </w:rPr>
        <w:t>uniform  of</w:t>
      </w:r>
      <w:proofErr w:type="gramEnd"/>
      <w:r>
        <w:rPr>
          <w:rFonts w:ascii="Times New Roman" w:eastAsia="Times New Roman" w:hAnsi="Times New Roman" w:cs="Times New Roman"/>
          <w:kern w:val="0"/>
          <w:sz w:val="22"/>
          <w:szCs w:val="22"/>
          <w:lang w:val="en-US" w:eastAsia="el-CY"/>
          <w14:ligatures w14:val="none"/>
        </w:rPr>
        <w:t xml:space="preserve"> </w:t>
      </w:r>
      <w:proofErr w:type="gramStart"/>
      <w:r>
        <w:rPr>
          <w:rFonts w:ascii="Times New Roman" w:eastAsia="Times New Roman" w:hAnsi="Times New Roman" w:cs="Times New Roman"/>
          <w:kern w:val="0"/>
          <w:sz w:val="22"/>
          <w:szCs w:val="22"/>
          <w:lang w:val="en-US" w:eastAsia="el-CY"/>
          <w14:ligatures w14:val="none"/>
        </w:rPr>
        <w:t>a  high</w:t>
      </w:r>
      <w:proofErr w:type="gramEnd"/>
      <w:r>
        <w:rPr>
          <w:rFonts w:ascii="Times New Roman" w:eastAsia="Times New Roman" w:hAnsi="Times New Roman" w:cs="Times New Roman"/>
          <w:kern w:val="0"/>
          <w:sz w:val="22"/>
          <w:szCs w:val="22"/>
          <w:lang w:val="en-US" w:eastAsia="el-CY"/>
          <w14:ligatures w14:val="none"/>
        </w:rPr>
        <w:t>-</w:t>
      </w:r>
      <w:proofErr w:type="gramStart"/>
      <w:r>
        <w:rPr>
          <w:rFonts w:ascii="Times New Roman" w:eastAsia="Times New Roman" w:hAnsi="Times New Roman" w:cs="Times New Roman"/>
          <w:kern w:val="0"/>
          <w:sz w:val="22"/>
          <w:szCs w:val="22"/>
          <w:lang w:val="en-US" w:eastAsia="el-CY"/>
          <w14:ligatures w14:val="none"/>
        </w:rPr>
        <w:t>ranking  officer</w:t>
      </w:r>
      <w:proofErr w:type="gramEnd"/>
      <w:r>
        <w:rPr>
          <w:rFonts w:ascii="Times New Roman" w:eastAsia="Times New Roman" w:hAnsi="Times New Roman" w:cs="Times New Roman"/>
          <w:kern w:val="0"/>
          <w:sz w:val="22"/>
          <w:szCs w:val="22"/>
          <w:lang w:val="en-US" w:eastAsia="el-CY"/>
          <w14:ligatures w14:val="none"/>
        </w:rPr>
        <w:t xml:space="preserve"> of the Empire. Michael de Vezin, British  Consul for Aleppo and Cyprus  (1780-92), stated  in his   notes  that during  his time in office the  Dragoman  of the  Saray was </w:t>
      </w:r>
      <w:r w:rsidRPr="006462CA">
        <w:rPr>
          <w:rFonts w:ascii="Times New Roman" w:eastAsia="Times New Roman" w:hAnsi="Times New Roman" w:cs="Times New Roman"/>
          <w:kern w:val="0"/>
          <w:sz w:val="22"/>
          <w:szCs w:val="22"/>
          <w:lang w:val="en-US" w:eastAsia="el-CY"/>
          <w14:ligatures w14:val="none"/>
        </w:rPr>
        <w:t>paid   by  the Governor a salary</w:t>
      </w:r>
      <w:r>
        <w:rPr>
          <w:rFonts w:ascii="Times New Roman" w:eastAsia="Times New Roman" w:hAnsi="Times New Roman" w:cs="Times New Roman"/>
          <w:kern w:val="0"/>
          <w:sz w:val="22"/>
          <w:szCs w:val="22"/>
          <w:lang w:val="en-US" w:eastAsia="el-CY"/>
          <w14:ligatures w14:val="none"/>
        </w:rPr>
        <w:t xml:space="preserve"> of  2,000 piastres a  year, but   "his  private gains   were very  much  more  important,   so that in his   fourteen  years in office he must have amassed  a considerable  fortune". </w:t>
      </w:r>
      <w:proofErr w:type="gramStart"/>
      <w:r>
        <w:rPr>
          <w:rFonts w:ascii="Times New Roman" w:eastAsia="Times New Roman" w:hAnsi="Times New Roman" w:cs="Times New Roman"/>
          <w:kern w:val="0"/>
          <w:sz w:val="22"/>
          <w:szCs w:val="22"/>
          <w:lang w:val="en-US" w:eastAsia="el-CY"/>
          <w14:ligatures w14:val="none"/>
        </w:rPr>
        <w:t>In  his</w:t>
      </w:r>
      <w:proofErr w:type="gramEnd"/>
      <w:r>
        <w:rPr>
          <w:rFonts w:ascii="Times New Roman" w:eastAsia="Times New Roman" w:hAnsi="Times New Roman" w:cs="Times New Roman"/>
          <w:kern w:val="0"/>
          <w:sz w:val="22"/>
          <w:szCs w:val="22"/>
          <w:lang w:val="en-US" w:eastAsia="el-CY"/>
          <w14:ligatures w14:val="none"/>
        </w:rPr>
        <w:t xml:space="preserve">   </w:t>
      </w:r>
      <w:proofErr w:type="gramStart"/>
      <w:r>
        <w:rPr>
          <w:rFonts w:ascii="Times New Roman" w:eastAsia="Times New Roman" w:hAnsi="Times New Roman" w:cs="Times New Roman"/>
          <w:kern w:val="0"/>
          <w:sz w:val="22"/>
          <w:szCs w:val="22"/>
          <w:lang w:val="en-US" w:eastAsia="el-CY"/>
          <w14:ligatures w14:val="none"/>
        </w:rPr>
        <w:t>notes  about</w:t>
      </w:r>
      <w:proofErr w:type="gramEnd"/>
      <w:r>
        <w:rPr>
          <w:rFonts w:ascii="Times New Roman" w:eastAsia="Times New Roman" w:hAnsi="Times New Roman" w:cs="Times New Roman"/>
          <w:kern w:val="0"/>
          <w:sz w:val="22"/>
          <w:szCs w:val="22"/>
          <w:lang w:val="en-US" w:eastAsia="el-CY"/>
          <w14:ligatures w14:val="none"/>
        </w:rPr>
        <w:t xml:space="preserve">  </w:t>
      </w:r>
      <w:proofErr w:type="gramStart"/>
      <w:r>
        <w:rPr>
          <w:rFonts w:ascii="Times New Roman" w:eastAsia="Times New Roman" w:hAnsi="Times New Roman" w:cs="Times New Roman"/>
          <w:kern w:val="0"/>
          <w:sz w:val="22"/>
          <w:szCs w:val="22"/>
          <w:lang w:val="en-US" w:eastAsia="el-CY"/>
          <w14:ligatures w14:val="none"/>
        </w:rPr>
        <w:t>Cyprus  M.</w:t>
      </w:r>
      <w:proofErr w:type="gramEnd"/>
      <w:r>
        <w:rPr>
          <w:rFonts w:ascii="Times New Roman" w:eastAsia="Times New Roman" w:hAnsi="Times New Roman" w:cs="Times New Roman"/>
          <w:kern w:val="0"/>
          <w:sz w:val="22"/>
          <w:szCs w:val="22"/>
          <w:lang w:val="en-US" w:eastAsia="el-CY"/>
          <w14:ligatures w14:val="none"/>
        </w:rPr>
        <w:t xml:space="preserve">  </w:t>
      </w:r>
      <w:proofErr w:type="gramStart"/>
      <w:r>
        <w:rPr>
          <w:rFonts w:ascii="Times New Roman" w:eastAsia="Times New Roman" w:hAnsi="Times New Roman" w:cs="Times New Roman"/>
          <w:kern w:val="0"/>
          <w:sz w:val="22"/>
          <w:szCs w:val="22"/>
          <w:lang w:val="en-US" w:eastAsia="el-CY"/>
          <w14:ligatures w14:val="none"/>
        </w:rPr>
        <w:t xml:space="preserve">de  </w:t>
      </w:r>
      <w:proofErr w:type="spellStart"/>
      <w:r>
        <w:rPr>
          <w:rFonts w:ascii="Times New Roman" w:eastAsia="Times New Roman" w:hAnsi="Times New Roman" w:cs="Times New Roman"/>
          <w:kern w:val="0"/>
          <w:sz w:val="22"/>
          <w:szCs w:val="22"/>
          <w:lang w:val="en-US" w:eastAsia="el-CY"/>
          <w14:ligatures w14:val="none"/>
        </w:rPr>
        <w:t>Vezin</w:t>
      </w:r>
      <w:proofErr w:type="spellEnd"/>
      <w:proofErr w:type="gramEnd"/>
      <w:r>
        <w:rPr>
          <w:rFonts w:ascii="Times New Roman" w:eastAsia="Times New Roman" w:hAnsi="Times New Roman" w:cs="Times New Roman"/>
          <w:kern w:val="0"/>
          <w:sz w:val="22"/>
          <w:szCs w:val="22"/>
          <w:lang w:val="en-US" w:eastAsia="el-CY"/>
          <w14:ligatures w14:val="none"/>
        </w:rPr>
        <w:t xml:space="preserve">  </w:t>
      </w:r>
      <w:proofErr w:type="gramStart"/>
      <w:r>
        <w:rPr>
          <w:rFonts w:ascii="Times New Roman" w:eastAsia="Times New Roman" w:hAnsi="Times New Roman" w:cs="Times New Roman"/>
          <w:kern w:val="0"/>
          <w:sz w:val="22"/>
          <w:szCs w:val="22"/>
          <w:lang w:val="en-US" w:eastAsia="el-CY"/>
          <w14:ligatures w14:val="none"/>
        </w:rPr>
        <w:t>also  emphasized</w:t>
      </w:r>
      <w:proofErr w:type="gramEnd"/>
      <w:r>
        <w:rPr>
          <w:rFonts w:ascii="Times New Roman" w:eastAsia="Times New Roman" w:hAnsi="Times New Roman" w:cs="Times New Roman"/>
          <w:kern w:val="0"/>
          <w:sz w:val="22"/>
          <w:szCs w:val="22"/>
          <w:lang w:val="en-US" w:eastAsia="el-CY"/>
          <w14:ligatures w14:val="none"/>
        </w:rPr>
        <w:t xml:space="preserve"> the Dragoman’s </w:t>
      </w:r>
      <w:proofErr w:type="gramStart"/>
      <w:r>
        <w:rPr>
          <w:rFonts w:ascii="Times New Roman" w:eastAsia="Times New Roman" w:hAnsi="Times New Roman" w:cs="Times New Roman"/>
          <w:kern w:val="0"/>
          <w:sz w:val="22"/>
          <w:szCs w:val="22"/>
          <w:lang w:val="en-US" w:eastAsia="el-CY"/>
          <w14:ligatures w14:val="none"/>
        </w:rPr>
        <w:t>distinct  power</w:t>
      </w:r>
      <w:proofErr w:type="gramEnd"/>
      <w:r>
        <w:rPr>
          <w:rFonts w:ascii="Times New Roman" w:eastAsia="Times New Roman" w:hAnsi="Times New Roman" w:cs="Times New Roman"/>
          <w:kern w:val="0"/>
          <w:sz w:val="22"/>
          <w:szCs w:val="22"/>
          <w:lang w:val="en-US" w:eastAsia="el-CY"/>
          <w14:ligatures w14:val="none"/>
        </w:rPr>
        <w:t xml:space="preserve"> over the Governor.</w:t>
      </w:r>
      <w:r>
        <w:rPr>
          <w:rStyle w:val="ab"/>
          <w:rFonts w:ascii="Times New Roman" w:eastAsia="Times New Roman" w:hAnsi="Times New Roman" w:cs="Times New Roman"/>
          <w:kern w:val="0"/>
          <w:sz w:val="22"/>
          <w:szCs w:val="22"/>
          <w:lang w:val="el-GR" w:eastAsia="el-CY"/>
          <w14:ligatures w14:val="none"/>
        </w:rPr>
        <w:footnoteReference w:id="6"/>
      </w:r>
    </w:p>
    <w:p w14:paraId="674344D2" w14:textId="77777777" w:rsidR="00524CE4" w:rsidRPr="002E2121" w:rsidRDefault="00524CE4" w:rsidP="00901B03">
      <w:pPr>
        <w:spacing w:after="0" w:line="240" w:lineRule="auto"/>
        <w:jc w:val="both"/>
        <w:rPr>
          <w:rFonts w:ascii="Times New Roman" w:eastAsia="Times New Roman" w:hAnsi="Times New Roman" w:cs="Times New Roman"/>
          <w:b/>
          <w:bCs/>
          <w:kern w:val="0"/>
          <w:sz w:val="22"/>
          <w:szCs w:val="22"/>
          <w:lang w:val="en-US" w:eastAsia="el-CY"/>
          <w14:ligatures w14:val="none"/>
        </w:rPr>
      </w:pPr>
    </w:p>
    <w:p w14:paraId="1055305B" w14:textId="36048A88" w:rsidR="00901B03" w:rsidRPr="00873DCA" w:rsidRDefault="00901B03" w:rsidP="00901B03">
      <w:pPr>
        <w:spacing w:after="0" w:line="240" w:lineRule="auto"/>
        <w:jc w:val="both"/>
        <w:rPr>
          <w:rFonts w:ascii="Times New Roman" w:eastAsia="Times New Roman" w:hAnsi="Times New Roman" w:cs="Times New Roman"/>
          <w:b/>
          <w:bCs/>
          <w:kern w:val="0"/>
          <w:sz w:val="22"/>
          <w:szCs w:val="22"/>
          <w:lang w:eastAsia="el-CY"/>
          <w14:ligatures w14:val="none"/>
        </w:rPr>
      </w:pPr>
      <w:r w:rsidRPr="00873DCA">
        <w:rPr>
          <w:rFonts w:ascii="Times New Roman" w:eastAsia="Times New Roman" w:hAnsi="Times New Roman" w:cs="Times New Roman"/>
          <w:b/>
          <w:bCs/>
          <w:kern w:val="0"/>
          <w:sz w:val="22"/>
          <w:szCs w:val="22"/>
          <w:lang w:eastAsia="el-CY"/>
          <w14:ligatures w14:val="none"/>
        </w:rPr>
        <w:t>2.</w:t>
      </w:r>
      <w:r w:rsidRPr="00901B03">
        <w:rPr>
          <w:rFonts w:ascii="Times New Roman" w:eastAsia="Times New Roman" w:hAnsi="Times New Roman" w:cs="Times New Roman"/>
          <w:b/>
          <w:bCs/>
          <w:kern w:val="0"/>
          <w:sz w:val="22"/>
          <w:szCs w:val="22"/>
          <w:lang w:val="el-GR" w:eastAsia="el-CY"/>
          <w14:ligatures w14:val="none"/>
        </w:rPr>
        <w:t>Κορύφωση</w:t>
      </w:r>
      <w:r w:rsidRPr="00873DCA">
        <w:rPr>
          <w:rFonts w:ascii="Times New Roman" w:eastAsia="Times New Roman" w:hAnsi="Times New Roman" w:cs="Times New Roman"/>
          <w:b/>
          <w:bCs/>
          <w:kern w:val="0"/>
          <w:sz w:val="22"/>
          <w:szCs w:val="22"/>
          <w:lang w:eastAsia="el-CY"/>
          <w14:ligatures w14:val="none"/>
        </w:rPr>
        <w:t xml:space="preserve">  </w:t>
      </w:r>
      <w:r w:rsidRPr="00901B03">
        <w:rPr>
          <w:rFonts w:ascii="Times New Roman" w:eastAsia="Times New Roman" w:hAnsi="Times New Roman" w:cs="Times New Roman"/>
          <w:b/>
          <w:bCs/>
          <w:kern w:val="0"/>
          <w:sz w:val="22"/>
          <w:szCs w:val="22"/>
          <w:lang w:val="el-GR" w:eastAsia="el-CY"/>
          <w14:ligatures w14:val="none"/>
        </w:rPr>
        <w:t>δράσης</w:t>
      </w:r>
      <w:r w:rsidRPr="00873DCA">
        <w:rPr>
          <w:rFonts w:ascii="Times New Roman" w:eastAsia="Times New Roman" w:hAnsi="Times New Roman" w:cs="Times New Roman"/>
          <w:b/>
          <w:bCs/>
          <w:kern w:val="0"/>
          <w:sz w:val="22"/>
          <w:szCs w:val="22"/>
          <w:lang w:eastAsia="el-CY"/>
          <w14:ligatures w14:val="none"/>
        </w:rPr>
        <w:t xml:space="preserve">  </w:t>
      </w:r>
      <w:r w:rsidRPr="00901B03">
        <w:rPr>
          <w:rFonts w:ascii="Times New Roman" w:eastAsia="Times New Roman" w:hAnsi="Times New Roman" w:cs="Times New Roman"/>
          <w:b/>
          <w:bCs/>
          <w:kern w:val="0"/>
          <w:sz w:val="22"/>
          <w:szCs w:val="22"/>
          <w:lang w:val="el-GR" w:eastAsia="el-CY"/>
          <w14:ligatures w14:val="none"/>
        </w:rPr>
        <w:t>και</w:t>
      </w:r>
      <w:r w:rsidRPr="00873DCA">
        <w:rPr>
          <w:rFonts w:ascii="Times New Roman" w:eastAsia="Times New Roman" w:hAnsi="Times New Roman" w:cs="Times New Roman"/>
          <w:b/>
          <w:bCs/>
          <w:kern w:val="0"/>
          <w:sz w:val="22"/>
          <w:szCs w:val="22"/>
          <w:lang w:eastAsia="el-CY"/>
          <w14:ligatures w14:val="none"/>
        </w:rPr>
        <w:t xml:space="preserve">  </w:t>
      </w:r>
      <w:r w:rsidRPr="00901B03">
        <w:rPr>
          <w:rFonts w:ascii="Times New Roman" w:eastAsia="Times New Roman" w:hAnsi="Times New Roman" w:cs="Times New Roman"/>
          <w:b/>
          <w:bCs/>
          <w:kern w:val="0"/>
          <w:sz w:val="22"/>
          <w:szCs w:val="22"/>
          <w:lang w:val="el-GR" w:eastAsia="el-CY"/>
          <w14:ligatures w14:val="none"/>
        </w:rPr>
        <w:t>ισχύς</w:t>
      </w:r>
      <w:r w:rsidRPr="00873DCA">
        <w:rPr>
          <w:rFonts w:ascii="Times New Roman" w:eastAsia="Times New Roman" w:hAnsi="Times New Roman" w:cs="Times New Roman"/>
          <w:b/>
          <w:bCs/>
          <w:kern w:val="0"/>
          <w:sz w:val="22"/>
          <w:szCs w:val="22"/>
          <w:lang w:eastAsia="el-CY"/>
          <w14:ligatures w14:val="none"/>
        </w:rPr>
        <w:t xml:space="preserve">  1668-1821</w:t>
      </w:r>
      <w:r w:rsidR="001062BE" w:rsidRPr="00873DCA">
        <w:rPr>
          <w:rFonts w:ascii="Times New Roman" w:eastAsia="Times New Roman" w:hAnsi="Times New Roman" w:cs="Times New Roman"/>
          <w:b/>
          <w:bCs/>
          <w:kern w:val="0"/>
          <w:sz w:val="22"/>
          <w:szCs w:val="22"/>
          <w:lang w:eastAsia="el-CY"/>
          <w14:ligatures w14:val="none"/>
        </w:rPr>
        <w:t xml:space="preserve">  </w:t>
      </w:r>
    </w:p>
    <w:p w14:paraId="225A74DE" w14:textId="77777777" w:rsidR="00901B03" w:rsidRPr="00873DCA" w:rsidRDefault="00901B03" w:rsidP="00F201EC">
      <w:pPr>
        <w:spacing w:after="0" w:line="240" w:lineRule="auto"/>
        <w:ind w:right="283"/>
        <w:jc w:val="both"/>
        <w:rPr>
          <w:rFonts w:ascii="Times New Roman" w:eastAsia="Times New Roman" w:hAnsi="Times New Roman" w:cs="Times New Roman"/>
          <w:kern w:val="0"/>
          <w:sz w:val="22"/>
          <w:szCs w:val="22"/>
          <w:lang w:eastAsia="el-CY"/>
          <w14:ligatures w14:val="none"/>
        </w:rPr>
      </w:pPr>
    </w:p>
    <w:p w14:paraId="46DA49BE" w14:textId="77777777" w:rsidR="001362C8" w:rsidRDefault="001362C8" w:rsidP="001362C8">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[…]Ο όρος  «</w:t>
      </w:r>
      <w:proofErr w:type="spellStart"/>
      <w:r>
        <w:rPr>
          <w:rFonts w:ascii="Times New Roman" w:eastAsia="Times New Roman" w:hAnsi="Times New Roman" w:cs="Times New Roman"/>
          <w:kern w:val="0"/>
          <w:sz w:val="22"/>
          <w:szCs w:val="22"/>
          <w:lang w:val="el-GR" w:eastAsia="el-CY"/>
          <w14:ligatures w14:val="none"/>
        </w:rPr>
        <w:t>οθωμανικότητα</w:t>
      </w:r>
      <w:proofErr w:type="spellEnd"/>
      <w:r>
        <w:rPr>
          <w:rFonts w:ascii="Times New Roman" w:eastAsia="Times New Roman" w:hAnsi="Times New Roman" w:cs="Times New Roman"/>
          <w:kern w:val="0"/>
          <w:sz w:val="22"/>
          <w:szCs w:val="22"/>
          <w:lang w:val="el-GR" w:eastAsia="el-CY"/>
          <w14:ligatures w14:val="none"/>
        </w:rPr>
        <w:t xml:space="preserve"> της  εξουσίας» αναφέρεται    στον  τρόπο με τον  οποίο οι τοπικοί  θεσμοί  εξουσίας, όπως  αυτοί  στην περίπτωση  της  Κύπρου,  εξέφραζαν,  μέσα από  την άσκηση   της εξουσίας τους,  την  </w:t>
      </w:r>
      <w:proofErr w:type="spellStart"/>
      <w:r>
        <w:rPr>
          <w:rFonts w:ascii="Times New Roman" w:eastAsia="Times New Roman" w:hAnsi="Times New Roman" w:cs="Times New Roman"/>
          <w:kern w:val="0"/>
          <w:sz w:val="22"/>
          <w:szCs w:val="22"/>
          <w:lang w:val="el-GR" w:eastAsia="el-CY"/>
          <w14:ligatures w14:val="none"/>
        </w:rPr>
        <w:t>οθωμανικότητα</w:t>
      </w:r>
      <w:proofErr w:type="spellEnd"/>
      <w:r>
        <w:rPr>
          <w:rFonts w:ascii="Times New Roman" w:eastAsia="Times New Roman" w:hAnsi="Times New Roman" w:cs="Times New Roman"/>
          <w:kern w:val="0"/>
          <w:sz w:val="22"/>
          <w:szCs w:val="22"/>
          <w:lang w:val="el-GR" w:eastAsia="el-CY"/>
          <w14:ligatures w14:val="none"/>
        </w:rPr>
        <w:t xml:space="preserve">  του χώρου και  επιβεβαίωσαν  το οθωμανικό πλαίσιο  ως κυρίαρχο. Πέρα  από την  απόλυτη εξουσία  του σουλτάνου, η οποία και  κυριάρχησε κατά  την κλασική  περίοδο  της  αυτοκρατορίας, η ανάλυση  της περιόδου που  αρχίζει  ήδη  από τον  17</w:t>
      </w:r>
      <w:r w:rsidRPr="00D16523">
        <w:rPr>
          <w:rFonts w:ascii="Times New Roman" w:eastAsia="Times New Roman" w:hAnsi="Times New Roman" w:cs="Times New Roman"/>
          <w:kern w:val="0"/>
          <w:sz w:val="22"/>
          <w:szCs w:val="22"/>
          <w:vertAlign w:val="superscript"/>
          <w:lang w:val="el-GR" w:eastAsia="el-CY"/>
          <w14:ligatures w14:val="none"/>
        </w:rPr>
        <w:t>ο</w:t>
      </w:r>
      <w:r>
        <w:rPr>
          <w:rFonts w:ascii="Times New Roman" w:eastAsia="Times New Roman" w:hAnsi="Times New Roman" w:cs="Times New Roman"/>
          <w:kern w:val="0"/>
          <w:sz w:val="22"/>
          <w:szCs w:val="22"/>
          <w:lang w:val="el-GR" w:eastAsia="el-CY"/>
          <w14:ligatures w14:val="none"/>
        </w:rPr>
        <w:t xml:space="preserve"> αιώνα δείχνει  ότι  ένα σύνολο  παραγόντων ευνόησε την  ανάπτυξη πολλαπλών  και παράλληλων εξουσιών, κυρίως  στην περιφέρεια της  αυτοκρατορίας. Κύριο  χαρακτηριστικό των εξουσιών αυτών ήταν  η διαφορετικότητα τους, αφού  σε διάφορες περιοχές  ασκούσαν εξουσία διαφορετικά άτομα ή και  διαφορετικοί  θεσμοί,  οι οποίοι απέκτησαν  εξουσία μέσα από διαφορετικές  διαδικασίες.[…]Οι φορείς  αυτοί  αποτελούσαν  μέρος  του οθωμανικού διοικητικού  πλαισίου και,  πολύ συχνά,  οι σχέσεις  μεταξύ  τους  δεν ήταν  παρά σχέσεις ανταγωνισμού, σε μια  προσπάθεια διεύρυνσης των  αρμοδιοτήτων τους.[…]</w:t>
      </w:r>
      <w:r>
        <w:rPr>
          <w:rStyle w:val="ab"/>
          <w:rFonts w:ascii="Times New Roman" w:eastAsia="Times New Roman" w:hAnsi="Times New Roman" w:cs="Times New Roman"/>
          <w:kern w:val="0"/>
          <w:sz w:val="22"/>
          <w:szCs w:val="22"/>
          <w:lang w:val="el-GR" w:eastAsia="el-CY"/>
          <w14:ligatures w14:val="none"/>
        </w:rPr>
        <w:footnoteReference w:id="7"/>
      </w:r>
    </w:p>
    <w:p w14:paraId="60CD80FD" w14:textId="77777777" w:rsidR="001362C8" w:rsidRDefault="001362C8" w:rsidP="00FC425F">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66F72FC1" w14:textId="7BB4C3EE" w:rsidR="00FC425F" w:rsidRDefault="00FC425F" w:rsidP="00FC425F">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[…]Στη  μελέτη  όμως  του θεσμού  πρέπει πάντοτε   να  έχουμε  υπ’ όψη μας δύο  σοβαρά   στοιχεία, τα  οποία   αντανακλούσαν στη  θητεία  κάθε  δραγομάνου : </w:t>
      </w:r>
    </w:p>
    <w:p w14:paraId="33EFDB47" w14:textId="77777777" w:rsidR="00FC425F" w:rsidRDefault="00FC425F" w:rsidP="00FC425F">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1.</w:t>
      </w:r>
      <w:r w:rsidRPr="005E6FB1">
        <w:rPr>
          <w:rFonts w:ascii="Times New Roman" w:eastAsia="Times New Roman" w:hAnsi="Times New Roman" w:cs="Times New Roman"/>
          <w:kern w:val="0"/>
          <w:sz w:val="22"/>
          <w:szCs w:val="22"/>
          <w:lang w:val="el-GR" w:eastAsia="el-CY"/>
          <w14:ligatures w14:val="none"/>
        </w:rPr>
        <w:t xml:space="preserve">Την  εκάστοτε  κατάσταση  που  επικρατούσε γενικά στην  Οθωμανική  αυτοκρατορία. Θα  ήταν  αδύνατον  οι  </w:t>
      </w:r>
      <w:proofErr w:type="spellStart"/>
      <w:r w:rsidRPr="005E6FB1">
        <w:rPr>
          <w:rFonts w:ascii="Times New Roman" w:eastAsia="Times New Roman" w:hAnsi="Times New Roman" w:cs="Times New Roman"/>
          <w:kern w:val="0"/>
          <w:sz w:val="22"/>
          <w:szCs w:val="22"/>
          <w:lang w:val="el-GR" w:eastAsia="el-CY"/>
          <w14:ligatures w14:val="none"/>
        </w:rPr>
        <w:t>Μαρκουλλής</w:t>
      </w:r>
      <w:proofErr w:type="spellEnd"/>
      <w:r w:rsidRPr="005E6FB1">
        <w:rPr>
          <w:rFonts w:ascii="Times New Roman" w:eastAsia="Times New Roman" w:hAnsi="Times New Roman" w:cs="Times New Roman"/>
          <w:kern w:val="0"/>
          <w:sz w:val="22"/>
          <w:szCs w:val="22"/>
          <w:lang w:val="el-GR" w:eastAsia="el-CY"/>
          <w14:ligatures w14:val="none"/>
        </w:rPr>
        <w:t xml:space="preserve">  ή Γεωργής   να είχαν  τις  ίδιες  δικαιοδοσίες  μ’ αυτές  του  Χατζηγεωργάκη.  Αυτοί   υπηρετούσα σε μια  περίοδο  που  και ο Πατριάρχης   της </w:t>
      </w:r>
      <w:proofErr w:type="spellStart"/>
      <w:r w:rsidRPr="005E6FB1">
        <w:rPr>
          <w:rFonts w:ascii="Times New Roman" w:eastAsia="Times New Roman" w:hAnsi="Times New Roman" w:cs="Times New Roman"/>
          <w:kern w:val="0"/>
          <w:sz w:val="22"/>
          <w:szCs w:val="22"/>
          <w:lang w:val="el-GR" w:eastAsia="el-CY"/>
          <w14:ligatures w14:val="none"/>
        </w:rPr>
        <w:t>Κων</w:t>
      </w:r>
      <w:proofErr w:type="spellEnd"/>
      <w:r w:rsidRPr="005E6FB1">
        <w:rPr>
          <w:rFonts w:ascii="Times New Roman" w:eastAsia="Times New Roman" w:hAnsi="Times New Roman" w:cs="Times New Roman"/>
          <w:kern w:val="0"/>
          <w:sz w:val="22"/>
          <w:szCs w:val="22"/>
          <w:lang w:val="el-GR" w:eastAsia="el-CY"/>
          <w14:ligatures w14:val="none"/>
        </w:rPr>
        <w:t>/πόλης  απαγχονίστηκε  και μια   σειρά  τρομο</w:t>
      </w:r>
      <w:r>
        <w:rPr>
          <w:rFonts w:ascii="Times New Roman" w:eastAsia="Times New Roman" w:hAnsi="Times New Roman" w:cs="Times New Roman"/>
          <w:kern w:val="0"/>
          <w:sz w:val="22"/>
          <w:szCs w:val="22"/>
          <w:lang w:val="el-GR" w:eastAsia="el-CY"/>
          <w14:ligatures w14:val="none"/>
        </w:rPr>
        <w:t xml:space="preserve">κρατικά μέτρα  αποσκοπούσαν  στην εδραίωση  του  κύρους  της  κεντρικής  εξουσίας. Η τύχη  όμως  του Χατζηγεωργάκη  ήταν  άμεσα  εξαρτημένη  από  τα γεγονότα  που διαδραματίζονταν σε όλη  την αυτοκρατορία. Σε μια  εποχή που ο </w:t>
      </w:r>
      <w:proofErr w:type="spellStart"/>
      <w:r>
        <w:rPr>
          <w:rFonts w:ascii="Times New Roman" w:eastAsia="Times New Roman" w:hAnsi="Times New Roman" w:cs="Times New Roman"/>
          <w:kern w:val="0"/>
          <w:sz w:val="22"/>
          <w:szCs w:val="22"/>
          <w:lang w:val="el-GR" w:eastAsia="el-CY"/>
          <w14:ligatures w14:val="none"/>
        </w:rPr>
        <w:t>Σελήμ</w:t>
      </w:r>
      <w:proofErr w:type="spellEnd"/>
      <w:r>
        <w:rPr>
          <w:rFonts w:ascii="Times New Roman" w:eastAsia="Times New Roman" w:hAnsi="Times New Roman" w:cs="Times New Roman"/>
          <w:kern w:val="0"/>
          <w:sz w:val="22"/>
          <w:szCs w:val="22"/>
          <w:lang w:val="el-GR" w:eastAsia="el-CY"/>
          <w14:ligatures w14:val="none"/>
        </w:rPr>
        <w:t xml:space="preserve"> Γ’  έδινε  απεγνωσμένη  μάχη  για να  σταθεροποιήσει  την κεντρική εξουσία  από  τους αιματηρούς  φεουδαρχικούς  εμφύλιους  πολέμους, τις  φυγόκεντρες  δυνάμεις  και την αναρχία που μάστιζαν  όλες  τις επαρχίες, ο </w:t>
      </w:r>
      <w:proofErr w:type="spellStart"/>
      <w:r>
        <w:rPr>
          <w:rFonts w:ascii="Times New Roman" w:eastAsia="Times New Roman" w:hAnsi="Times New Roman" w:cs="Times New Roman"/>
          <w:kern w:val="0"/>
          <w:sz w:val="22"/>
          <w:szCs w:val="22"/>
          <w:lang w:val="el-GR" w:eastAsia="el-CY"/>
          <w14:ligatures w14:val="none"/>
        </w:rPr>
        <w:t>Χατζηγεωργάκης</w:t>
      </w:r>
      <w:proofErr w:type="spellEnd"/>
      <w:r>
        <w:rPr>
          <w:rFonts w:ascii="Times New Roman" w:eastAsia="Times New Roman" w:hAnsi="Times New Roman" w:cs="Times New Roman"/>
          <w:kern w:val="0"/>
          <w:sz w:val="22"/>
          <w:szCs w:val="22"/>
          <w:lang w:val="el-GR" w:eastAsia="el-CY"/>
          <w14:ligatures w14:val="none"/>
        </w:rPr>
        <w:t xml:space="preserve"> συνέβαλε  τα μέγιστα  στην καταστολή  της  στάσης  του Χατζή </w:t>
      </w:r>
      <w:proofErr w:type="spellStart"/>
      <w:r>
        <w:rPr>
          <w:rFonts w:ascii="Times New Roman" w:eastAsia="Times New Roman" w:hAnsi="Times New Roman" w:cs="Times New Roman"/>
          <w:kern w:val="0"/>
          <w:sz w:val="22"/>
          <w:szCs w:val="22"/>
          <w:lang w:val="el-GR" w:eastAsia="el-CY"/>
          <w14:ligatures w14:val="none"/>
        </w:rPr>
        <w:t>Μπακκή</w:t>
      </w:r>
      <w:proofErr w:type="spellEnd"/>
      <w:r>
        <w:rPr>
          <w:rFonts w:ascii="Times New Roman" w:eastAsia="Times New Roman" w:hAnsi="Times New Roman" w:cs="Times New Roman"/>
          <w:kern w:val="0"/>
          <w:sz w:val="22"/>
          <w:szCs w:val="22"/>
          <w:lang w:val="el-GR" w:eastAsia="el-CY"/>
          <w14:ligatures w14:val="none"/>
        </w:rPr>
        <w:t xml:space="preserve">, γεγονός  που  του απόφερε και </w:t>
      </w:r>
      <w:r>
        <w:rPr>
          <w:rFonts w:ascii="Times New Roman" w:eastAsia="Times New Roman" w:hAnsi="Times New Roman" w:cs="Times New Roman"/>
          <w:kern w:val="0"/>
          <w:sz w:val="22"/>
          <w:szCs w:val="22"/>
          <w:lang w:val="tr-TR" w:eastAsia="el-CY"/>
          <w14:ligatures w14:val="none"/>
        </w:rPr>
        <w:t xml:space="preserve"> hatt</w:t>
      </w:r>
      <w:r>
        <w:rPr>
          <w:rFonts w:ascii="Times New Roman" w:eastAsia="Times New Roman" w:hAnsi="Times New Roman" w:cs="Times New Roman"/>
          <w:kern w:val="0"/>
          <w:sz w:val="22"/>
          <w:szCs w:val="22"/>
          <w:lang w:val="el-GR" w:eastAsia="el-CY"/>
          <w14:ligatures w14:val="none"/>
        </w:rPr>
        <w:t>-</w:t>
      </w:r>
      <w:r>
        <w:rPr>
          <w:rFonts w:ascii="Times New Roman" w:eastAsia="Times New Roman" w:hAnsi="Times New Roman" w:cs="Times New Roman"/>
          <w:kern w:val="0"/>
          <w:sz w:val="22"/>
          <w:szCs w:val="22"/>
          <w:lang w:val="tr-TR" w:eastAsia="el-CY"/>
          <w14:ligatures w14:val="none"/>
        </w:rPr>
        <w:t xml:space="preserve">ı şerif </w:t>
      </w:r>
      <w:r>
        <w:rPr>
          <w:rFonts w:ascii="Times New Roman" w:eastAsia="Times New Roman" w:hAnsi="Times New Roman" w:cs="Times New Roman"/>
          <w:kern w:val="0"/>
          <w:sz w:val="22"/>
          <w:szCs w:val="22"/>
          <w:lang w:val="el-GR" w:eastAsia="el-CY"/>
          <w14:ligatures w14:val="none"/>
        </w:rPr>
        <w:t xml:space="preserve"> για  ισοβιότητα  στη  </w:t>
      </w:r>
      <w:proofErr w:type="spellStart"/>
      <w:r>
        <w:rPr>
          <w:rFonts w:ascii="Times New Roman" w:eastAsia="Times New Roman" w:hAnsi="Times New Roman" w:cs="Times New Roman"/>
          <w:kern w:val="0"/>
          <w:sz w:val="22"/>
          <w:szCs w:val="22"/>
          <w:lang w:val="el-GR" w:eastAsia="el-CY"/>
          <w14:ligatures w14:val="none"/>
        </w:rPr>
        <w:t>δραγομανία</w:t>
      </w:r>
      <w:proofErr w:type="spellEnd"/>
      <w:r>
        <w:rPr>
          <w:rFonts w:ascii="Times New Roman" w:eastAsia="Times New Roman" w:hAnsi="Times New Roman" w:cs="Times New Roman"/>
          <w:kern w:val="0"/>
          <w:sz w:val="22"/>
          <w:szCs w:val="22"/>
          <w:lang w:val="el-GR" w:eastAsia="el-CY"/>
          <w14:ligatures w14:val="none"/>
        </w:rPr>
        <w:t xml:space="preserve">. Η νίκη  έπειτα  των αντιδραστικών δυνάμεων είχε  σαν  αποτέλεσμα  και τη  δολοφονία  του το  1809 από την  κεντρική  εξουσία,  που  για  την ώρα  εκπροσωπούσε το τέλος  του   </w:t>
      </w:r>
      <w:r>
        <w:rPr>
          <w:rFonts w:ascii="Times New Roman" w:eastAsia="Times New Roman" w:hAnsi="Times New Roman" w:cs="Times New Roman"/>
          <w:kern w:val="0"/>
          <w:sz w:val="22"/>
          <w:szCs w:val="22"/>
          <w:lang w:val="tr-TR" w:eastAsia="el-CY"/>
          <w14:ligatures w14:val="none"/>
        </w:rPr>
        <w:t>nizam</w:t>
      </w:r>
      <w:r>
        <w:rPr>
          <w:rFonts w:ascii="Times New Roman" w:eastAsia="Times New Roman" w:hAnsi="Times New Roman" w:cs="Times New Roman"/>
          <w:kern w:val="0"/>
          <w:sz w:val="22"/>
          <w:szCs w:val="22"/>
          <w:lang w:val="el-GR" w:eastAsia="el-CY"/>
          <w14:ligatures w14:val="none"/>
        </w:rPr>
        <w:t>-</w:t>
      </w:r>
      <w:r>
        <w:rPr>
          <w:rFonts w:ascii="Times New Roman" w:eastAsia="Times New Roman" w:hAnsi="Times New Roman" w:cs="Times New Roman"/>
          <w:kern w:val="0"/>
          <w:sz w:val="22"/>
          <w:szCs w:val="22"/>
          <w:lang w:val="tr-TR" w:eastAsia="el-CY"/>
          <w14:ligatures w14:val="none"/>
        </w:rPr>
        <w:t>ı cedid.</w:t>
      </w:r>
    </w:p>
    <w:p w14:paraId="13BBF64E" w14:textId="77777777" w:rsidR="00FC425F" w:rsidRDefault="00FC425F" w:rsidP="00FC425F">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2.Τις  οικονομικές  δυνατότητες  του προσώπου  που κατείχε  το αξίωμα, άσχετα  αν τις  περισσότερες  φορές  η άνοδος  σε αξίωμα και η  απόκτηση  πλούτου  ήταν ο  πιο σίγουρος  δρόμος  προς  φυσική εξόντωση. Παρατηρείται  ότι όλοι οι μέχρι  τώρα  γνωστοί  δραγομάνοι  είχαν  μεγάλη οικονομική δύναμη για  την εποχή  τους,  η οποία  οικονομική δύναμη  ήταν αναγκαία  για την  εξασφάλιση  του διορισμού,  που  μετά  πρόσφερε την ευκαιρία  για μεγαλύτερα  κέρδη. Ο </w:t>
      </w:r>
      <w:proofErr w:type="spellStart"/>
      <w:r>
        <w:rPr>
          <w:rFonts w:ascii="Times New Roman" w:eastAsia="Times New Roman" w:hAnsi="Times New Roman" w:cs="Times New Roman"/>
          <w:kern w:val="0"/>
          <w:sz w:val="22"/>
          <w:szCs w:val="22"/>
          <w:lang w:val="el-GR" w:eastAsia="el-CY"/>
          <w14:ligatures w14:val="none"/>
        </w:rPr>
        <w:t>Μαρκουλλής</w:t>
      </w:r>
      <w:proofErr w:type="spellEnd"/>
      <w:r>
        <w:rPr>
          <w:rFonts w:ascii="Times New Roman" w:eastAsia="Times New Roman" w:hAnsi="Times New Roman" w:cs="Times New Roman"/>
          <w:kern w:val="0"/>
          <w:sz w:val="22"/>
          <w:szCs w:val="22"/>
          <w:lang w:val="el-GR" w:eastAsia="el-CY"/>
          <w14:ligatures w14:val="none"/>
        </w:rPr>
        <w:t xml:space="preserve">, π.χ. ήταν  αργυραμοιβός  του νησιού  και φυλακίστηκε. Για  την απελευθέρωση  του δόθηκε  πολλά  «φλουριά  και </w:t>
      </w:r>
      <w:proofErr w:type="spellStart"/>
      <w:r>
        <w:rPr>
          <w:rFonts w:ascii="Times New Roman" w:eastAsia="Times New Roman" w:hAnsi="Times New Roman" w:cs="Times New Roman"/>
          <w:kern w:val="0"/>
          <w:sz w:val="22"/>
          <w:szCs w:val="22"/>
          <w:lang w:val="el-GR" w:eastAsia="el-CY"/>
          <w14:ligatures w14:val="none"/>
        </w:rPr>
        <w:t>ρουχβέτια</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γι</w:t>
      </w:r>
      <w:proofErr w:type="spellEnd"/>
      <w:r>
        <w:rPr>
          <w:rFonts w:ascii="Times New Roman" w:eastAsia="Times New Roman" w:hAnsi="Times New Roman" w:cs="Times New Roman"/>
          <w:kern w:val="0"/>
          <w:sz w:val="22"/>
          <w:szCs w:val="22"/>
          <w:lang w:val="el-GR" w:eastAsia="el-CY"/>
          <w14:ligatures w14:val="none"/>
        </w:rPr>
        <w:t xml:space="preserve">  αυτόν  έκαναν ενέργειες  Κύπριοι «πραγματευτάδες», οι οποίοι είχαν  στην </w:t>
      </w:r>
      <w:proofErr w:type="spellStart"/>
      <w:r>
        <w:rPr>
          <w:rFonts w:ascii="Times New Roman" w:eastAsia="Times New Roman" w:hAnsi="Times New Roman" w:cs="Times New Roman"/>
          <w:kern w:val="0"/>
          <w:sz w:val="22"/>
          <w:szCs w:val="22"/>
          <w:lang w:val="el-GR" w:eastAsia="el-CY"/>
          <w14:ligatures w14:val="none"/>
        </w:rPr>
        <w:t>Κων</w:t>
      </w:r>
      <w:proofErr w:type="spellEnd"/>
      <w:r>
        <w:rPr>
          <w:rFonts w:ascii="Times New Roman" w:eastAsia="Times New Roman" w:hAnsi="Times New Roman" w:cs="Times New Roman"/>
          <w:kern w:val="0"/>
          <w:sz w:val="22"/>
          <w:szCs w:val="22"/>
          <w:lang w:val="el-GR" w:eastAsia="el-CY"/>
          <w14:ligatures w14:val="none"/>
        </w:rPr>
        <w:t>/πόλη «μεγάλα  μέσα». Οι ίδιοι τρόποι είχαν  χρησιμοποιηθεί  και για  το διορισμό  του στη  θέση  του  δραγομάνου, που όταν τον  πήρε  και έφθασε στη Λευκωσία παντού  μοίραζε πλούσια δώρα. Ο Λαμπρός   για να  πάρει  το αξίωμα  «</w:t>
      </w:r>
      <w:proofErr w:type="spellStart"/>
      <w:r>
        <w:rPr>
          <w:rFonts w:ascii="Times New Roman" w:eastAsia="Times New Roman" w:hAnsi="Times New Roman" w:cs="Times New Roman"/>
          <w:kern w:val="0"/>
          <w:sz w:val="22"/>
          <w:szCs w:val="22"/>
          <w:lang w:val="el-GR" w:eastAsia="el-CY"/>
          <w14:ligatures w14:val="none"/>
        </w:rPr>
        <w:t>ἔδωσεν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πογγιά</w:t>
      </w:r>
      <w:proofErr w:type="spellEnd"/>
      <w:r>
        <w:rPr>
          <w:rFonts w:ascii="Times New Roman" w:eastAsia="Times New Roman" w:hAnsi="Times New Roman" w:cs="Times New Roman"/>
          <w:kern w:val="0"/>
          <w:sz w:val="22"/>
          <w:szCs w:val="22"/>
          <w:lang w:val="el-GR" w:eastAsia="el-CY"/>
          <w14:ligatures w14:val="none"/>
        </w:rPr>
        <w:t xml:space="preserve">».Ο </w:t>
      </w:r>
      <w:proofErr w:type="spellStart"/>
      <w:r>
        <w:rPr>
          <w:rFonts w:ascii="Times New Roman" w:eastAsia="Times New Roman" w:hAnsi="Times New Roman" w:cs="Times New Roman"/>
          <w:kern w:val="0"/>
          <w:sz w:val="22"/>
          <w:szCs w:val="22"/>
          <w:lang w:val="el-GR" w:eastAsia="el-CY"/>
          <w14:ligatures w14:val="none"/>
        </w:rPr>
        <w:t>Χατζηγεωργάκης</w:t>
      </w:r>
      <w:proofErr w:type="spellEnd"/>
      <w:r>
        <w:rPr>
          <w:rFonts w:ascii="Times New Roman" w:eastAsia="Times New Roman" w:hAnsi="Times New Roman" w:cs="Times New Roman"/>
          <w:kern w:val="0"/>
          <w:sz w:val="22"/>
          <w:szCs w:val="22"/>
          <w:lang w:val="el-GR" w:eastAsia="el-CY"/>
          <w14:ligatures w14:val="none"/>
        </w:rPr>
        <w:t xml:space="preserve">  ήταν  απόγονος  πολύ  πλούσιας οικογένειας. Εκτός  του  ότι οι  δραγομάνοι και τα μέλη των οικογενειών  τους  ήταν  απαλλαγμένοι από  κάθε  φόρο, το αξίωμα  τούς  πρόσφερε και πολλές  κερδοφόρες  ευκαιρίες για  την απόκτηση κατά τη  διάρκεια  της θητείας τους  τεράστιων περιουσιών.</w:t>
      </w:r>
      <w:r>
        <w:rPr>
          <w:rStyle w:val="ab"/>
          <w:rFonts w:ascii="Times New Roman" w:eastAsia="Times New Roman" w:hAnsi="Times New Roman" w:cs="Times New Roman"/>
          <w:kern w:val="0"/>
          <w:sz w:val="22"/>
          <w:szCs w:val="22"/>
          <w:lang w:val="el-GR" w:eastAsia="el-CY"/>
          <w14:ligatures w14:val="none"/>
        </w:rPr>
        <w:footnoteReference w:id="8"/>
      </w:r>
      <w:r w:rsidRPr="005E6FB1">
        <w:rPr>
          <w:rFonts w:ascii="Times New Roman" w:eastAsia="Times New Roman" w:hAnsi="Times New Roman" w:cs="Times New Roman"/>
          <w:kern w:val="0"/>
          <w:sz w:val="22"/>
          <w:szCs w:val="22"/>
          <w:lang w:val="el-GR" w:eastAsia="el-CY"/>
          <w14:ligatures w14:val="none"/>
        </w:rPr>
        <w:t xml:space="preserve">      </w:t>
      </w:r>
    </w:p>
    <w:p w14:paraId="0F08FDA4" w14:textId="77777777" w:rsidR="00FC425F" w:rsidRDefault="00FC425F" w:rsidP="003430D7">
      <w:pPr>
        <w:spacing w:after="0" w:line="240" w:lineRule="auto"/>
        <w:ind w:right="283"/>
        <w:jc w:val="both"/>
        <w:rPr>
          <w:rFonts w:ascii="Times New Roman" w:hAnsi="Times New Roman" w:cs="Times New Roman"/>
          <w:sz w:val="22"/>
          <w:szCs w:val="22"/>
          <w:lang w:val="el-GR"/>
        </w:rPr>
      </w:pPr>
    </w:p>
    <w:p w14:paraId="2DDA1A97" w14:textId="77777777" w:rsidR="00920A3D" w:rsidRDefault="00920A3D" w:rsidP="0052315A">
      <w:pPr>
        <w:spacing w:after="0" w:line="240" w:lineRule="auto"/>
        <w:ind w:left="283" w:right="283"/>
        <w:jc w:val="both"/>
        <w:rPr>
          <w:rFonts w:ascii="Times New Roman" w:hAnsi="Times New Roman" w:cs="Times New Roman"/>
          <w:sz w:val="22"/>
          <w:szCs w:val="22"/>
          <w:lang w:val="el-GR"/>
        </w:rPr>
      </w:pPr>
    </w:p>
    <w:p w14:paraId="16E3BEC1" w14:textId="067411C3" w:rsidR="0052315A" w:rsidRDefault="0052315A" w:rsidP="0052315A">
      <w:pPr>
        <w:spacing w:after="0" w:line="240" w:lineRule="auto"/>
        <w:ind w:left="283" w:right="283"/>
        <w:jc w:val="both"/>
        <w:rPr>
          <w:rFonts w:ascii="Times New Roman" w:hAnsi="Times New Roman" w:cs="Times New Roman"/>
          <w:sz w:val="22"/>
          <w:szCs w:val="22"/>
          <w:lang w:val="el-GR"/>
        </w:rPr>
      </w:pPr>
      <w:r w:rsidRPr="00873DCA">
        <w:rPr>
          <w:rFonts w:ascii="Times New Roman" w:hAnsi="Times New Roman" w:cs="Times New Roman"/>
          <w:sz w:val="22"/>
          <w:szCs w:val="22"/>
        </w:rPr>
        <w:lastRenderedPageBreak/>
        <w:t>[…]</w:t>
      </w:r>
      <w:proofErr w:type="spellStart"/>
      <w:r w:rsidRPr="0023521A">
        <w:rPr>
          <w:rFonts w:ascii="Times New Roman" w:hAnsi="Times New Roman" w:cs="Times New Roman"/>
          <w:sz w:val="22"/>
          <w:szCs w:val="22"/>
          <w:lang w:val="el-GR"/>
        </w:rPr>
        <w:t>Ἔ</w:t>
      </w:r>
      <w:r>
        <w:rPr>
          <w:rFonts w:ascii="Times New Roman" w:hAnsi="Times New Roman" w:cs="Times New Roman"/>
          <w:sz w:val="22"/>
          <w:szCs w:val="22"/>
          <w:lang w:val="el-GR"/>
        </w:rPr>
        <w:t>τσι</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στὰ</w:t>
      </w:r>
      <w:proofErr w:type="spellEnd"/>
      <w:r w:rsidRPr="00873DCA">
        <w:rPr>
          <w:rFonts w:ascii="Times New Roman" w:hAnsi="Times New Roman" w:cs="Times New Roman"/>
          <w:sz w:val="22"/>
          <w:szCs w:val="22"/>
        </w:rPr>
        <w:t xml:space="preserve">  1672 -1673, </w:t>
      </w:r>
      <w:proofErr w:type="spellStart"/>
      <w:r>
        <w:rPr>
          <w:rFonts w:ascii="Times New Roman" w:hAnsi="Times New Roman" w:cs="Times New Roman"/>
          <w:sz w:val="22"/>
          <w:szCs w:val="22"/>
          <w:lang w:val="el-GR"/>
        </w:rPr>
        <w:t>ποὺ</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προκλήθηκε</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μιὰ</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μεγάλη</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ἔριδα</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στὴν</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Κύπρο</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ἀνάμεσα</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σὲ</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δυὸ</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Ἕλληνες</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δραγομάνους</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τὸν</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Μαρκουλλή</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ἐκμεταλλευτὴ</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καὶ</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τοκογλύφο</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καὶ</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τὸν</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καλοκάγαθο</w:t>
      </w:r>
      <w:r w:rsidRPr="00873DCA">
        <w:rPr>
          <w:rFonts w:ascii="Times New Roman" w:hAnsi="Times New Roman" w:cs="Times New Roman"/>
          <w:sz w:val="22"/>
          <w:szCs w:val="22"/>
        </w:rPr>
        <w:t xml:space="preserve">  </w:t>
      </w:r>
      <w:r>
        <w:rPr>
          <w:rFonts w:ascii="Times New Roman" w:hAnsi="Times New Roman" w:cs="Times New Roman"/>
          <w:sz w:val="22"/>
          <w:szCs w:val="22"/>
          <w:lang w:val="el-GR"/>
        </w:rPr>
        <w:t>Γεωργή</w:t>
      </w:r>
      <w:r w:rsidRPr="00873DCA">
        <w:rPr>
          <w:rFonts w:ascii="Times New Roman" w:hAnsi="Times New Roman" w:cs="Times New Roman"/>
          <w:sz w:val="22"/>
          <w:szCs w:val="22"/>
        </w:rPr>
        <w:t xml:space="preserve">, </w:t>
      </w:r>
      <w:proofErr w:type="spellStart"/>
      <w:r w:rsidRPr="00FC425F">
        <w:rPr>
          <w:rFonts w:ascii="Times New Roman" w:hAnsi="Times New Roman" w:cs="Times New Roman"/>
          <w:sz w:val="22"/>
          <w:szCs w:val="22"/>
          <w:lang w:val="el-GR"/>
        </w:rPr>
        <w:t>ὅ</w:t>
      </w:r>
      <w:r>
        <w:rPr>
          <w:rFonts w:ascii="Times New Roman" w:hAnsi="Times New Roman" w:cs="Times New Roman"/>
          <w:sz w:val="22"/>
          <w:szCs w:val="22"/>
          <w:lang w:val="el-GR"/>
        </w:rPr>
        <w:t>λος</w:t>
      </w:r>
      <w:proofErr w:type="spellEnd"/>
      <w:r w:rsidRPr="00873DCA">
        <w:rPr>
          <w:rFonts w:ascii="Times New Roman" w:hAnsi="Times New Roman" w:cs="Times New Roman"/>
          <w:sz w:val="22"/>
          <w:szCs w:val="22"/>
        </w:rPr>
        <w:t xml:space="preserve">  </w:t>
      </w:r>
      <w:r w:rsidRPr="00FC425F">
        <w:rPr>
          <w:rFonts w:ascii="Times New Roman" w:hAnsi="Times New Roman" w:cs="Times New Roman"/>
          <w:sz w:val="22"/>
          <w:szCs w:val="22"/>
          <w:lang w:val="el-GR"/>
        </w:rPr>
        <w:t>ὁ</w:t>
      </w:r>
      <w:r w:rsidRPr="00873DCA">
        <w:rPr>
          <w:rFonts w:ascii="Times New Roman" w:hAnsi="Times New Roman" w:cs="Times New Roman"/>
          <w:sz w:val="22"/>
          <w:szCs w:val="22"/>
        </w:rPr>
        <w:t xml:space="preserve"> </w:t>
      </w:r>
      <w:r>
        <w:rPr>
          <w:rFonts w:ascii="Times New Roman" w:hAnsi="Times New Roman" w:cs="Times New Roman"/>
          <w:sz w:val="22"/>
          <w:szCs w:val="22"/>
          <w:lang w:val="el-GR"/>
        </w:rPr>
        <w:t>λαός</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Τοῦρκοι</w:t>
      </w:r>
      <w:proofErr w:type="spellEnd"/>
      <w:r w:rsidRPr="00873DCA">
        <w:rPr>
          <w:rFonts w:ascii="Times New Roman" w:hAnsi="Times New Roman" w:cs="Times New Roman"/>
          <w:sz w:val="22"/>
          <w:szCs w:val="22"/>
        </w:rPr>
        <w:t xml:space="preserve">, </w:t>
      </w:r>
      <w:proofErr w:type="spellStart"/>
      <w:r w:rsidRPr="00FC425F">
        <w:rPr>
          <w:rFonts w:ascii="Times New Roman" w:hAnsi="Times New Roman" w:cs="Times New Roman"/>
          <w:sz w:val="22"/>
          <w:szCs w:val="22"/>
          <w:lang w:val="el-GR"/>
        </w:rPr>
        <w:t>Ἕ</w:t>
      </w:r>
      <w:r>
        <w:rPr>
          <w:rFonts w:ascii="Times New Roman" w:hAnsi="Times New Roman" w:cs="Times New Roman"/>
          <w:sz w:val="22"/>
          <w:szCs w:val="22"/>
          <w:lang w:val="el-GR"/>
        </w:rPr>
        <w:t>λληνες</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καὶ</w:t>
      </w:r>
      <w:proofErr w:type="spellEnd"/>
      <w:r w:rsidRPr="00873DCA">
        <w:rPr>
          <w:rFonts w:ascii="Times New Roman" w:hAnsi="Times New Roman" w:cs="Times New Roman"/>
          <w:sz w:val="22"/>
          <w:szCs w:val="22"/>
        </w:rPr>
        <w:t xml:space="preserve">  </w:t>
      </w:r>
      <w:proofErr w:type="spellStart"/>
      <w:r w:rsidRPr="00FC425F">
        <w:rPr>
          <w:rFonts w:ascii="Times New Roman" w:hAnsi="Times New Roman" w:cs="Times New Roman"/>
          <w:sz w:val="22"/>
          <w:szCs w:val="22"/>
          <w:lang w:val="el-GR"/>
        </w:rPr>
        <w:t>ἄ</w:t>
      </w:r>
      <w:r>
        <w:rPr>
          <w:rFonts w:ascii="Times New Roman" w:hAnsi="Times New Roman" w:cs="Times New Roman"/>
          <w:sz w:val="22"/>
          <w:szCs w:val="22"/>
          <w:lang w:val="el-GR"/>
        </w:rPr>
        <w:t>λλοι</w:t>
      </w:r>
      <w:proofErr w:type="spellEnd"/>
      <w:r w:rsidRPr="00873DCA">
        <w:rPr>
          <w:rFonts w:ascii="Times New Roman" w:hAnsi="Times New Roman" w:cs="Times New Roman"/>
          <w:sz w:val="22"/>
          <w:szCs w:val="22"/>
        </w:rPr>
        <w:t xml:space="preserve">, </w:t>
      </w:r>
      <w:proofErr w:type="spellStart"/>
      <w:r w:rsidRPr="00FC425F">
        <w:rPr>
          <w:rFonts w:ascii="Times New Roman" w:hAnsi="Times New Roman" w:cs="Times New Roman"/>
          <w:sz w:val="22"/>
          <w:szCs w:val="22"/>
          <w:lang w:val="el-GR"/>
        </w:rPr>
        <w:t>ἐ</w:t>
      </w:r>
      <w:r>
        <w:rPr>
          <w:rFonts w:ascii="Times New Roman" w:hAnsi="Times New Roman" w:cs="Times New Roman"/>
          <w:sz w:val="22"/>
          <w:szCs w:val="22"/>
          <w:lang w:val="el-GR"/>
        </w:rPr>
        <w:t>τάχθησαν</w:t>
      </w:r>
      <w:proofErr w:type="spellEnd"/>
      <w:r w:rsidRPr="00873DCA">
        <w:rPr>
          <w:rFonts w:ascii="Times New Roman" w:hAnsi="Times New Roman" w:cs="Times New Roman"/>
          <w:sz w:val="22"/>
          <w:szCs w:val="22"/>
        </w:rPr>
        <w:t xml:space="preserve"> </w:t>
      </w:r>
      <w:proofErr w:type="spellStart"/>
      <w:r w:rsidRPr="00FC425F">
        <w:rPr>
          <w:rFonts w:ascii="Times New Roman" w:hAnsi="Times New Roman" w:cs="Times New Roman"/>
          <w:sz w:val="22"/>
          <w:szCs w:val="22"/>
          <w:lang w:val="el-GR"/>
        </w:rPr>
        <w:t>ἐ</w:t>
      </w:r>
      <w:r>
        <w:rPr>
          <w:rFonts w:ascii="Times New Roman" w:hAnsi="Times New Roman" w:cs="Times New Roman"/>
          <w:sz w:val="22"/>
          <w:szCs w:val="22"/>
          <w:lang w:val="el-GR"/>
        </w:rPr>
        <w:t>ναντίον</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τοῦ</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πρώτου</w:t>
      </w:r>
      <w:r w:rsidRPr="00873DCA">
        <w:rPr>
          <w:rFonts w:ascii="Times New Roman" w:hAnsi="Times New Roman" w:cs="Times New Roman"/>
          <w:sz w:val="22"/>
          <w:szCs w:val="22"/>
        </w:rPr>
        <w:t xml:space="preserve">, </w:t>
      </w:r>
      <w:proofErr w:type="spellStart"/>
      <w:r w:rsidRPr="00FC425F">
        <w:rPr>
          <w:rFonts w:ascii="Times New Roman" w:hAnsi="Times New Roman" w:cs="Times New Roman"/>
          <w:sz w:val="22"/>
          <w:szCs w:val="22"/>
          <w:lang w:val="el-GR"/>
        </w:rPr>
        <w:t>ἑ</w:t>
      </w:r>
      <w:r>
        <w:rPr>
          <w:rFonts w:ascii="Times New Roman" w:hAnsi="Times New Roman" w:cs="Times New Roman"/>
          <w:sz w:val="22"/>
          <w:szCs w:val="22"/>
          <w:lang w:val="el-GR"/>
        </w:rPr>
        <w:t>νωμένοι</w:t>
      </w:r>
      <w:proofErr w:type="spellEnd"/>
      <w:r w:rsidRPr="00873DCA">
        <w:rPr>
          <w:rFonts w:ascii="Times New Roman" w:hAnsi="Times New Roman" w:cs="Times New Roman"/>
          <w:sz w:val="22"/>
          <w:szCs w:val="22"/>
        </w:rPr>
        <w:t xml:space="preserve">, </w:t>
      </w:r>
      <w:proofErr w:type="spellStart"/>
      <w:r w:rsidRPr="00FC425F">
        <w:rPr>
          <w:rFonts w:ascii="Times New Roman" w:hAnsi="Times New Roman" w:cs="Times New Roman"/>
          <w:sz w:val="22"/>
          <w:szCs w:val="22"/>
          <w:lang w:val="el-GR"/>
        </w:rPr>
        <w:t>ἔ</w:t>
      </w:r>
      <w:r>
        <w:rPr>
          <w:rFonts w:ascii="Times New Roman" w:hAnsi="Times New Roman" w:cs="Times New Roman"/>
          <w:sz w:val="22"/>
          <w:szCs w:val="22"/>
          <w:lang w:val="el-GR"/>
        </w:rPr>
        <w:t>στω</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κι</w:t>
      </w:r>
      <w:r w:rsidRPr="00873DCA">
        <w:rPr>
          <w:rFonts w:ascii="Times New Roman" w:hAnsi="Times New Roman" w:cs="Times New Roman"/>
          <w:sz w:val="22"/>
          <w:szCs w:val="22"/>
        </w:rPr>
        <w:t xml:space="preserve">’  </w:t>
      </w:r>
      <w:proofErr w:type="spellStart"/>
      <w:r w:rsidRPr="00FC425F">
        <w:rPr>
          <w:rFonts w:ascii="Times New Roman" w:hAnsi="Times New Roman" w:cs="Times New Roman"/>
          <w:sz w:val="22"/>
          <w:szCs w:val="22"/>
          <w:lang w:val="el-GR"/>
        </w:rPr>
        <w:t>ἄ</w:t>
      </w:r>
      <w:r>
        <w:rPr>
          <w:rFonts w:ascii="Times New Roman" w:hAnsi="Times New Roman" w:cs="Times New Roman"/>
          <w:sz w:val="22"/>
          <w:szCs w:val="22"/>
          <w:lang w:val="el-GR"/>
        </w:rPr>
        <w:t>ν</w:t>
      </w:r>
      <w:proofErr w:type="spellEnd"/>
      <w:r w:rsidRPr="00873DCA">
        <w:rPr>
          <w:rFonts w:ascii="Times New Roman" w:hAnsi="Times New Roman" w:cs="Times New Roman"/>
          <w:sz w:val="22"/>
          <w:szCs w:val="22"/>
        </w:rPr>
        <w:t xml:space="preserve">  </w:t>
      </w:r>
      <w:r w:rsidRPr="00FC425F">
        <w:rPr>
          <w:rFonts w:ascii="Times New Roman" w:hAnsi="Times New Roman" w:cs="Times New Roman"/>
          <w:sz w:val="22"/>
          <w:szCs w:val="22"/>
          <w:lang w:val="el-GR"/>
        </w:rPr>
        <w:t>ὁ</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πρῶτος</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εἶχε</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τὴ</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συνεργασία</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καὶ</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τὴν</w:t>
      </w:r>
      <w:proofErr w:type="spellEnd"/>
      <w:r w:rsidRPr="00873DCA">
        <w:rPr>
          <w:rFonts w:ascii="Times New Roman" w:hAnsi="Times New Roman" w:cs="Times New Roman"/>
          <w:sz w:val="22"/>
          <w:szCs w:val="22"/>
        </w:rPr>
        <w:t xml:space="preserve">  </w:t>
      </w:r>
      <w:proofErr w:type="spellStart"/>
      <w:r w:rsidRPr="00FC425F">
        <w:rPr>
          <w:rFonts w:ascii="Times New Roman" w:hAnsi="Times New Roman" w:cs="Times New Roman"/>
          <w:sz w:val="22"/>
          <w:szCs w:val="22"/>
          <w:lang w:val="el-GR"/>
        </w:rPr>
        <w:t>ὑ</w:t>
      </w:r>
      <w:r>
        <w:rPr>
          <w:rFonts w:ascii="Times New Roman" w:hAnsi="Times New Roman" w:cs="Times New Roman"/>
          <w:sz w:val="22"/>
          <w:szCs w:val="22"/>
          <w:lang w:val="el-GR"/>
        </w:rPr>
        <w:t>ποστήριξη</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τῶν</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Τούρκων</w:t>
      </w:r>
      <w:r w:rsidRPr="00873DCA">
        <w:rPr>
          <w:rFonts w:ascii="Times New Roman" w:hAnsi="Times New Roman" w:cs="Times New Roman"/>
          <w:sz w:val="22"/>
          <w:szCs w:val="22"/>
        </w:rPr>
        <w:t xml:space="preserve"> </w:t>
      </w:r>
      <w:proofErr w:type="spellStart"/>
      <w:r w:rsidRPr="00FC425F">
        <w:rPr>
          <w:rFonts w:ascii="Times New Roman" w:hAnsi="Times New Roman" w:cs="Times New Roman"/>
          <w:sz w:val="22"/>
          <w:szCs w:val="22"/>
          <w:lang w:val="el-GR"/>
        </w:rPr>
        <w:t>Ἀ</w:t>
      </w:r>
      <w:r>
        <w:rPr>
          <w:rFonts w:ascii="Times New Roman" w:hAnsi="Times New Roman" w:cs="Times New Roman"/>
          <w:sz w:val="22"/>
          <w:szCs w:val="22"/>
          <w:lang w:val="el-GR"/>
        </w:rPr>
        <w:t>γάδων</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κυρίως</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τῆς</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Λευκωσίας</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καὶ</w:t>
      </w:r>
      <w:proofErr w:type="spellEnd"/>
      <w:r w:rsidRPr="00873DCA">
        <w:rPr>
          <w:rFonts w:ascii="Times New Roman" w:hAnsi="Times New Roman" w:cs="Times New Roman"/>
          <w:sz w:val="22"/>
          <w:szCs w:val="22"/>
        </w:rPr>
        <w:t xml:space="preserve"> </w:t>
      </w:r>
      <w:proofErr w:type="spellStart"/>
      <w:r w:rsidRPr="00FC425F">
        <w:rPr>
          <w:rFonts w:ascii="Times New Roman" w:hAnsi="Times New Roman" w:cs="Times New Roman"/>
          <w:sz w:val="22"/>
          <w:szCs w:val="22"/>
          <w:lang w:val="el-GR"/>
        </w:rPr>
        <w:t>ἄ</w:t>
      </w:r>
      <w:r>
        <w:rPr>
          <w:rFonts w:ascii="Times New Roman" w:hAnsi="Times New Roman" w:cs="Times New Roman"/>
          <w:sz w:val="22"/>
          <w:szCs w:val="22"/>
          <w:lang w:val="el-GR"/>
        </w:rPr>
        <w:t>λλων</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πόλεων</w:t>
      </w:r>
      <w:r w:rsidRPr="00873DCA">
        <w:rPr>
          <w:rFonts w:ascii="Times New Roman" w:hAnsi="Times New Roman" w:cs="Times New Roman"/>
          <w:sz w:val="22"/>
          <w:szCs w:val="22"/>
        </w:rPr>
        <w:t>.[…]</w:t>
      </w:r>
      <w:proofErr w:type="spellStart"/>
      <w:r w:rsidRPr="00FC425F">
        <w:rPr>
          <w:rFonts w:ascii="Times New Roman" w:hAnsi="Times New Roman" w:cs="Times New Roman"/>
          <w:sz w:val="22"/>
          <w:szCs w:val="22"/>
          <w:lang w:val="el-GR"/>
        </w:rPr>
        <w:t>ἀ</w:t>
      </w:r>
      <w:r>
        <w:rPr>
          <w:rFonts w:ascii="Times New Roman" w:hAnsi="Times New Roman" w:cs="Times New Roman"/>
          <w:sz w:val="22"/>
          <w:szCs w:val="22"/>
          <w:lang w:val="el-GR"/>
        </w:rPr>
        <w:t>πὸ</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τὸ</w:t>
      </w:r>
      <w:proofErr w:type="spellEnd"/>
      <w:r w:rsidRPr="00873DCA">
        <w:rPr>
          <w:rFonts w:ascii="Times New Roman" w:hAnsi="Times New Roman" w:cs="Times New Roman"/>
          <w:sz w:val="22"/>
          <w:szCs w:val="22"/>
        </w:rPr>
        <w:t xml:space="preserve"> 1670 </w:t>
      </w:r>
      <w:proofErr w:type="spellStart"/>
      <w:r>
        <w:rPr>
          <w:rFonts w:ascii="Times New Roman" w:hAnsi="Times New Roman" w:cs="Times New Roman"/>
          <w:sz w:val="22"/>
          <w:szCs w:val="22"/>
          <w:lang w:val="el-GR"/>
        </w:rPr>
        <w:t>ὑπάχθηκε</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στὴ</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δικαιοδοσία</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τοῦ</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Καπετὰν</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Πασᾶ</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Ἀρχιναύαρχου</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τῆς</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Τουρκίας</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ποὺ</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διόριζε</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τὸν</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Μουσελλίμη</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μὲ</w:t>
      </w:r>
      <w:proofErr w:type="spellEnd"/>
      <w:r w:rsidRPr="00873DCA">
        <w:rPr>
          <w:rFonts w:ascii="Times New Roman" w:hAnsi="Times New Roman" w:cs="Times New Roman"/>
          <w:sz w:val="22"/>
          <w:szCs w:val="22"/>
        </w:rPr>
        <w:t xml:space="preserve"> </w:t>
      </w:r>
      <w:proofErr w:type="spellStart"/>
      <w:r w:rsidRPr="00FC425F">
        <w:rPr>
          <w:rFonts w:ascii="Times New Roman" w:hAnsi="Times New Roman" w:cs="Times New Roman"/>
          <w:sz w:val="22"/>
          <w:szCs w:val="22"/>
          <w:lang w:val="el-GR"/>
        </w:rPr>
        <w:t>ὁ</w:t>
      </w:r>
      <w:r>
        <w:rPr>
          <w:rFonts w:ascii="Times New Roman" w:hAnsi="Times New Roman" w:cs="Times New Roman"/>
          <w:sz w:val="22"/>
          <w:szCs w:val="22"/>
          <w:lang w:val="el-GR"/>
        </w:rPr>
        <w:t>ρισμένο</w:t>
      </w:r>
      <w:proofErr w:type="spellEnd"/>
      <w:r w:rsidRPr="00873DCA">
        <w:rPr>
          <w:rFonts w:ascii="Times New Roman" w:hAnsi="Times New Roman" w:cs="Times New Roman"/>
          <w:sz w:val="22"/>
          <w:szCs w:val="22"/>
        </w:rPr>
        <w:t xml:space="preserve">  </w:t>
      </w:r>
      <w:proofErr w:type="spellStart"/>
      <w:r w:rsidRPr="00FC425F">
        <w:rPr>
          <w:rFonts w:ascii="Times New Roman" w:hAnsi="Times New Roman" w:cs="Times New Roman"/>
          <w:sz w:val="22"/>
          <w:szCs w:val="22"/>
          <w:lang w:val="el-GR"/>
        </w:rPr>
        <w:t>ἐ</w:t>
      </w:r>
      <w:r>
        <w:rPr>
          <w:rFonts w:ascii="Times New Roman" w:hAnsi="Times New Roman" w:cs="Times New Roman"/>
          <w:sz w:val="22"/>
          <w:szCs w:val="22"/>
          <w:lang w:val="el-GR"/>
        </w:rPr>
        <w:t>τήσιο</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μισθό</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ποὺ</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εἰσπράττετο</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μὲ</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εἰδικὴ</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φορολογία</w:t>
      </w:r>
      <w:r w:rsidRPr="00873DCA">
        <w:rPr>
          <w:rFonts w:ascii="Times New Roman" w:hAnsi="Times New Roman" w:cs="Times New Roman"/>
          <w:sz w:val="22"/>
          <w:szCs w:val="22"/>
        </w:rPr>
        <w:t xml:space="preserve"> (15.000 </w:t>
      </w:r>
      <w:r>
        <w:rPr>
          <w:rFonts w:ascii="Times New Roman" w:hAnsi="Times New Roman" w:cs="Times New Roman"/>
          <w:sz w:val="22"/>
          <w:szCs w:val="22"/>
          <w:lang w:val="el-GR"/>
        </w:rPr>
        <w:t>γρόσια</w:t>
      </w:r>
      <w:r w:rsidRPr="00873DCA">
        <w:rPr>
          <w:rFonts w:ascii="Times New Roman" w:hAnsi="Times New Roman" w:cs="Times New Roman"/>
          <w:sz w:val="22"/>
          <w:szCs w:val="22"/>
        </w:rPr>
        <w:t xml:space="preserve">), </w:t>
      </w:r>
      <w:proofErr w:type="spellStart"/>
      <w:r w:rsidRPr="00FC425F">
        <w:rPr>
          <w:rFonts w:ascii="Times New Roman" w:hAnsi="Times New Roman" w:cs="Times New Roman"/>
          <w:sz w:val="22"/>
          <w:szCs w:val="22"/>
          <w:lang w:val="el-GR"/>
        </w:rPr>
        <w:t>ἐ</w:t>
      </w:r>
      <w:r>
        <w:rPr>
          <w:rFonts w:ascii="Times New Roman" w:hAnsi="Times New Roman" w:cs="Times New Roman"/>
          <w:sz w:val="22"/>
          <w:szCs w:val="22"/>
          <w:lang w:val="el-GR"/>
        </w:rPr>
        <w:t>νῶ</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τὸ</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χαράτσι</w:t>
      </w:r>
      <w:r w:rsidRPr="00873DCA">
        <w:rPr>
          <w:rFonts w:ascii="Times New Roman" w:hAnsi="Times New Roman" w:cs="Times New Roman"/>
          <w:sz w:val="22"/>
          <w:szCs w:val="22"/>
        </w:rPr>
        <w:t xml:space="preserve">  </w:t>
      </w:r>
      <w:r>
        <w:rPr>
          <w:rFonts w:ascii="Times New Roman" w:hAnsi="Times New Roman" w:cs="Times New Roman"/>
          <w:sz w:val="22"/>
          <w:szCs w:val="22"/>
          <w:lang w:val="el-GR"/>
        </w:rPr>
        <w:t>προς</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τὴν</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Πύλη</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εἰσπράττετο</w:t>
      </w:r>
      <w:proofErr w:type="spellEnd"/>
      <w:r w:rsidRPr="00873DCA">
        <w:rPr>
          <w:rFonts w:ascii="Times New Roman" w:hAnsi="Times New Roman" w:cs="Times New Roman"/>
          <w:sz w:val="22"/>
          <w:szCs w:val="22"/>
        </w:rPr>
        <w:t xml:space="preserve">  </w:t>
      </w:r>
      <w:proofErr w:type="spellStart"/>
      <w:r w:rsidRPr="00FC425F">
        <w:rPr>
          <w:rFonts w:ascii="Times New Roman" w:hAnsi="Times New Roman" w:cs="Times New Roman"/>
          <w:sz w:val="22"/>
          <w:szCs w:val="22"/>
          <w:lang w:val="el-GR"/>
        </w:rPr>
        <w:t>ἀ</w:t>
      </w:r>
      <w:r>
        <w:rPr>
          <w:rFonts w:ascii="Times New Roman" w:hAnsi="Times New Roman" w:cs="Times New Roman"/>
          <w:sz w:val="22"/>
          <w:szCs w:val="22"/>
          <w:lang w:val="el-GR"/>
        </w:rPr>
        <w:t>πὸ</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εἰδικὸν</w:t>
      </w:r>
      <w:proofErr w:type="spellEnd"/>
      <w:r w:rsidRPr="00873DCA">
        <w:rPr>
          <w:rFonts w:ascii="Times New Roman" w:hAnsi="Times New Roman" w:cs="Times New Roman"/>
          <w:sz w:val="22"/>
          <w:szCs w:val="22"/>
        </w:rPr>
        <w:t xml:space="preserve">  </w:t>
      </w:r>
      <w:proofErr w:type="spellStart"/>
      <w:r w:rsidRPr="00FC425F">
        <w:rPr>
          <w:rFonts w:ascii="Times New Roman" w:hAnsi="Times New Roman" w:cs="Times New Roman"/>
          <w:sz w:val="22"/>
          <w:szCs w:val="22"/>
          <w:lang w:val="el-GR"/>
        </w:rPr>
        <w:t>ὑ</w:t>
      </w:r>
      <w:r>
        <w:rPr>
          <w:rFonts w:ascii="Times New Roman" w:hAnsi="Times New Roman" w:cs="Times New Roman"/>
          <w:sz w:val="22"/>
          <w:szCs w:val="22"/>
          <w:lang w:val="el-GR"/>
        </w:rPr>
        <w:t>πάλληλο</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σταλμένο</w:t>
      </w:r>
      <w:r w:rsidRPr="00873DCA">
        <w:rPr>
          <w:rFonts w:ascii="Times New Roman" w:hAnsi="Times New Roman" w:cs="Times New Roman"/>
          <w:sz w:val="22"/>
          <w:szCs w:val="22"/>
        </w:rPr>
        <w:t xml:space="preserve"> </w:t>
      </w:r>
      <w:proofErr w:type="spellStart"/>
      <w:r w:rsidRPr="00FC425F">
        <w:rPr>
          <w:rFonts w:ascii="Times New Roman" w:hAnsi="Times New Roman" w:cs="Times New Roman"/>
          <w:sz w:val="22"/>
          <w:szCs w:val="22"/>
          <w:lang w:val="el-GR"/>
        </w:rPr>
        <w:t>ἀ</w:t>
      </w:r>
      <w:r>
        <w:rPr>
          <w:rFonts w:ascii="Times New Roman" w:hAnsi="Times New Roman" w:cs="Times New Roman"/>
          <w:sz w:val="22"/>
          <w:szCs w:val="22"/>
          <w:lang w:val="el-GR"/>
        </w:rPr>
        <w:t>πὸ</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τὴν</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Κωνσταντινούπολη</w:t>
      </w:r>
      <w:r w:rsidRPr="00873DCA">
        <w:rPr>
          <w:rFonts w:ascii="Times New Roman" w:hAnsi="Times New Roman" w:cs="Times New Roman"/>
          <w:sz w:val="22"/>
          <w:szCs w:val="22"/>
        </w:rPr>
        <w:t xml:space="preserve">. </w:t>
      </w:r>
      <w:proofErr w:type="spellStart"/>
      <w:r w:rsidRPr="008E6822">
        <w:rPr>
          <w:rFonts w:ascii="Times New Roman" w:hAnsi="Times New Roman" w:cs="Times New Roman"/>
          <w:sz w:val="22"/>
          <w:szCs w:val="22"/>
          <w:lang w:val="el-GR"/>
        </w:rPr>
        <w:t>Ἀ</w:t>
      </w:r>
      <w:r>
        <w:rPr>
          <w:rFonts w:ascii="Times New Roman" w:hAnsi="Times New Roman" w:cs="Times New Roman"/>
          <w:sz w:val="22"/>
          <w:szCs w:val="22"/>
          <w:lang w:val="el-GR"/>
        </w:rPr>
        <w:t>λλὰ</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πραγματικὰ</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κύριοι</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τῆς</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γῆς</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εἴταν</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οἱ</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Ἀγάδες</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τῆς</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Λευκωσίας</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ποὺ</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μὲ</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τὸν</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πλοῦτο</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καὶ</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τὴν</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n-US"/>
        </w:rPr>
        <w:t>ἐ</w:t>
      </w:r>
      <w:proofErr w:type="spellStart"/>
      <w:r>
        <w:rPr>
          <w:rFonts w:ascii="Times New Roman" w:hAnsi="Times New Roman" w:cs="Times New Roman"/>
          <w:sz w:val="22"/>
          <w:szCs w:val="22"/>
          <w:lang w:val="el-GR"/>
        </w:rPr>
        <w:t>πιρροὴ</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ποὺ</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διέθεταν</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στὴν</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πρωτεύουσα</w:t>
      </w:r>
      <w:r w:rsidRPr="00873DCA">
        <w:rPr>
          <w:rFonts w:ascii="Times New Roman" w:hAnsi="Times New Roman" w:cs="Times New Roman"/>
          <w:sz w:val="22"/>
          <w:szCs w:val="22"/>
        </w:rPr>
        <w:t xml:space="preserve">, </w:t>
      </w:r>
      <w:r>
        <w:rPr>
          <w:rFonts w:ascii="Times New Roman" w:hAnsi="Times New Roman" w:cs="Times New Roman"/>
          <w:sz w:val="22"/>
          <w:szCs w:val="22"/>
          <w:lang w:val="el-GR"/>
        </w:rPr>
        <w:t>πέτυχαν</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μαζὶ</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μὲ</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τὸν</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Μαρκουλλὴ</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νὰ</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ἐλέγχουν</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τὴ</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δημοσιονομικὴ</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καὶ</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οἰκονομικὴ</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κατάσταση</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τῆς</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Κύπρου</w:t>
      </w:r>
      <w:r w:rsidRPr="00873DCA">
        <w:rPr>
          <w:rFonts w:ascii="Times New Roman" w:hAnsi="Times New Roman" w:cs="Times New Roman"/>
          <w:sz w:val="22"/>
          <w:szCs w:val="22"/>
        </w:rPr>
        <w:t xml:space="preserve"> </w:t>
      </w:r>
      <w:r>
        <w:rPr>
          <w:rFonts w:ascii="Times New Roman" w:hAnsi="Times New Roman" w:cs="Times New Roman"/>
          <w:sz w:val="22"/>
          <w:szCs w:val="22"/>
          <w:lang w:val="en-US"/>
        </w:rPr>
        <w:t>ὡ</w:t>
      </w:r>
      <w:r>
        <w:rPr>
          <w:rFonts w:ascii="Times New Roman" w:hAnsi="Times New Roman" w:cs="Times New Roman"/>
          <w:sz w:val="22"/>
          <w:szCs w:val="22"/>
          <w:lang w:val="el-GR"/>
        </w:rPr>
        <w:t>ς</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φορολόγοι</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τελῶνες</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n-US"/>
        </w:rPr>
        <w:t>ἢ</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εἰσπράκτορες</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τῶν</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φόρων</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γιὰ</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λογαριασμὸ</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τοῦ</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Μεγάλου</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Βεζύρη</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καὶ</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τῆς</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Πύλης</w:t>
      </w:r>
      <w:r w:rsidRPr="00873DCA">
        <w:rPr>
          <w:rFonts w:ascii="Times New Roman" w:hAnsi="Times New Roman" w:cs="Times New Roman"/>
          <w:sz w:val="22"/>
          <w:szCs w:val="22"/>
        </w:rPr>
        <w:t xml:space="preserve">. </w:t>
      </w:r>
      <w:proofErr w:type="spellStart"/>
      <w:r w:rsidRPr="00A84EF0">
        <w:rPr>
          <w:rFonts w:ascii="Times New Roman" w:hAnsi="Times New Roman" w:cs="Times New Roman"/>
          <w:sz w:val="22"/>
          <w:szCs w:val="22"/>
          <w:lang w:val="el-GR"/>
        </w:rPr>
        <w:t>Ἀ</w:t>
      </w:r>
      <w:r>
        <w:rPr>
          <w:rFonts w:ascii="Times New Roman" w:hAnsi="Times New Roman" w:cs="Times New Roman"/>
          <w:sz w:val="22"/>
          <w:szCs w:val="22"/>
          <w:lang w:val="el-GR"/>
        </w:rPr>
        <w:t>λλὰ</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ὁ</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ἀνταγωνισμὸς</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ἀνάμεσά</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τους</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δὲν</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ἄργησε</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νὰ</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ξεσπάσει</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ἄγριος</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μέχρι</w:t>
      </w:r>
      <w:r w:rsidRPr="00873DCA">
        <w:rPr>
          <w:rFonts w:ascii="Times New Roman" w:hAnsi="Times New Roman" w:cs="Times New Roman"/>
          <w:sz w:val="22"/>
          <w:szCs w:val="22"/>
        </w:rPr>
        <w:t xml:space="preserve">  </w:t>
      </w:r>
      <w:r>
        <w:rPr>
          <w:rFonts w:ascii="Times New Roman" w:hAnsi="Times New Roman" w:cs="Times New Roman"/>
          <w:sz w:val="22"/>
          <w:szCs w:val="22"/>
          <w:lang w:val="el-GR"/>
        </w:rPr>
        <w:t>σημείου</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ποὺ</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ἦρθαν</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σὲ</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ἔνοπλη</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ρήξη</w:t>
      </w:r>
      <w:r w:rsidRPr="00873DCA">
        <w:rPr>
          <w:rFonts w:ascii="Times New Roman" w:hAnsi="Times New Roman" w:cs="Times New Roman"/>
          <w:sz w:val="22"/>
          <w:szCs w:val="22"/>
        </w:rPr>
        <w:t xml:space="preserve"> </w:t>
      </w:r>
      <w:r>
        <w:rPr>
          <w:rFonts w:ascii="Times New Roman" w:hAnsi="Times New Roman" w:cs="Times New Roman"/>
          <w:sz w:val="22"/>
          <w:szCs w:val="22"/>
          <w:lang w:val="en-US"/>
        </w:rPr>
        <w:t>ὁ</w:t>
      </w:r>
      <w:r w:rsidRPr="00873DCA">
        <w:rPr>
          <w:rFonts w:ascii="Times New Roman" w:hAnsi="Times New Roman" w:cs="Times New Roman"/>
          <w:sz w:val="22"/>
          <w:szCs w:val="22"/>
        </w:rPr>
        <w:t xml:space="preserve"> </w:t>
      </w:r>
      <w:r>
        <w:rPr>
          <w:rFonts w:ascii="Times New Roman" w:hAnsi="Times New Roman" w:cs="Times New Roman"/>
          <w:sz w:val="22"/>
          <w:szCs w:val="22"/>
          <w:lang w:val="en-US"/>
        </w:rPr>
        <w:t>ἕ</w:t>
      </w:r>
      <w:proofErr w:type="spellStart"/>
      <w:r>
        <w:rPr>
          <w:rFonts w:ascii="Times New Roman" w:hAnsi="Times New Roman" w:cs="Times New Roman"/>
          <w:sz w:val="22"/>
          <w:szCs w:val="22"/>
          <w:lang w:val="el-GR"/>
        </w:rPr>
        <w:t>νας</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κατὰ</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τοῦ</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n-US"/>
        </w:rPr>
        <w:t>ἄ</w:t>
      </w:r>
      <w:proofErr w:type="spellStart"/>
      <w:r>
        <w:rPr>
          <w:rFonts w:ascii="Times New Roman" w:hAnsi="Times New Roman" w:cs="Times New Roman"/>
          <w:sz w:val="22"/>
          <w:szCs w:val="22"/>
          <w:lang w:val="el-GR"/>
        </w:rPr>
        <w:t>λλου</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n-US"/>
        </w:rPr>
        <w:t>ὥ</w:t>
      </w:r>
      <w:proofErr w:type="spellStart"/>
      <w:r>
        <w:rPr>
          <w:rFonts w:ascii="Times New Roman" w:hAnsi="Times New Roman" w:cs="Times New Roman"/>
          <w:sz w:val="22"/>
          <w:szCs w:val="22"/>
          <w:lang w:val="el-GR"/>
        </w:rPr>
        <w:t>σπου</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στὰ</w:t>
      </w:r>
      <w:proofErr w:type="spellEnd"/>
      <w:r w:rsidRPr="00873DCA">
        <w:rPr>
          <w:rFonts w:ascii="Times New Roman" w:hAnsi="Times New Roman" w:cs="Times New Roman"/>
          <w:sz w:val="22"/>
          <w:szCs w:val="22"/>
        </w:rPr>
        <w:t xml:space="preserve"> 1680 </w:t>
      </w:r>
      <w:r>
        <w:rPr>
          <w:rFonts w:ascii="Times New Roman" w:hAnsi="Times New Roman" w:cs="Times New Roman"/>
          <w:sz w:val="22"/>
          <w:szCs w:val="22"/>
          <w:lang w:val="en-US"/>
        </w:rPr>
        <w:t>ἕ</w:t>
      </w:r>
      <w:proofErr w:type="spellStart"/>
      <w:r>
        <w:rPr>
          <w:rFonts w:ascii="Times New Roman" w:hAnsi="Times New Roman" w:cs="Times New Roman"/>
          <w:sz w:val="22"/>
          <w:szCs w:val="22"/>
          <w:lang w:val="el-GR"/>
        </w:rPr>
        <w:t>νας</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n-US"/>
        </w:rPr>
        <w:t>ἀ</w:t>
      </w:r>
      <w:r>
        <w:rPr>
          <w:rFonts w:ascii="Times New Roman" w:hAnsi="Times New Roman" w:cs="Times New Roman"/>
          <w:sz w:val="22"/>
          <w:szCs w:val="22"/>
          <w:lang w:val="el-GR"/>
        </w:rPr>
        <w:t>π</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αὐτοὺς</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n-US"/>
        </w:rPr>
        <w:t>ὁ</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Μεχμὲτ</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Ἀγᾶ</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Μπογιατζόγλου</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n-US"/>
        </w:rPr>
        <w:t>ἀ</w:t>
      </w:r>
      <w:proofErr w:type="spellStart"/>
      <w:r>
        <w:rPr>
          <w:rFonts w:ascii="Times New Roman" w:hAnsi="Times New Roman" w:cs="Times New Roman"/>
          <w:sz w:val="22"/>
          <w:szCs w:val="22"/>
          <w:lang w:val="el-GR"/>
        </w:rPr>
        <w:t>νακηρύχθηκε</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n-US"/>
        </w:rPr>
        <w:t>ἀ</w:t>
      </w:r>
      <w:proofErr w:type="spellStart"/>
      <w:r>
        <w:rPr>
          <w:rFonts w:ascii="Times New Roman" w:hAnsi="Times New Roman" w:cs="Times New Roman"/>
          <w:sz w:val="22"/>
          <w:szCs w:val="22"/>
          <w:lang w:val="el-GR"/>
        </w:rPr>
        <w:t>ρχηγὸς</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τῆς</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Νήσου</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καὶ</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διόρισε</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πράκτορὲς</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του</w:t>
      </w:r>
      <w:r w:rsidRPr="00873DCA">
        <w:rPr>
          <w:rFonts w:ascii="Times New Roman" w:hAnsi="Times New Roman" w:cs="Times New Roman"/>
          <w:sz w:val="22"/>
          <w:szCs w:val="22"/>
        </w:rPr>
        <w:t xml:space="preserve">  </w:t>
      </w:r>
      <w:r>
        <w:rPr>
          <w:rFonts w:ascii="Times New Roman" w:hAnsi="Times New Roman" w:cs="Times New Roman"/>
          <w:sz w:val="22"/>
          <w:szCs w:val="22"/>
          <w:lang w:val="el-GR"/>
        </w:rPr>
        <w:t>σ</w:t>
      </w:r>
      <w:r w:rsidRPr="00873DCA">
        <w:rPr>
          <w:rFonts w:ascii="Times New Roman" w:hAnsi="Times New Roman" w:cs="Times New Roman"/>
          <w:sz w:val="22"/>
          <w:szCs w:val="22"/>
        </w:rPr>
        <w:t xml:space="preserve">’ </w:t>
      </w:r>
      <w:r>
        <w:rPr>
          <w:rFonts w:ascii="Times New Roman" w:hAnsi="Times New Roman" w:cs="Times New Roman"/>
          <w:sz w:val="22"/>
          <w:szCs w:val="22"/>
          <w:lang w:val="en-US"/>
        </w:rPr>
        <w:t>ὅ</w:t>
      </w:r>
      <w:r>
        <w:rPr>
          <w:rFonts w:ascii="Times New Roman" w:hAnsi="Times New Roman" w:cs="Times New Roman"/>
          <w:sz w:val="22"/>
          <w:szCs w:val="22"/>
          <w:lang w:val="el-GR"/>
        </w:rPr>
        <w:t>λες</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τὶς</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σοβαρὲς</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θέσεις</w:t>
      </w:r>
      <w:r w:rsidRPr="00873DCA">
        <w:rPr>
          <w:rFonts w:ascii="Times New Roman" w:hAnsi="Times New Roman" w:cs="Times New Roman"/>
          <w:sz w:val="22"/>
          <w:szCs w:val="22"/>
        </w:rPr>
        <w:t>.[…]</w:t>
      </w:r>
      <w:r>
        <w:rPr>
          <w:rFonts w:ascii="Times New Roman" w:hAnsi="Times New Roman" w:cs="Times New Roman"/>
          <w:sz w:val="22"/>
          <w:szCs w:val="22"/>
          <w:lang w:val="el-GR"/>
        </w:rPr>
        <w:t>Τότε</w:t>
      </w:r>
      <w:r w:rsidRPr="00873DCA">
        <w:rPr>
          <w:rFonts w:ascii="Times New Roman" w:hAnsi="Times New Roman" w:cs="Times New Roman"/>
          <w:sz w:val="22"/>
          <w:szCs w:val="22"/>
        </w:rPr>
        <w:t xml:space="preserve">  </w:t>
      </w:r>
      <w:r>
        <w:rPr>
          <w:rFonts w:ascii="Times New Roman" w:hAnsi="Times New Roman" w:cs="Times New Roman"/>
          <w:sz w:val="22"/>
          <w:szCs w:val="22"/>
          <w:lang w:val="el-GR"/>
        </w:rPr>
        <w:t>ἡ</w:t>
      </w:r>
      <w:r w:rsidRPr="00873DCA">
        <w:rPr>
          <w:rFonts w:ascii="Times New Roman" w:hAnsi="Times New Roman" w:cs="Times New Roman"/>
          <w:sz w:val="22"/>
          <w:szCs w:val="22"/>
        </w:rPr>
        <w:t xml:space="preserve"> </w:t>
      </w:r>
      <w:r>
        <w:rPr>
          <w:rFonts w:ascii="Times New Roman" w:hAnsi="Times New Roman" w:cs="Times New Roman"/>
          <w:sz w:val="22"/>
          <w:szCs w:val="22"/>
          <w:lang w:val="el-GR"/>
        </w:rPr>
        <w:t>Πύλη</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ἔστειλε</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τὸν</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ἱκανώτερο</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Τσιφούτογλου</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Ἀχμὲτ</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Πασὰ</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μὲ</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νέο</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στρατὸ</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n-US"/>
        </w:rPr>
        <w:t>ἀ</w:t>
      </w:r>
      <w:proofErr w:type="spellStart"/>
      <w:r>
        <w:rPr>
          <w:rFonts w:ascii="Times New Roman" w:hAnsi="Times New Roman" w:cs="Times New Roman"/>
          <w:sz w:val="22"/>
          <w:szCs w:val="22"/>
          <w:lang w:val="el-GR"/>
        </w:rPr>
        <w:t>πὸ</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τὴν</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Καραμανιά</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ποὺ</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μὲ</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συστηματικὲς</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στρατηγικὲς</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n-US"/>
        </w:rPr>
        <w:t>ἐ</w:t>
      </w:r>
      <w:proofErr w:type="spellStart"/>
      <w:r>
        <w:rPr>
          <w:rFonts w:ascii="Times New Roman" w:hAnsi="Times New Roman" w:cs="Times New Roman"/>
          <w:sz w:val="22"/>
          <w:szCs w:val="22"/>
          <w:lang w:val="el-GR"/>
        </w:rPr>
        <w:t>νέργειες</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κατόρθωσε</w:t>
      </w:r>
      <w:r w:rsidRPr="00873DCA">
        <w:rPr>
          <w:rFonts w:ascii="Times New Roman" w:hAnsi="Times New Roman" w:cs="Times New Roman"/>
          <w:sz w:val="22"/>
          <w:szCs w:val="22"/>
        </w:rPr>
        <w:t xml:space="preserve"> </w:t>
      </w:r>
      <w:r>
        <w:rPr>
          <w:rFonts w:ascii="Times New Roman" w:hAnsi="Times New Roman" w:cs="Times New Roman"/>
          <w:sz w:val="22"/>
          <w:szCs w:val="22"/>
          <w:lang w:val="el-GR"/>
        </w:rPr>
        <w:t>ν</w:t>
      </w:r>
      <w:r w:rsidRPr="00873DCA">
        <w:rPr>
          <w:rFonts w:ascii="Times New Roman" w:hAnsi="Times New Roman" w:cs="Times New Roman"/>
          <w:sz w:val="22"/>
          <w:szCs w:val="22"/>
        </w:rPr>
        <w:t xml:space="preserve">’ </w:t>
      </w:r>
      <w:r>
        <w:rPr>
          <w:rFonts w:ascii="Times New Roman" w:hAnsi="Times New Roman" w:cs="Times New Roman"/>
          <w:sz w:val="22"/>
          <w:szCs w:val="22"/>
          <w:lang w:val="en-US"/>
        </w:rPr>
        <w:t>ἀ</w:t>
      </w:r>
      <w:proofErr w:type="spellStart"/>
      <w:r>
        <w:rPr>
          <w:rFonts w:ascii="Times New Roman" w:hAnsi="Times New Roman" w:cs="Times New Roman"/>
          <w:sz w:val="22"/>
          <w:szCs w:val="22"/>
          <w:lang w:val="el-GR"/>
        </w:rPr>
        <w:t>πομονώσει</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τὸν</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Μπογιατζόγλου</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νὰ</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διαλύσει</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τὴν</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n-US"/>
        </w:rPr>
        <w:t>ὁ</w:t>
      </w:r>
      <w:r>
        <w:rPr>
          <w:rFonts w:ascii="Times New Roman" w:hAnsi="Times New Roman" w:cs="Times New Roman"/>
          <w:sz w:val="22"/>
          <w:szCs w:val="22"/>
          <w:lang w:val="el-GR"/>
        </w:rPr>
        <w:t>μάδα</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τῶν</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n-US"/>
        </w:rPr>
        <w:t>ὑ</w:t>
      </w:r>
      <w:proofErr w:type="spellStart"/>
      <w:r>
        <w:rPr>
          <w:rFonts w:ascii="Times New Roman" w:hAnsi="Times New Roman" w:cs="Times New Roman"/>
          <w:sz w:val="22"/>
          <w:szCs w:val="22"/>
          <w:lang w:val="el-GR"/>
        </w:rPr>
        <w:t>ποστηρικτῶν</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καὶ</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n-US"/>
        </w:rPr>
        <w:t>ὀ</w:t>
      </w:r>
      <w:proofErr w:type="spellStart"/>
      <w:r>
        <w:rPr>
          <w:rFonts w:ascii="Times New Roman" w:hAnsi="Times New Roman" w:cs="Times New Roman"/>
          <w:sz w:val="22"/>
          <w:szCs w:val="22"/>
          <w:lang w:val="el-GR"/>
        </w:rPr>
        <w:t>ργάνων</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του</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νὰ</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τὸν</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πιάσει</w:t>
      </w:r>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καὶ</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νὰ</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τὸν</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n-US"/>
        </w:rPr>
        <w:t>ἐ</w:t>
      </w:r>
      <w:proofErr w:type="spellStart"/>
      <w:r>
        <w:rPr>
          <w:rFonts w:ascii="Times New Roman" w:hAnsi="Times New Roman" w:cs="Times New Roman"/>
          <w:sz w:val="22"/>
          <w:szCs w:val="22"/>
          <w:lang w:val="el-GR"/>
        </w:rPr>
        <w:t>κτελέσει</w:t>
      </w:r>
      <w:proofErr w:type="spellEnd"/>
      <w:r w:rsidRPr="00873DCA">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στὴν</w:t>
      </w:r>
      <w:proofErr w:type="spellEnd"/>
      <w:r w:rsidRPr="00873DCA">
        <w:rPr>
          <w:rFonts w:ascii="Times New Roman" w:hAnsi="Times New Roman" w:cs="Times New Roman"/>
          <w:sz w:val="22"/>
          <w:szCs w:val="22"/>
        </w:rPr>
        <w:t xml:space="preserve">  </w:t>
      </w:r>
      <w:r>
        <w:rPr>
          <w:rFonts w:ascii="Times New Roman" w:hAnsi="Times New Roman" w:cs="Times New Roman"/>
          <w:sz w:val="22"/>
          <w:szCs w:val="22"/>
          <w:lang w:val="el-GR"/>
        </w:rPr>
        <w:t>Λευκωσία</w:t>
      </w:r>
      <w:r w:rsidRPr="00873DCA">
        <w:rPr>
          <w:rFonts w:ascii="Times New Roman" w:hAnsi="Times New Roman" w:cs="Times New Roman"/>
          <w:sz w:val="22"/>
          <w:szCs w:val="22"/>
        </w:rPr>
        <w:t xml:space="preserve"> (1690). </w:t>
      </w:r>
      <w:proofErr w:type="spellStart"/>
      <w:r>
        <w:rPr>
          <w:rFonts w:ascii="Times New Roman" w:hAnsi="Times New Roman" w:cs="Times New Roman"/>
          <w:sz w:val="22"/>
          <w:szCs w:val="22"/>
          <w:lang w:val="el-GR"/>
        </w:rPr>
        <w:t>Δέν</w:t>
      </w:r>
      <w:proofErr w:type="spellEnd"/>
      <w:r w:rsidRPr="00326519">
        <w:rPr>
          <w:rFonts w:ascii="Times New Roman" w:hAnsi="Times New Roman" w:cs="Times New Roman"/>
          <w:sz w:val="22"/>
          <w:szCs w:val="22"/>
          <w:lang w:val="el-GR"/>
        </w:rPr>
        <w:t xml:space="preserve">  </w:t>
      </w:r>
      <w:r>
        <w:rPr>
          <w:rFonts w:ascii="Times New Roman" w:hAnsi="Times New Roman" w:cs="Times New Roman"/>
          <w:sz w:val="22"/>
          <w:szCs w:val="22"/>
          <w:lang w:val="el-GR"/>
        </w:rPr>
        <w:t>ξέρουμε</w:t>
      </w:r>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ποιὰ</w:t>
      </w:r>
      <w:proofErr w:type="spellEnd"/>
      <w:r w:rsidRPr="00326519">
        <w:rPr>
          <w:rFonts w:ascii="Times New Roman" w:hAnsi="Times New Roman" w:cs="Times New Roman"/>
          <w:sz w:val="22"/>
          <w:szCs w:val="22"/>
          <w:lang w:val="el-GR"/>
        </w:rPr>
        <w:t xml:space="preserve"> </w:t>
      </w:r>
      <w:proofErr w:type="spellStart"/>
      <w:r w:rsidRPr="00326519">
        <w:rPr>
          <w:rFonts w:ascii="Times New Roman" w:hAnsi="Times New Roman" w:cs="Times New Roman"/>
          <w:sz w:val="22"/>
          <w:szCs w:val="22"/>
          <w:lang w:val="el-GR"/>
        </w:rPr>
        <w:t>ἦ</w:t>
      </w:r>
      <w:r>
        <w:rPr>
          <w:rFonts w:ascii="Times New Roman" w:hAnsi="Times New Roman" w:cs="Times New Roman"/>
          <w:sz w:val="22"/>
          <w:szCs w:val="22"/>
          <w:lang w:val="el-GR"/>
        </w:rPr>
        <w:t>ταν</w:t>
      </w:r>
      <w:proofErr w:type="spellEnd"/>
      <w:r w:rsidRPr="00326519">
        <w:rPr>
          <w:rFonts w:ascii="Times New Roman" w:hAnsi="Times New Roman" w:cs="Times New Roman"/>
          <w:sz w:val="22"/>
          <w:szCs w:val="22"/>
          <w:lang w:val="el-GR"/>
        </w:rPr>
        <w:t xml:space="preserve"> ἡ </w:t>
      </w:r>
      <w:r>
        <w:rPr>
          <w:rFonts w:ascii="Times New Roman" w:hAnsi="Times New Roman" w:cs="Times New Roman"/>
          <w:sz w:val="22"/>
          <w:szCs w:val="22"/>
          <w:lang w:val="el-GR"/>
        </w:rPr>
        <w:t>στάση</w:t>
      </w:r>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τοῦ</w:t>
      </w:r>
      <w:proofErr w:type="spellEnd"/>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λαοῦ</w:t>
      </w:r>
      <w:proofErr w:type="spellEnd"/>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στὴν</w:t>
      </w:r>
      <w:proofErr w:type="spellEnd"/>
      <w:r w:rsidRPr="00326519">
        <w:rPr>
          <w:rFonts w:ascii="Times New Roman" w:hAnsi="Times New Roman" w:cs="Times New Roman"/>
          <w:sz w:val="22"/>
          <w:szCs w:val="22"/>
          <w:lang w:val="el-GR"/>
        </w:rPr>
        <w:t xml:space="preserve">  </w:t>
      </w:r>
      <w:r>
        <w:rPr>
          <w:rFonts w:ascii="Times New Roman" w:hAnsi="Times New Roman" w:cs="Times New Roman"/>
          <w:sz w:val="22"/>
          <w:szCs w:val="22"/>
          <w:lang w:val="el-GR"/>
        </w:rPr>
        <w:t>πάλη</w:t>
      </w:r>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αὐτὴ</w:t>
      </w:r>
      <w:proofErr w:type="spellEnd"/>
      <w:r w:rsidRPr="00326519">
        <w:rPr>
          <w:rFonts w:ascii="Times New Roman" w:hAnsi="Times New Roman" w:cs="Times New Roman"/>
          <w:sz w:val="22"/>
          <w:szCs w:val="22"/>
          <w:lang w:val="el-GR"/>
        </w:rPr>
        <w:t xml:space="preserve">. </w:t>
      </w:r>
      <w:proofErr w:type="spellStart"/>
      <w:r w:rsidRPr="00326519">
        <w:rPr>
          <w:rFonts w:ascii="Times New Roman" w:hAnsi="Times New Roman" w:cs="Times New Roman"/>
          <w:sz w:val="22"/>
          <w:szCs w:val="22"/>
          <w:lang w:val="el-GR"/>
        </w:rPr>
        <w:t>Ἀ</w:t>
      </w:r>
      <w:r>
        <w:rPr>
          <w:rFonts w:ascii="Times New Roman" w:hAnsi="Times New Roman" w:cs="Times New Roman"/>
          <w:sz w:val="22"/>
          <w:szCs w:val="22"/>
          <w:lang w:val="el-GR"/>
        </w:rPr>
        <w:t>π</w:t>
      </w:r>
      <w:proofErr w:type="spellEnd"/>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ὅ</w:t>
      </w:r>
      <w:r w:rsidRPr="00326519">
        <w:rPr>
          <w:rFonts w:ascii="Times New Roman" w:hAnsi="Times New Roman" w:cs="Times New Roman"/>
          <w:sz w:val="22"/>
          <w:szCs w:val="22"/>
          <w:lang w:val="el-GR"/>
        </w:rPr>
        <w:t>,</w:t>
      </w:r>
      <w:r>
        <w:rPr>
          <w:rFonts w:ascii="Times New Roman" w:hAnsi="Times New Roman" w:cs="Times New Roman"/>
          <w:sz w:val="22"/>
          <w:szCs w:val="22"/>
          <w:lang w:val="el-GR"/>
        </w:rPr>
        <w:t>τι</w:t>
      </w:r>
      <w:proofErr w:type="spellEnd"/>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ὅμως</w:t>
      </w:r>
      <w:proofErr w:type="spellEnd"/>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θὰ</w:t>
      </w:r>
      <w:proofErr w:type="spellEnd"/>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ποῦμε</w:t>
      </w:r>
      <w:proofErr w:type="spellEnd"/>
      <w:r w:rsidRPr="00326519">
        <w:rPr>
          <w:rFonts w:ascii="Times New Roman" w:hAnsi="Times New Roman" w:cs="Times New Roman"/>
          <w:sz w:val="22"/>
          <w:szCs w:val="22"/>
          <w:lang w:val="el-GR"/>
        </w:rPr>
        <w:t xml:space="preserve">  </w:t>
      </w:r>
      <w:r>
        <w:rPr>
          <w:rFonts w:ascii="Times New Roman" w:hAnsi="Times New Roman" w:cs="Times New Roman"/>
          <w:sz w:val="22"/>
          <w:szCs w:val="22"/>
          <w:lang w:val="el-GR"/>
        </w:rPr>
        <w:t>φαίνεται</w:t>
      </w:r>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ὅτι</w:t>
      </w:r>
      <w:proofErr w:type="spellEnd"/>
      <w:r w:rsidRPr="00326519">
        <w:rPr>
          <w:rFonts w:ascii="Times New Roman" w:hAnsi="Times New Roman" w:cs="Times New Roman"/>
          <w:sz w:val="22"/>
          <w:szCs w:val="22"/>
          <w:lang w:val="el-GR"/>
        </w:rPr>
        <w:t xml:space="preserve"> </w:t>
      </w:r>
      <w:r>
        <w:rPr>
          <w:rFonts w:ascii="Times New Roman" w:hAnsi="Times New Roman" w:cs="Times New Roman"/>
          <w:sz w:val="22"/>
          <w:szCs w:val="22"/>
          <w:lang w:val="el-GR"/>
        </w:rPr>
        <w:t>ὁ</w:t>
      </w:r>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Μπογιατζόγλου</w:t>
      </w:r>
      <w:proofErr w:type="spellEnd"/>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ἦταν</w:t>
      </w:r>
      <w:proofErr w:type="spellEnd"/>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ἐχθρὸς</w:t>
      </w:r>
      <w:proofErr w:type="spellEnd"/>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τοῦ</w:t>
      </w:r>
      <w:proofErr w:type="spellEnd"/>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Μαρκουλλῆ</w:t>
      </w:r>
      <w:proofErr w:type="spellEnd"/>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καὶ</w:t>
      </w:r>
      <w:proofErr w:type="spellEnd"/>
      <w:r w:rsidRPr="00326519">
        <w:rPr>
          <w:rFonts w:ascii="Times New Roman" w:hAnsi="Times New Roman" w:cs="Times New Roman"/>
          <w:sz w:val="22"/>
          <w:szCs w:val="22"/>
          <w:lang w:val="el-GR"/>
        </w:rPr>
        <w:t xml:space="preserve"> </w:t>
      </w:r>
      <w:r>
        <w:rPr>
          <w:rFonts w:ascii="Times New Roman" w:hAnsi="Times New Roman" w:cs="Times New Roman"/>
          <w:sz w:val="22"/>
          <w:szCs w:val="22"/>
          <w:lang w:val="el-GR"/>
        </w:rPr>
        <w:t>φίλος</w:t>
      </w:r>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τοῦ</w:t>
      </w:r>
      <w:proofErr w:type="spellEnd"/>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Γεωργῆ</w:t>
      </w:r>
      <w:proofErr w:type="spellEnd"/>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καὶ</w:t>
      </w:r>
      <w:proofErr w:type="spellEnd"/>
      <w:r w:rsidRPr="00326519">
        <w:rPr>
          <w:rFonts w:ascii="Times New Roman" w:hAnsi="Times New Roman" w:cs="Times New Roman"/>
          <w:sz w:val="22"/>
          <w:szCs w:val="22"/>
          <w:lang w:val="el-GR"/>
        </w:rPr>
        <w:t xml:space="preserve"> ὁ </w:t>
      </w:r>
      <w:proofErr w:type="spellStart"/>
      <w:r>
        <w:rPr>
          <w:rFonts w:ascii="Times New Roman" w:hAnsi="Times New Roman" w:cs="Times New Roman"/>
          <w:sz w:val="22"/>
          <w:szCs w:val="22"/>
          <w:lang w:val="el-GR"/>
        </w:rPr>
        <w:t>λαὸς</w:t>
      </w:r>
      <w:proofErr w:type="spellEnd"/>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πιθανὸ</w:t>
      </w:r>
      <w:proofErr w:type="spellEnd"/>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νὰ</w:t>
      </w:r>
      <w:proofErr w:type="spellEnd"/>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τὸν</w:t>
      </w:r>
      <w:proofErr w:type="spellEnd"/>
      <w:r w:rsidRPr="00326519">
        <w:rPr>
          <w:rFonts w:ascii="Times New Roman" w:hAnsi="Times New Roman" w:cs="Times New Roman"/>
          <w:sz w:val="22"/>
          <w:szCs w:val="22"/>
          <w:lang w:val="el-GR"/>
        </w:rPr>
        <w:t xml:space="preserve">  </w:t>
      </w:r>
      <w:r>
        <w:rPr>
          <w:rFonts w:ascii="Times New Roman" w:hAnsi="Times New Roman" w:cs="Times New Roman"/>
          <w:sz w:val="22"/>
          <w:szCs w:val="22"/>
          <w:lang w:val="el-GR"/>
        </w:rPr>
        <w:t>βοήθησε</w:t>
      </w:r>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στὴν</w:t>
      </w:r>
      <w:proofErr w:type="spellEnd"/>
      <w:r w:rsidRPr="00326519">
        <w:rPr>
          <w:rFonts w:ascii="Times New Roman" w:hAnsi="Times New Roman" w:cs="Times New Roman"/>
          <w:sz w:val="22"/>
          <w:szCs w:val="22"/>
          <w:lang w:val="el-GR"/>
        </w:rPr>
        <w:t xml:space="preserve">  </w:t>
      </w:r>
      <w:r>
        <w:rPr>
          <w:rFonts w:ascii="Times New Roman" w:hAnsi="Times New Roman" w:cs="Times New Roman"/>
          <w:sz w:val="22"/>
          <w:szCs w:val="22"/>
          <w:lang w:val="el-GR"/>
        </w:rPr>
        <w:t>περιπετειώδη</w:t>
      </w:r>
      <w:r w:rsidRPr="00326519">
        <w:rPr>
          <w:rFonts w:ascii="Times New Roman" w:hAnsi="Times New Roman" w:cs="Times New Roman"/>
          <w:sz w:val="22"/>
          <w:szCs w:val="22"/>
          <w:lang w:val="el-GR"/>
        </w:rPr>
        <w:t xml:space="preserve">  </w:t>
      </w:r>
      <w:r>
        <w:rPr>
          <w:rFonts w:ascii="Times New Roman" w:hAnsi="Times New Roman" w:cs="Times New Roman"/>
          <w:sz w:val="22"/>
          <w:szCs w:val="22"/>
          <w:lang w:val="el-GR"/>
        </w:rPr>
        <w:t>καταδίωξή</w:t>
      </w:r>
      <w:r w:rsidRPr="00326519">
        <w:rPr>
          <w:rFonts w:ascii="Times New Roman" w:hAnsi="Times New Roman" w:cs="Times New Roman"/>
          <w:sz w:val="22"/>
          <w:szCs w:val="22"/>
          <w:lang w:val="el-GR"/>
        </w:rPr>
        <w:t xml:space="preserve"> </w:t>
      </w:r>
      <w:r>
        <w:rPr>
          <w:rFonts w:ascii="Times New Roman" w:hAnsi="Times New Roman" w:cs="Times New Roman"/>
          <w:sz w:val="22"/>
          <w:szCs w:val="22"/>
          <w:lang w:val="el-GR"/>
        </w:rPr>
        <w:t>του</w:t>
      </w:r>
      <w:r w:rsidRPr="00326519">
        <w:rPr>
          <w:rFonts w:ascii="Times New Roman" w:hAnsi="Times New Roman" w:cs="Times New Roman"/>
          <w:sz w:val="22"/>
          <w:szCs w:val="22"/>
          <w:lang w:val="el-GR"/>
        </w:rPr>
        <w:t xml:space="preserve"> – </w:t>
      </w:r>
      <w:proofErr w:type="spellStart"/>
      <w:r>
        <w:rPr>
          <w:rFonts w:ascii="Times New Roman" w:hAnsi="Times New Roman" w:cs="Times New Roman"/>
          <w:sz w:val="22"/>
          <w:szCs w:val="22"/>
          <w:lang w:val="el-GR"/>
        </w:rPr>
        <w:t>Λεύκαρα</w:t>
      </w:r>
      <w:proofErr w:type="spellEnd"/>
      <w:r w:rsidRPr="00326519">
        <w:rPr>
          <w:rFonts w:ascii="Times New Roman" w:hAnsi="Times New Roman" w:cs="Times New Roman"/>
          <w:sz w:val="22"/>
          <w:szCs w:val="22"/>
          <w:lang w:val="el-GR"/>
        </w:rPr>
        <w:t xml:space="preserve">, </w:t>
      </w:r>
      <w:r>
        <w:rPr>
          <w:rFonts w:ascii="Times New Roman" w:hAnsi="Times New Roman" w:cs="Times New Roman"/>
          <w:sz w:val="22"/>
          <w:szCs w:val="22"/>
          <w:lang w:val="el-GR"/>
        </w:rPr>
        <w:t>Λεύκα</w:t>
      </w:r>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Κύκκο</w:t>
      </w:r>
      <w:proofErr w:type="spellEnd"/>
      <w:r w:rsidRPr="00326519">
        <w:rPr>
          <w:rFonts w:ascii="Times New Roman" w:hAnsi="Times New Roman" w:cs="Times New Roman"/>
          <w:sz w:val="22"/>
          <w:szCs w:val="22"/>
          <w:lang w:val="el-GR"/>
        </w:rPr>
        <w:t xml:space="preserve">, </w:t>
      </w:r>
      <w:r>
        <w:rPr>
          <w:rFonts w:ascii="Times New Roman" w:hAnsi="Times New Roman" w:cs="Times New Roman"/>
          <w:sz w:val="22"/>
          <w:szCs w:val="22"/>
          <w:lang w:val="el-GR"/>
        </w:rPr>
        <w:t>Πάφο</w:t>
      </w:r>
      <w:r w:rsidRPr="00326519">
        <w:rPr>
          <w:rFonts w:ascii="Times New Roman" w:hAnsi="Times New Roman" w:cs="Times New Roman"/>
          <w:sz w:val="22"/>
          <w:szCs w:val="22"/>
          <w:lang w:val="el-GR"/>
        </w:rPr>
        <w:t xml:space="preserve">, </w:t>
      </w:r>
      <w:r>
        <w:rPr>
          <w:rFonts w:ascii="Times New Roman" w:hAnsi="Times New Roman" w:cs="Times New Roman"/>
          <w:sz w:val="22"/>
          <w:szCs w:val="22"/>
          <w:lang w:val="el-GR"/>
        </w:rPr>
        <w:t>Κερύνεια</w:t>
      </w:r>
      <w:r w:rsidRPr="00326519">
        <w:rPr>
          <w:rFonts w:ascii="Times New Roman" w:hAnsi="Times New Roman" w:cs="Times New Roman"/>
          <w:sz w:val="22"/>
          <w:szCs w:val="22"/>
          <w:lang w:val="el-GR"/>
        </w:rPr>
        <w:t xml:space="preserve">, </w:t>
      </w:r>
      <w:proofErr w:type="spellStart"/>
      <w:r w:rsidRPr="00326519">
        <w:rPr>
          <w:rFonts w:ascii="Times New Roman" w:hAnsi="Times New Roman" w:cs="Times New Roman"/>
          <w:sz w:val="22"/>
          <w:szCs w:val="22"/>
          <w:lang w:val="el-GR"/>
        </w:rPr>
        <w:t>Ἀ</w:t>
      </w:r>
      <w:r>
        <w:rPr>
          <w:rFonts w:ascii="Times New Roman" w:hAnsi="Times New Roman" w:cs="Times New Roman"/>
          <w:sz w:val="22"/>
          <w:szCs w:val="22"/>
          <w:lang w:val="el-GR"/>
        </w:rPr>
        <w:t>μμόχωστο</w:t>
      </w:r>
      <w:proofErr w:type="spellEnd"/>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Πύλα</w:t>
      </w:r>
      <w:proofErr w:type="spellEnd"/>
      <w:r w:rsidRPr="00326519">
        <w:rPr>
          <w:rFonts w:ascii="Times New Roman" w:hAnsi="Times New Roman" w:cs="Times New Roman"/>
          <w:sz w:val="22"/>
          <w:szCs w:val="22"/>
          <w:lang w:val="el-GR"/>
        </w:rPr>
        <w:t xml:space="preserve">, </w:t>
      </w:r>
      <w:r>
        <w:rPr>
          <w:rFonts w:ascii="Times New Roman" w:hAnsi="Times New Roman" w:cs="Times New Roman"/>
          <w:sz w:val="22"/>
          <w:szCs w:val="22"/>
          <w:lang w:val="el-GR"/>
        </w:rPr>
        <w:t>Λάρνακα</w:t>
      </w:r>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Κυλάνι</w:t>
      </w:r>
      <w:proofErr w:type="spellEnd"/>
      <w:r w:rsidRPr="00326519">
        <w:rPr>
          <w:rFonts w:ascii="Times New Roman" w:hAnsi="Times New Roman" w:cs="Times New Roman"/>
          <w:sz w:val="22"/>
          <w:szCs w:val="22"/>
          <w:lang w:val="el-GR"/>
        </w:rPr>
        <w:t xml:space="preserve"> - </w:t>
      </w:r>
      <w:proofErr w:type="spellStart"/>
      <w:r w:rsidRPr="00326519">
        <w:rPr>
          <w:rFonts w:ascii="Times New Roman" w:hAnsi="Times New Roman" w:cs="Times New Roman"/>
          <w:sz w:val="22"/>
          <w:szCs w:val="22"/>
          <w:lang w:val="el-GR"/>
        </w:rPr>
        <w:t>ἕ</w:t>
      </w:r>
      <w:r>
        <w:rPr>
          <w:rFonts w:ascii="Times New Roman" w:hAnsi="Times New Roman" w:cs="Times New Roman"/>
          <w:sz w:val="22"/>
          <w:szCs w:val="22"/>
          <w:lang w:val="el-GR"/>
        </w:rPr>
        <w:t>ως</w:t>
      </w:r>
      <w:proofErr w:type="spellEnd"/>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τὴν</w:t>
      </w:r>
      <w:proofErr w:type="spellEnd"/>
      <w:r w:rsidRPr="00326519">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τελικὴ</w:t>
      </w:r>
      <w:proofErr w:type="spellEnd"/>
      <w:r w:rsidRPr="00326519">
        <w:rPr>
          <w:rFonts w:ascii="Times New Roman" w:hAnsi="Times New Roman" w:cs="Times New Roman"/>
          <w:sz w:val="22"/>
          <w:szCs w:val="22"/>
          <w:lang w:val="el-GR"/>
        </w:rPr>
        <w:t xml:space="preserve">  </w:t>
      </w:r>
      <w:r>
        <w:rPr>
          <w:rFonts w:ascii="Times New Roman" w:hAnsi="Times New Roman" w:cs="Times New Roman"/>
          <w:sz w:val="22"/>
          <w:szCs w:val="22"/>
          <w:lang w:val="el-GR"/>
        </w:rPr>
        <w:t>σύλληψή</w:t>
      </w:r>
      <w:r w:rsidRPr="00326519">
        <w:rPr>
          <w:rFonts w:ascii="Times New Roman" w:hAnsi="Times New Roman" w:cs="Times New Roman"/>
          <w:sz w:val="22"/>
          <w:szCs w:val="22"/>
          <w:lang w:val="el-GR"/>
        </w:rPr>
        <w:t xml:space="preserve"> </w:t>
      </w:r>
      <w:r>
        <w:rPr>
          <w:rFonts w:ascii="Times New Roman" w:hAnsi="Times New Roman" w:cs="Times New Roman"/>
          <w:sz w:val="22"/>
          <w:szCs w:val="22"/>
          <w:lang w:val="el-GR"/>
        </w:rPr>
        <w:t>του</w:t>
      </w:r>
      <w:r w:rsidRPr="00326519">
        <w:rPr>
          <w:rFonts w:ascii="Times New Roman" w:hAnsi="Times New Roman" w:cs="Times New Roman"/>
          <w:sz w:val="22"/>
          <w:szCs w:val="22"/>
          <w:lang w:val="el-GR"/>
        </w:rPr>
        <w:t>.</w:t>
      </w:r>
      <w:r>
        <w:rPr>
          <w:rStyle w:val="ab"/>
          <w:rFonts w:ascii="Times New Roman" w:hAnsi="Times New Roman" w:cs="Times New Roman"/>
          <w:sz w:val="22"/>
          <w:szCs w:val="22"/>
          <w:lang w:val="en-US"/>
        </w:rPr>
        <w:footnoteReference w:id="9"/>
      </w:r>
    </w:p>
    <w:p w14:paraId="5DEECD78" w14:textId="77777777" w:rsidR="006C3CCC" w:rsidRDefault="006C3CCC" w:rsidP="003430D7">
      <w:pPr>
        <w:spacing w:after="0" w:line="240" w:lineRule="auto"/>
        <w:ind w:right="283"/>
        <w:jc w:val="both"/>
        <w:rPr>
          <w:rFonts w:ascii="Times New Roman" w:hAnsi="Times New Roman" w:cs="Times New Roman"/>
          <w:sz w:val="22"/>
          <w:szCs w:val="22"/>
          <w:lang w:val="el-GR"/>
        </w:rPr>
      </w:pPr>
    </w:p>
    <w:p w14:paraId="630C3753" w14:textId="1045B99F" w:rsidR="00083F68" w:rsidRPr="009500ED" w:rsidRDefault="00083F68" w:rsidP="00515538">
      <w:pPr>
        <w:spacing w:after="0" w:line="240" w:lineRule="auto"/>
        <w:ind w:left="283" w:right="283"/>
        <w:jc w:val="both"/>
        <w:rPr>
          <w:rFonts w:ascii="Times New Roman" w:hAnsi="Times New Roman" w:cs="Times New Roman"/>
          <w:sz w:val="22"/>
          <w:szCs w:val="22"/>
          <w:lang w:val="en-US"/>
        </w:rPr>
      </w:pPr>
      <w:r w:rsidRPr="00083F68">
        <w:rPr>
          <w:rFonts w:ascii="Times New Roman" w:hAnsi="Times New Roman" w:cs="Times New Roman"/>
          <w:sz w:val="22"/>
          <w:szCs w:val="22"/>
          <w:lang w:val="en-US"/>
        </w:rPr>
        <w:t>[</w:t>
      </w:r>
      <w:proofErr w:type="gramStart"/>
      <w:r w:rsidRPr="00083F68">
        <w:rPr>
          <w:rFonts w:ascii="Times New Roman" w:hAnsi="Times New Roman" w:cs="Times New Roman"/>
          <w:sz w:val="22"/>
          <w:szCs w:val="22"/>
          <w:lang w:val="en-US"/>
        </w:rPr>
        <w:t>…]</w:t>
      </w:r>
      <w:r>
        <w:rPr>
          <w:rFonts w:ascii="Times New Roman" w:hAnsi="Times New Roman" w:cs="Times New Roman"/>
          <w:sz w:val="22"/>
          <w:szCs w:val="22"/>
          <w:lang w:val="en-US"/>
        </w:rPr>
        <w:t>In</w:t>
      </w:r>
      <w:proofErr w:type="gramEnd"/>
      <w:r>
        <w:rPr>
          <w:rFonts w:ascii="Times New Roman" w:hAnsi="Times New Roman" w:cs="Times New Roman"/>
          <w:sz w:val="22"/>
          <w:szCs w:val="22"/>
          <w:lang w:val="en-US"/>
        </w:rPr>
        <w:t xml:space="preserve">  </w:t>
      </w:r>
      <w:proofErr w:type="gramStart"/>
      <w:r>
        <w:rPr>
          <w:rFonts w:ascii="Times New Roman" w:hAnsi="Times New Roman" w:cs="Times New Roman"/>
          <w:sz w:val="22"/>
          <w:szCs w:val="22"/>
          <w:lang w:val="en-US"/>
        </w:rPr>
        <w:t>close  connection</w:t>
      </w:r>
      <w:proofErr w:type="gramEnd"/>
      <w:r>
        <w:rPr>
          <w:rFonts w:ascii="Times New Roman" w:hAnsi="Times New Roman" w:cs="Times New Roman"/>
          <w:sz w:val="22"/>
          <w:szCs w:val="22"/>
          <w:lang w:val="en-US"/>
        </w:rPr>
        <w:t xml:space="preserve">  </w:t>
      </w:r>
      <w:proofErr w:type="gramStart"/>
      <w:r>
        <w:rPr>
          <w:rFonts w:ascii="Times New Roman" w:hAnsi="Times New Roman" w:cs="Times New Roman"/>
          <w:sz w:val="22"/>
          <w:szCs w:val="22"/>
          <w:lang w:val="en-US"/>
        </w:rPr>
        <w:t>with  and</w:t>
      </w:r>
      <w:proofErr w:type="gramEnd"/>
      <w:r>
        <w:rPr>
          <w:rFonts w:ascii="Times New Roman" w:hAnsi="Times New Roman" w:cs="Times New Roman"/>
          <w:sz w:val="22"/>
          <w:szCs w:val="22"/>
          <w:lang w:val="en-US"/>
        </w:rPr>
        <w:t xml:space="preserve">  just </w:t>
      </w:r>
      <w:proofErr w:type="gramStart"/>
      <w:r>
        <w:rPr>
          <w:rFonts w:ascii="Times New Roman" w:hAnsi="Times New Roman" w:cs="Times New Roman"/>
          <w:sz w:val="22"/>
          <w:szCs w:val="22"/>
          <w:lang w:val="en-US"/>
        </w:rPr>
        <w:t>before  the</w:t>
      </w:r>
      <w:proofErr w:type="gramEnd"/>
      <w:r>
        <w:rPr>
          <w:rFonts w:ascii="Times New Roman" w:hAnsi="Times New Roman" w:cs="Times New Roman"/>
          <w:sz w:val="22"/>
          <w:szCs w:val="22"/>
          <w:lang w:val="en-US"/>
        </w:rPr>
        <w:t xml:space="preserve"> </w:t>
      </w:r>
      <w:proofErr w:type="gramStart"/>
      <w:r>
        <w:rPr>
          <w:rFonts w:ascii="Times New Roman" w:hAnsi="Times New Roman" w:cs="Times New Roman"/>
          <w:sz w:val="22"/>
          <w:szCs w:val="22"/>
          <w:lang w:val="en-US"/>
        </w:rPr>
        <w:t>top  of</w:t>
      </w:r>
      <w:proofErr w:type="gramEnd"/>
      <w:r>
        <w:rPr>
          <w:rFonts w:ascii="Times New Roman" w:hAnsi="Times New Roman" w:cs="Times New Roman"/>
          <w:sz w:val="22"/>
          <w:szCs w:val="22"/>
          <w:lang w:val="en-US"/>
        </w:rPr>
        <w:t xml:space="preserve"> </w:t>
      </w:r>
      <w:proofErr w:type="gramStart"/>
      <w:r>
        <w:rPr>
          <w:rFonts w:ascii="Times New Roman" w:hAnsi="Times New Roman" w:cs="Times New Roman"/>
          <w:sz w:val="22"/>
          <w:szCs w:val="22"/>
          <w:lang w:val="en-US"/>
        </w:rPr>
        <w:t>the  mixed</w:t>
      </w:r>
      <w:proofErr w:type="gramEnd"/>
      <w:r>
        <w:rPr>
          <w:rFonts w:ascii="Times New Roman" w:hAnsi="Times New Roman" w:cs="Times New Roman"/>
          <w:sz w:val="22"/>
          <w:szCs w:val="22"/>
          <w:lang w:val="en-US"/>
        </w:rPr>
        <w:t xml:space="preserve">  </w:t>
      </w:r>
      <w:proofErr w:type="gramStart"/>
      <w:r>
        <w:rPr>
          <w:rFonts w:ascii="Times New Roman" w:hAnsi="Times New Roman" w:cs="Times New Roman"/>
          <w:sz w:val="22"/>
          <w:szCs w:val="22"/>
          <w:lang w:val="en-US"/>
        </w:rPr>
        <w:t>secretarial  system</w:t>
      </w:r>
      <w:proofErr w:type="gramEnd"/>
      <w:r>
        <w:rPr>
          <w:rFonts w:ascii="Times New Roman" w:hAnsi="Times New Roman" w:cs="Times New Roman"/>
          <w:sz w:val="22"/>
          <w:szCs w:val="22"/>
          <w:lang w:val="en-US"/>
        </w:rPr>
        <w:t xml:space="preserve"> was the </w:t>
      </w:r>
      <w:proofErr w:type="gramStart"/>
      <w:r>
        <w:rPr>
          <w:rFonts w:ascii="Times New Roman" w:hAnsi="Times New Roman" w:cs="Times New Roman"/>
          <w:sz w:val="22"/>
          <w:szCs w:val="22"/>
          <w:lang w:val="en-US"/>
        </w:rPr>
        <w:t>dragoman  of</w:t>
      </w:r>
      <w:proofErr w:type="gramEnd"/>
      <w:r>
        <w:rPr>
          <w:rFonts w:ascii="Times New Roman" w:hAnsi="Times New Roman" w:cs="Times New Roman"/>
          <w:sz w:val="22"/>
          <w:szCs w:val="22"/>
          <w:lang w:val="en-US"/>
        </w:rPr>
        <w:t xml:space="preserve"> </w:t>
      </w:r>
      <w:proofErr w:type="gramStart"/>
      <w:r>
        <w:rPr>
          <w:rFonts w:ascii="Times New Roman" w:hAnsi="Times New Roman" w:cs="Times New Roman"/>
          <w:sz w:val="22"/>
          <w:szCs w:val="22"/>
          <w:lang w:val="en-US"/>
        </w:rPr>
        <w:t>the  Serail</w:t>
      </w:r>
      <w:proofErr w:type="gramEnd"/>
      <w:r w:rsidR="00515538">
        <w:rPr>
          <w:rFonts w:ascii="Times New Roman" w:hAnsi="Times New Roman" w:cs="Times New Roman"/>
          <w:sz w:val="22"/>
          <w:szCs w:val="22"/>
          <w:lang w:val="en-US"/>
        </w:rPr>
        <w:t xml:space="preserve"> </w:t>
      </w:r>
      <w:r w:rsidR="00515538" w:rsidRPr="00515538">
        <w:rPr>
          <w:rFonts w:ascii="Times New Roman" w:hAnsi="Times New Roman" w:cs="Times New Roman"/>
          <w:sz w:val="22"/>
          <w:szCs w:val="22"/>
          <w:lang w:val="en-US"/>
        </w:rPr>
        <w:t>:</w:t>
      </w:r>
      <w:r>
        <w:rPr>
          <w:rFonts w:ascii="Times New Roman" w:hAnsi="Times New Roman" w:cs="Times New Roman"/>
          <w:sz w:val="22"/>
          <w:szCs w:val="22"/>
          <w:lang w:val="en-US"/>
        </w:rPr>
        <w:t xml:space="preserve"> </w:t>
      </w:r>
      <w:proofErr w:type="gramStart"/>
      <w:r>
        <w:rPr>
          <w:rFonts w:ascii="Times New Roman" w:hAnsi="Times New Roman" w:cs="Times New Roman"/>
          <w:sz w:val="22"/>
          <w:szCs w:val="22"/>
          <w:lang w:val="en-US"/>
        </w:rPr>
        <w:t>The  first</w:t>
      </w:r>
      <w:proofErr w:type="gramEnd"/>
      <w:r>
        <w:rPr>
          <w:rFonts w:ascii="Times New Roman" w:hAnsi="Times New Roman" w:cs="Times New Roman"/>
          <w:sz w:val="22"/>
          <w:szCs w:val="22"/>
          <w:lang w:val="en-US"/>
        </w:rPr>
        <w:t xml:space="preserve">  </w:t>
      </w:r>
      <w:proofErr w:type="gramStart"/>
      <w:r>
        <w:rPr>
          <w:rFonts w:ascii="Times New Roman" w:hAnsi="Times New Roman" w:cs="Times New Roman"/>
          <w:sz w:val="22"/>
          <w:szCs w:val="22"/>
          <w:lang w:val="en-US"/>
        </w:rPr>
        <w:t>dragomans  were</w:t>
      </w:r>
      <w:proofErr w:type="gramEnd"/>
      <w:r>
        <w:rPr>
          <w:rFonts w:ascii="Times New Roman" w:hAnsi="Times New Roman" w:cs="Times New Roman"/>
          <w:sz w:val="22"/>
          <w:szCs w:val="22"/>
          <w:lang w:val="en-US"/>
        </w:rPr>
        <w:t xml:space="preserve">  </w:t>
      </w:r>
      <w:proofErr w:type="spellStart"/>
      <w:proofErr w:type="gramStart"/>
      <w:r>
        <w:rPr>
          <w:rFonts w:ascii="Times New Roman" w:hAnsi="Times New Roman" w:cs="Times New Roman"/>
          <w:sz w:val="22"/>
          <w:szCs w:val="22"/>
          <w:lang w:val="en-US"/>
        </w:rPr>
        <w:t>Grecolatin</w:t>
      </w:r>
      <w:proofErr w:type="spellEnd"/>
      <w:r>
        <w:rPr>
          <w:rFonts w:ascii="Times New Roman" w:hAnsi="Times New Roman" w:cs="Times New Roman"/>
          <w:sz w:val="22"/>
          <w:szCs w:val="22"/>
          <w:lang w:val="en-US"/>
        </w:rPr>
        <w:t xml:space="preserve">  renegade</w:t>
      </w:r>
      <w:proofErr w:type="gramEnd"/>
      <w:r>
        <w:rPr>
          <w:rFonts w:ascii="Times New Roman" w:hAnsi="Times New Roman" w:cs="Times New Roman"/>
          <w:sz w:val="22"/>
          <w:szCs w:val="22"/>
          <w:lang w:val="en-US"/>
        </w:rPr>
        <w:t xml:space="preserve"> noblemen </w:t>
      </w:r>
      <w:proofErr w:type="gramStart"/>
      <w:r>
        <w:rPr>
          <w:rFonts w:ascii="Times New Roman" w:hAnsi="Times New Roman" w:cs="Times New Roman"/>
          <w:sz w:val="22"/>
          <w:szCs w:val="22"/>
          <w:lang w:val="en-US"/>
        </w:rPr>
        <w:t>who  co</w:t>
      </w:r>
      <w:proofErr w:type="gramEnd"/>
      <w:r w:rsidR="00515538" w:rsidRPr="00515538">
        <w:rPr>
          <w:rFonts w:ascii="Times New Roman" w:hAnsi="Times New Roman" w:cs="Times New Roman"/>
          <w:sz w:val="22"/>
          <w:szCs w:val="22"/>
          <w:lang w:val="en-US"/>
        </w:rPr>
        <w:t>-</w:t>
      </w:r>
      <w:r>
        <w:rPr>
          <w:rFonts w:ascii="Times New Roman" w:hAnsi="Times New Roman" w:cs="Times New Roman"/>
          <w:sz w:val="22"/>
          <w:szCs w:val="22"/>
          <w:lang w:val="en-US"/>
        </w:rPr>
        <w:t xml:space="preserve">operated </w:t>
      </w:r>
      <w:proofErr w:type="gramStart"/>
      <w:r>
        <w:rPr>
          <w:rFonts w:ascii="Times New Roman" w:hAnsi="Times New Roman" w:cs="Times New Roman"/>
          <w:sz w:val="22"/>
          <w:szCs w:val="22"/>
          <w:lang w:val="en-US"/>
        </w:rPr>
        <w:t>with  the</w:t>
      </w:r>
      <w:proofErr w:type="gramEnd"/>
      <w:r>
        <w:rPr>
          <w:rFonts w:ascii="Times New Roman" w:hAnsi="Times New Roman" w:cs="Times New Roman"/>
          <w:sz w:val="22"/>
          <w:szCs w:val="22"/>
          <w:lang w:val="en-US"/>
        </w:rPr>
        <w:t xml:space="preserve"> Ottomans as interpreters</w:t>
      </w:r>
      <w:r w:rsidR="00515538" w:rsidRPr="00515538">
        <w:rPr>
          <w:rFonts w:ascii="Times New Roman" w:hAnsi="Times New Roman" w:cs="Times New Roman"/>
          <w:sz w:val="22"/>
          <w:szCs w:val="22"/>
          <w:lang w:val="en-US"/>
        </w:rPr>
        <w:t>,</w:t>
      </w:r>
      <w:r>
        <w:rPr>
          <w:rFonts w:ascii="Times New Roman" w:hAnsi="Times New Roman" w:cs="Times New Roman"/>
          <w:sz w:val="22"/>
          <w:szCs w:val="22"/>
          <w:lang w:val="en-US"/>
        </w:rPr>
        <w:t xml:space="preserve"> </w:t>
      </w:r>
      <w:proofErr w:type="gramStart"/>
      <w:r>
        <w:rPr>
          <w:rFonts w:ascii="Times New Roman" w:hAnsi="Times New Roman" w:cs="Times New Roman"/>
          <w:sz w:val="22"/>
          <w:szCs w:val="22"/>
          <w:lang w:val="en-US"/>
        </w:rPr>
        <w:t>scribes  and</w:t>
      </w:r>
      <w:proofErr w:type="gramEnd"/>
      <w:r>
        <w:rPr>
          <w:rFonts w:ascii="Times New Roman" w:hAnsi="Times New Roman" w:cs="Times New Roman"/>
          <w:sz w:val="22"/>
          <w:szCs w:val="22"/>
          <w:lang w:val="en-US"/>
        </w:rPr>
        <w:t xml:space="preserve">  tax-farmers, </w:t>
      </w:r>
      <w:proofErr w:type="gramStart"/>
      <w:r>
        <w:rPr>
          <w:rFonts w:ascii="Times New Roman" w:hAnsi="Times New Roman" w:cs="Times New Roman"/>
          <w:sz w:val="22"/>
          <w:szCs w:val="22"/>
          <w:lang w:val="en-US"/>
        </w:rPr>
        <w:t>to  be</w:t>
      </w:r>
      <w:proofErr w:type="gramEnd"/>
      <w:r>
        <w:rPr>
          <w:rFonts w:ascii="Times New Roman" w:hAnsi="Times New Roman" w:cs="Times New Roman"/>
          <w:sz w:val="22"/>
          <w:szCs w:val="22"/>
          <w:lang w:val="en-US"/>
        </w:rPr>
        <w:t xml:space="preserve">  followed </w:t>
      </w:r>
      <w:proofErr w:type="gramStart"/>
      <w:r>
        <w:rPr>
          <w:rFonts w:ascii="Times New Roman" w:hAnsi="Times New Roman" w:cs="Times New Roman"/>
          <w:sz w:val="22"/>
          <w:szCs w:val="22"/>
          <w:lang w:val="en-US"/>
        </w:rPr>
        <w:t>by  Greek</w:t>
      </w:r>
      <w:proofErr w:type="gramEnd"/>
      <w:r>
        <w:rPr>
          <w:rFonts w:ascii="Times New Roman" w:hAnsi="Times New Roman" w:cs="Times New Roman"/>
          <w:sz w:val="22"/>
          <w:szCs w:val="22"/>
          <w:lang w:val="en-US"/>
        </w:rPr>
        <w:t xml:space="preserve"> </w:t>
      </w:r>
      <w:proofErr w:type="gramStart"/>
      <w:r>
        <w:rPr>
          <w:rFonts w:ascii="Times New Roman" w:hAnsi="Times New Roman" w:cs="Times New Roman"/>
          <w:sz w:val="22"/>
          <w:szCs w:val="22"/>
          <w:lang w:val="en-US"/>
        </w:rPr>
        <w:t>Christians  some</w:t>
      </w:r>
      <w:proofErr w:type="gramEnd"/>
      <w:r>
        <w:rPr>
          <w:rFonts w:ascii="Times New Roman" w:hAnsi="Times New Roman" w:cs="Times New Roman"/>
          <w:sz w:val="22"/>
          <w:szCs w:val="22"/>
          <w:lang w:val="en-US"/>
        </w:rPr>
        <w:t xml:space="preserve">  </w:t>
      </w:r>
      <w:proofErr w:type="gramStart"/>
      <w:r>
        <w:rPr>
          <w:rFonts w:ascii="Times New Roman" w:hAnsi="Times New Roman" w:cs="Times New Roman"/>
          <w:sz w:val="22"/>
          <w:szCs w:val="22"/>
          <w:lang w:val="en-US"/>
        </w:rPr>
        <w:t>decades  after</w:t>
      </w:r>
      <w:proofErr w:type="gramEnd"/>
      <w:r>
        <w:rPr>
          <w:rFonts w:ascii="Times New Roman" w:hAnsi="Times New Roman" w:cs="Times New Roman"/>
          <w:sz w:val="22"/>
          <w:szCs w:val="22"/>
          <w:lang w:val="en-US"/>
        </w:rPr>
        <w:t xml:space="preserve"> </w:t>
      </w:r>
      <w:proofErr w:type="gramStart"/>
      <w:r>
        <w:rPr>
          <w:rFonts w:ascii="Times New Roman" w:hAnsi="Times New Roman" w:cs="Times New Roman"/>
          <w:sz w:val="22"/>
          <w:szCs w:val="22"/>
          <w:lang w:val="en-US"/>
        </w:rPr>
        <w:t>the  conquest</w:t>
      </w:r>
      <w:proofErr w:type="gramEnd"/>
      <w:r>
        <w:rPr>
          <w:rFonts w:ascii="Times New Roman" w:hAnsi="Times New Roman" w:cs="Times New Roman"/>
          <w:sz w:val="22"/>
          <w:szCs w:val="22"/>
          <w:lang w:val="en-US"/>
        </w:rPr>
        <w:t xml:space="preserve">. </w:t>
      </w:r>
      <w:proofErr w:type="gramStart"/>
      <w:r>
        <w:rPr>
          <w:rFonts w:ascii="Times New Roman" w:hAnsi="Times New Roman" w:cs="Times New Roman"/>
          <w:sz w:val="22"/>
          <w:szCs w:val="22"/>
          <w:lang w:val="en-US"/>
        </w:rPr>
        <w:t>Their  chief</w:t>
      </w:r>
      <w:proofErr w:type="gramEnd"/>
      <w:r>
        <w:rPr>
          <w:rFonts w:ascii="Times New Roman" w:hAnsi="Times New Roman" w:cs="Times New Roman"/>
          <w:sz w:val="22"/>
          <w:szCs w:val="22"/>
          <w:lang w:val="en-US"/>
        </w:rPr>
        <w:t xml:space="preserve">  duties were </w:t>
      </w:r>
      <w:proofErr w:type="gramStart"/>
      <w:r>
        <w:rPr>
          <w:rFonts w:ascii="Times New Roman" w:hAnsi="Times New Roman" w:cs="Times New Roman"/>
          <w:sz w:val="22"/>
          <w:szCs w:val="22"/>
          <w:lang w:val="en-US"/>
        </w:rPr>
        <w:t>bearing  upon</w:t>
      </w:r>
      <w:proofErr w:type="gramEnd"/>
      <w:r>
        <w:rPr>
          <w:rFonts w:ascii="Times New Roman" w:hAnsi="Times New Roman" w:cs="Times New Roman"/>
          <w:sz w:val="22"/>
          <w:szCs w:val="22"/>
          <w:lang w:val="en-US"/>
        </w:rPr>
        <w:t xml:space="preserve">  </w:t>
      </w:r>
      <w:proofErr w:type="gramStart"/>
      <w:r>
        <w:rPr>
          <w:rFonts w:ascii="Times New Roman" w:hAnsi="Times New Roman" w:cs="Times New Roman"/>
          <w:sz w:val="22"/>
          <w:szCs w:val="22"/>
          <w:lang w:val="en-US"/>
        </w:rPr>
        <w:t>all  matters</w:t>
      </w:r>
      <w:proofErr w:type="gramEnd"/>
      <w:r>
        <w:rPr>
          <w:rFonts w:ascii="Times New Roman" w:hAnsi="Times New Roman" w:cs="Times New Roman"/>
          <w:sz w:val="22"/>
          <w:szCs w:val="22"/>
          <w:lang w:val="en-US"/>
        </w:rPr>
        <w:t xml:space="preserve">  relating to </w:t>
      </w:r>
      <w:proofErr w:type="gramStart"/>
      <w:r>
        <w:rPr>
          <w:rFonts w:ascii="Times New Roman" w:hAnsi="Times New Roman" w:cs="Times New Roman"/>
          <w:sz w:val="22"/>
          <w:szCs w:val="22"/>
          <w:lang w:val="en-US"/>
        </w:rPr>
        <w:t>taxation  and</w:t>
      </w:r>
      <w:proofErr w:type="gramEnd"/>
      <w:r>
        <w:rPr>
          <w:rFonts w:ascii="Times New Roman" w:hAnsi="Times New Roman" w:cs="Times New Roman"/>
          <w:sz w:val="22"/>
          <w:szCs w:val="22"/>
          <w:lang w:val="en-US"/>
        </w:rPr>
        <w:t xml:space="preserve">  finance (e.g. population census, revision of census, distribution </w:t>
      </w:r>
      <w:proofErr w:type="gramStart"/>
      <w:r>
        <w:rPr>
          <w:rFonts w:ascii="Times New Roman" w:hAnsi="Times New Roman" w:cs="Times New Roman"/>
          <w:sz w:val="22"/>
          <w:szCs w:val="22"/>
          <w:lang w:val="en-US"/>
        </w:rPr>
        <w:t>and  collection</w:t>
      </w:r>
      <w:proofErr w:type="gramEnd"/>
      <w:r>
        <w:rPr>
          <w:rFonts w:ascii="Times New Roman" w:hAnsi="Times New Roman" w:cs="Times New Roman"/>
          <w:sz w:val="22"/>
          <w:szCs w:val="22"/>
          <w:lang w:val="en-US"/>
        </w:rPr>
        <w:t xml:space="preserve">  of taxes, </w:t>
      </w:r>
      <w:proofErr w:type="gramStart"/>
      <w:r>
        <w:rPr>
          <w:rFonts w:ascii="Times New Roman" w:hAnsi="Times New Roman" w:cs="Times New Roman"/>
          <w:sz w:val="22"/>
          <w:szCs w:val="22"/>
          <w:lang w:val="en-US"/>
        </w:rPr>
        <w:t>yearly  budget</w:t>
      </w:r>
      <w:proofErr w:type="gramEnd"/>
      <w:r w:rsidR="00515538" w:rsidRPr="00515538">
        <w:rPr>
          <w:rFonts w:ascii="Times New Roman" w:hAnsi="Times New Roman" w:cs="Times New Roman"/>
          <w:sz w:val="22"/>
          <w:szCs w:val="22"/>
          <w:lang w:val="en-US"/>
        </w:rPr>
        <w:t>,</w:t>
      </w:r>
      <w:r>
        <w:rPr>
          <w:rFonts w:ascii="Times New Roman" w:hAnsi="Times New Roman" w:cs="Times New Roman"/>
          <w:sz w:val="22"/>
          <w:szCs w:val="22"/>
          <w:lang w:val="en-US"/>
        </w:rPr>
        <w:t xml:space="preserve"> etc.) </w:t>
      </w:r>
      <w:proofErr w:type="gramStart"/>
      <w:r>
        <w:rPr>
          <w:rFonts w:ascii="Times New Roman" w:hAnsi="Times New Roman" w:cs="Times New Roman"/>
          <w:sz w:val="22"/>
          <w:szCs w:val="22"/>
          <w:lang w:val="en-US"/>
        </w:rPr>
        <w:t>and  their</w:t>
      </w:r>
      <w:proofErr w:type="gramEnd"/>
      <w:r>
        <w:rPr>
          <w:rFonts w:ascii="Times New Roman" w:hAnsi="Times New Roman" w:cs="Times New Roman"/>
          <w:sz w:val="22"/>
          <w:szCs w:val="22"/>
          <w:lang w:val="en-US"/>
        </w:rPr>
        <w:t xml:space="preserve">  </w:t>
      </w:r>
      <w:proofErr w:type="gramStart"/>
      <w:r>
        <w:rPr>
          <w:rFonts w:ascii="Times New Roman" w:hAnsi="Times New Roman" w:cs="Times New Roman"/>
          <w:sz w:val="22"/>
          <w:szCs w:val="22"/>
          <w:lang w:val="en-US"/>
        </w:rPr>
        <w:t>position,  being</w:t>
      </w:r>
      <w:proofErr w:type="gramEnd"/>
      <w:r>
        <w:rPr>
          <w:rFonts w:ascii="Times New Roman" w:hAnsi="Times New Roman" w:cs="Times New Roman"/>
          <w:sz w:val="22"/>
          <w:szCs w:val="22"/>
          <w:lang w:val="en-US"/>
        </w:rPr>
        <w:t xml:space="preserve">  </w:t>
      </w:r>
      <w:proofErr w:type="gramStart"/>
      <w:r>
        <w:rPr>
          <w:rFonts w:ascii="Times New Roman" w:hAnsi="Times New Roman" w:cs="Times New Roman"/>
          <w:sz w:val="22"/>
          <w:szCs w:val="22"/>
          <w:lang w:val="en-US"/>
        </w:rPr>
        <w:t>equivalent  to</w:t>
      </w:r>
      <w:proofErr w:type="gramEnd"/>
      <w:r>
        <w:rPr>
          <w:rFonts w:ascii="Times New Roman" w:hAnsi="Times New Roman" w:cs="Times New Roman"/>
          <w:sz w:val="22"/>
          <w:szCs w:val="22"/>
          <w:lang w:val="en-US"/>
        </w:rPr>
        <w:t xml:space="preserve"> </w:t>
      </w:r>
      <w:proofErr w:type="gramStart"/>
      <w:r>
        <w:rPr>
          <w:rFonts w:ascii="Times New Roman" w:hAnsi="Times New Roman" w:cs="Times New Roman"/>
          <w:sz w:val="22"/>
          <w:szCs w:val="22"/>
          <w:lang w:val="en-US"/>
        </w:rPr>
        <w:t>that  of</w:t>
      </w:r>
      <w:proofErr w:type="gramEnd"/>
      <w:r>
        <w:rPr>
          <w:rFonts w:ascii="Times New Roman" w:hAnsi="Times New Roman" w:cs="Times New Roman"/>
          <w:sz w:val="22"/>
          <w:szCs w:val="22"/>
          <w:lang w:val="en-US"/>
        </w:rPr>
        <w:t xml:space="preserve">  </w:t>
      </w:r>
      <w:proofErr w:type="gramStart"/>
      <w:r>
        <w:rPr>
          <w:rFonts w:ascii="Times New Roman" w:hAnsi="Times New Roman" w:cs="Times New Roman"/>
          <w:sz w:val="22"/>
          <w:szCs w:val="22"/>
          <w:lang w:val="en-US"/>
        </w:rPr>
        <w:t>the  Governor,  between</w:t>
      </w:r>
      <w:proofErr w:type="gramEnd"/>
      <w:r>
        <w:rPr>
          <w:rFonts w:ascii="Times New Roman" w:hAnsi="Times New Roman" w:cs="Times New Roman"/>
          <w:sz w:val="22"/>
          <w:szCs w:val="22"/>
          <w:lang w:val="en-US"/>
        </w:rPr>
        <w:t xml:space="preserve">  </w:t>
      </w:r>
      <w:proofErr w:type="gramStart"/>
      <w:r>
        <w:rPr>
          <w:rFonts w:ascii="Times New Roman" w:hAnsi="Times New Roman" w:cs="Times New Roman"/>
          <w:sz w:val="22"/>
          <w:szCs w:val="22"/>
          <w:lang w:val="en-US"/>
        </w:rPr>
        <w:t>whom  and</w:t>
      </w:r>
      <w:proofErr w:type="gramEnd"/>
      <w:r>
        <w:rPr>
          <w:rFonts w:ascii="Times New Roman" w:hAnsi="Times New Roman" w:cs="Times New Roman"/>
          <w:sz w:val="22"/>
          <w:szCs w:val="22"/>
          <w:lang w:val="en-US"/>
        </w:rPr>
        <w:t xml:space="preserve">  </w:t>
      </w:r>
      <w:proofErr w:type="gramStart"/>
      <w:r>
        <w:rPr>
          <w:rFonts w:ascii="Times New Roman" w:hAnsi="Times New Roman" w:cs="Times New Roman"/>
          <w:sz w:val="22"/>
          <w:szCs w:val="22"/>
          <w:lang w:val="en-US"/>
        </w:rPr>
        <w:t>the  prelates</w:t>
      </w:r>
      <w:proofErr w:type="gramEnd"/>
      <w:r>
        <w:rPr>
          <w:rFonts w:ascii="Times New Roman" w:hAnsi="Times New Roman" w:cs="Times New Roman"/>
          <w:sz w:val="22"/>
          <w:szCs w:val="22"/>
          <w:lang w:val="en-US"/>
        </w:rPr>
        <w:t xml:space="preserve"> </w:t>
      </w:r>
      <w:proofErr w:type="gramStart"/>
      <w:r>
        <w:rPr>
          <w:rFonts w:ascii="Times New Roman" w:hAnsi="Times New Roman" w:cs="Times New Roman"/>
          <w:sz w:val="22"/>
          <w:szCs w:val="22"/>
          <w:lang w:val="en-US"/>
        </w:rPr>
        <w:t>they  stood</w:t>
      </w:r>
      <w:proofErr w:type="gramEnd"/>
      <w:r>
        <w:rPr>
          <w:rFonts w:ascii="Times New Roman" w:hAnsi="Times New Roman" w:cs="Times New Roman"/>
          <w:sz w:val="22"/>
          <w:szCs w:val="22"/>
          <w:lang w:val="en-US"/>
        </w:rPr>
        <w:t xml:space="preserve">, </w:t>
      </w:r>
      <w:proofErr w:type="gramStart"/>
      <w:r>
        <w:rPr>
          <w:rFonts w:ascii="Times New Roman" w:hAnsi="Times New Roman" w:cs="Times New Roman"/>
          <w:sz w:val="22"/>
          <w:szCs w:val="22"/>
          <w:lang w:val="en-US"/>
        </w:rPr>
        <w:t>gave  them</w:t>
      </w:r>
      <w:proofErr w:type="gramEnd"/>
      <w:r>
        <w:rPr>
          <w:rFonts w:ascii="Times New Roman" w:hAnsi="Times New Roman" w:cs="Times New Roman"/>
          <w:sz w:val="22"/>
          <w:szCs w:val="22"/>
          <w:lang w:val="en-US"/>
        </w:rPr>
        <w:t xml:space="preserve">  </w:t>
      </w:r>
      <w:proofErr w:type="gramStart"/>
      <w:r>
        <w:rPr>
          <w:rFonts w:ascii="Times New Roman" w:hAnsi="Times New Roman" w:cs="Times New Roman"/>
          <w:sz w:val="22"/>
          <w:szCs w:val="22"/>
          <w:lang w:val="en-US"/>
        </w:rPr>
        <w:t>vast  opportunities</w:t>
      </w:r>
      <w:proofErr w:type="gramEnd"/>
      <w:r>
        <w:rPr>
          <w:rFonts w:ascii="Times New Roman" w:hAnsi="Times New Roman" w:cs="Times New Roman"/>
          <w:sz w:val="22"/>
          <w:szCs w:val="22"/>
          <w:lang w:val="en-US"/>
        </w:rPr>
        <w:t xml:space="preserve">  </w:t>
      </w:r>
      <w:proofErr w:type="gramStart"/>
      <w:r>
        <w:rPr>
          <w:rFonts w:ascii="Times New Roman" w:hAnsi="Times New Roman" w:cs="Times New Roman"/>
          <w:sz w:val="22"/>
          <w:szCs w:val="22"/>
          <w:lang w:val="en-US"/>
        </w:rPr>
        <w:t>of  enrichment</w:t>
      </w:r>
      <w:proofErr w:type="gramEnd"/>
      <w:r>
        <w:rPr>
          <w:rFonts w:ascii="Times New Roman" w:hAnsi="Times New Roman" w:cs="Times New Roman"/>
          <w:sz w:val="22"/>
          <w:szCs w:val="22"/>
          <w:lang w:val="en-US"/>
        </w:rPr>
        <w:t xml:space="preserve">  </w:t>
      </w:r>
      <w:proofErr w:type="gramStart"/>
      <w:r>
        <w:rPr>
          <w:rFonts w:ascii="Times New Roman" w:hAnsi="Times New Roman" w:cs="Times New Roman"/>
          <w:sz w:val="22"/>
          <w:szCs w:val="22"/>
          <w:lang w:val="en-US"/>
        </w:rPr>
        <w:t>and  sociopolitical</w:t>
      </w:r>
      <w:proofErr w:type="gramEnd"/>
      <w:r>
        <w:rPr>
          <w:rFonts w:ascii="Times New Roman" w:hAnsi="Times New Roman" w:cs="Times New Roman"/>
          <w:sz w:val="22"/>
          <w:szCs w:val="22"/>
          <w:lang w:val="en-US"/>
        </w:rPr>
        <w:t xml:space="preserve">  influence. They  exercised full control  on the  secretarial  system, particularly  on its fiscal  organization,</w:t>
      </w:r>
      <w:r w:rsidR="002B3DA3">
        <w:rPr>
          <w:rFonts w:ascii="Times New Roman" w:hAnsi="Times New Roman" w:cs="Times New Roman"/>
          <w:sz w:val="22"/>
          <w:szCs w:val="22"/>
          <w:lang w:val="en-US"/>
        </w:rPr>
        <w:t>[…]</w:t>
      </w:r>
      <w:r w:rsidR="00515538">
        <w:rPr>
          <w:rFonts w:ascii="Times New Roman" w:hAnsi="Times New Roman" w:cs="Times New Roman"/>
          <w:sz w:val="22"/>
          <w:szCs w:val="22"/>
          <w:lang w:val="en-US"/>
        </w:rPr>
        <w:t xml:space="preserve">The  quarrel   between  the  clique  of  </w:t>
      </w:r>
      <w:proofErr w:type="spellStart"/>
      <w:r w:rsidR="00515538">
        <w:rPr>
          <w:rFonts w:ascii="Times New Roman" w:hAnsi="Times New Roman" w:cs="Times New Roman"/>
          <w:sz w:val="22"/>
          <w:szCs w:val="22"/>
          <w:lang w:val="en-US"/>
        </w:rPr>
        <w:t>Markoulles</w:t>
      </w:r>
      <w:proofErr w:type="spellEnd"/>
      <w:r w:rsidR="00515538">
        <w:rPr>
          <w:rFonts w:ascii="Times New Roman" w:hAnsi="Times New Roman" w:cs="Times New Roman"/>
          <w:sz w:val="22"/>
          <w:szCs w:val="22"/>
          <w:lang w:val="en-US"/>
        </w:rPr>
        <w:t xml:space="preserve">  and  that  of </w:t>
      </w:r>
      <w:proofErr w:type="spellStart"/>
      <w:r w:rsidR="00515538">
        <w:rPr>
          <w:rFonts w:ascii="Times New Roman" w:hAnsi="Times New Roman" w:cs="Times New Roman"/>
          <w:sz w:val="22"/>
          <w:szCs w:val="22"/>
          <w:lang w:val="en-US"/>
        </w:rPr>
        <w:t>Georghis</w:t>
      </w:r>
      <w:proofErr w:type="spellEnd"/>
      <w:r w:rsidR="00515538">
        <w:rPr>
          <w:rFonts w:ascii="Times New Roman" w:hAnsi="Times New Roman" w:cs="Times New Roman"/>
          <w:sz w:val="22"/>
          <w:szCs w:val="22"/>
          <w:lang w:val="en-US"/>
        </w:rPr>
        <w:t xml:space="preserve"> (1669-1674) over the  control  of the   secretarial  system  and  the revenues of  the island accruing  from  it  points  to their privileged  position  in that  system  which  allowed them  the  luxury  of such  a  quarrel.</w:t>
      </w:r>
      <w:r>
        <w:rPr>
          <w:rStyle w:val="ab"/>
          <w:rFonts w:ascii="Times New Roman" w:hAnsi="Times New Roman" w:cs="Times New Roman"/>
          <w:sz w:val="22"/>
          <w:szCs w:val="22"/>
          <w:lang w:val="el-GR"/>
        </w:rPr>
        <w:footnoteReference w:id="10"/>
      </w:r>
    </w:p>
    <w:p w14:paraId="3E6D2022" w14:textId="77777777" w:rsidR="00BC697C" w:rsidRDefault="00BC697C" w:rsidP="00BC697C">
      <w:pPr>
        <w:spacing w:after="0" w:line="240" w:lineRule="auto"/>
        <w:ind w:right="283"/>
        <w:jc w:val="both"/>
        <w:rPr>
          <w:rFonts w:ascii="Times New Roman" w:eastAsia="Times New Roman" w:hAnsi="Times New Roman" w:cs="Times New Roman"/>
          <w:kern w:val="0"/>
          <w:sz w:val="22"/>
          <w:szCs w:val="22"/>
          <w:lang w:val="tr-TR" w:eastAsia="el-CY"/>
          <w14:ligatures w14:val="none"/>
        </w:rPr>
      </w:pPr>
    </w:p>
    <w:p w14:paraId="429F3E16" w14:textId="1E8947CE" w:rsidR="009A02B5" w:rsidRPr="005A68B4" w:rsidRDefault="00C978A3" w:rsidP="0067661E">
      <w:pPr>
        <w:spacing w:after="0" w:line="240" w:lineRule="auto"/>
        <w:ind w:left="283" w:right="283"/>
        <w:jc w:val="both"/>
        <w:rPr>
          <w:rFonts w:ascii="Times New Roman" w:hAnsi="Times New Roman" w:cs="Times New Roman"/>
          <w:sz w:val="22"/>
          <w:szCs w:val="22"/>
        </w:rPr>
      </w:pPr>
      <w:r w:rsidRPr="00C978A3">
        <w:rPr>
          <w:rFonts w:ascii="Times New Roman" w:hAnsi="Times New Roman" w:cs="Times New Roman"/>
          <w:sz w:val="22"/>
          <w:szCs w:val="22"/>
        </w:rPr>
        <w:t>[...]</w:t>
      </w:r>
      <w:r w:rsidR="009A02B5" w:rsidRPr="00C978A3">
        <w:rPr>
          <w:rFonts w:ascii="Times New Roman" w:hAnsi="Times New Roman" w:cs="Times New Roman"/>
          <w:sz w:val="22"/>
          <w:szCs w:val="22"/>
        </w:rPr>
        <w:t xml:space="preserve">Γενομένης </w:t>
      </w:r>
      <w:proofErr w:type="spellStart"/>
      <w:r w:rsidR="009A02B5" w:rsidRPr="00C978A3">
        <w:rPr>
          <w:rFonts w:ascii="Times New Roman" w:hAnsi="Times New Roman" w:cs="Times New Roman"/>
          <w:sz w:val="22"/>
          <w:szCs w:val="22"/>
        </w:rPr>
        <w:t>τ</w:t>
      </w:r>
      <w:r>
        <w:rPr>
          <w:rFonts w:ascii="Times New Roman" w:hAnsi="Times New Roman" w:cs="Times New Roman"/>
          <w:sz w:val="22"/>
          <w:szCs w:val="22"/>
        </w:rPr>
        <w:t>ῆ</w:t>
      </w:r>
      <w:r w:rsidR="009A02B5" w:rsidRPr="00C978A3">
        <w:rPr>
          <w:rFonts w:ascii="Times New Roman" w:hAnsi="Times New Roman" w:cs="Times New Roman"/>
          <w:sz w:val="22"/>
          <w:szCs w:val="22"/>
        </w:rPr>
        <w:t>ς</w:t>
      </w:r>
      <w:proofErr w:type="spellEnd"/>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ε</w:t>
      </w:r>
      <w:r>
        <w:rPr>
          <w:rFonts w:ascii="Times New Roman" w:hAnsi="Times New Roman" w:cs="Times New Roman"/>
          <w:sz w:val="22"/>
          <w:szCs w:val="22"/>
        </w:rPr>
        <w:t>ἰ</w:t>
      </w:r>
      <w:r w:rsidR="009A02B5" w:rsidRPr="00C978A3">
        <w:rPr>
          <w:rFonts w:ascii="Times New Roman" w:hAnsi="Times New Roman" w:cs="Times New Roman"/>
          <w:sz w:val="22"/>
          <w:szCs w:val="22"/>
        </w:rPr>
        <w:t>ρήνης</w:t>
      </w:r>
      <w:proofErr w:type="spellEnd"/>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μετ</w:t>
      </w:r>
      <w:proofErr w:type="spellEnd"/>
      <w:r w:rsidR="009A02B5" w:rsidRPr="00C978A3">
        <w:rPr>
          <w:rFonts w:ascii="Times New Roman" w:hAnsi="Times New Roman" w:cs="Times New Roman"/>
          <w:sz w:val="22"/>
          <w:szCs w:val="22"/>
        </w:rPr>
        <w:t>αξ</w:t>
      </w:r>
      <w:r>
        <w:rPr>
          <w:rFonts w:ascii="Times New Roman" w:hAnsi="Times New Roman" w:cs="Times New Roman"/>
          <w:sz w:val="22"/>
          <w:szCs w:val="22"/>
        </w:rPr>
        <w:t>ὺ</w:t>
      </w:r>
      <w:r w:rsidR="009A02B5" w:rsidRPr="00C978A3">
        <w:rPr>
          <w:rFonts w:ascii="Times New Roman" w:hAnsi="Times New Roman" w:cs="Times New Roman"/>
          <w:sz w:val="22"/>
          <w:szCs w:val="22"/>
        </w:rPr>
        <w:t xml:space="preserve"> </w:t>
      </w:r>
      <w:proofErr w:type="spellStart"/>
      <w:r>
        <w:rPr>
          <w:rFonts w:ascii="Times New Roman" w:hAnsi="Times New Roman" w:cs="Times New Roman"/>
          <w:sz w:val="22"/>
          <w:szCs w:val="22"/>
        </w:rPr>
        <w:t>Ὀ</w:t>
      </w:r>
      <w:r w:rsidR="009A02B5" w:rsidRPr="00C978A3">
        <w:rPr>
          <w:rFonts w:ascii="Times New Roman" w:hAnsi="Times New Roman" w:cs="Times New Roman"/>
          <w:sz w:val="22"/>
          <w:szCs w:val="22"/>
        </w:rPr>
        <w:t>θωμ</w:t>
      </w:r>
      <w:proofErr w:type="spellEnd"/>
      <w:r w:rsidR="009A02B5" w:rsidRPr="00C978A3">
        <w:rPr>
          <w:rFonts w:ascii="Times New Roman" w:hAnsi="Times New Roman" w:cs="Times New Roman"/>
          <w:sz w:val="22"/>
          <w:szCs w:val="22"/>
        </w:rPr>
        <w:t>αν</w:t>
      </w:r>
      <w:r>
        <w:rPr>
          <w:rFonts w:ascii="Times New Roman" w:hAnsi="Times New Roman" w:cs="Times New Roman"/>
          <w:sz w:val="22"/>
          <w:szCs w:val="22"/>
        </w:rPr>
        <w:t>ῶ</w:t>
      </w:r>
      <w:r w:rsidR="009A02B5" w:rsidRPr="00C978A3">
        <w:rPr>
          <w:rFonts w:ascii="Times New Roman" w:hAnsi="Times New Roman" w:cs="Times New Roman"/>
          <w:sz w:val="22"/>
          <w:szCs w:val="22"/>
        </w:rPr>
        <w:t>ν κα</w:t>
      </w:r>
      <w:r>
        <w:rPr>
          <w:rFonts w:ascii="Times New Roman" w:hAnsi="Times New Roman" w:cs="Times New Roman"/>
          <w:sz w:val="22"/>
          <w:szCs w:val="22"/>
        </w:rPr>
        <w:t>ὶ</w:t>
      </w:r>
      <w:r w:rsidR="009A02B5" w:rsidRPr="00C978A3">
        <w:rPr>
          <w:rFonts w:ascii="Times New Roman" w:hAnsi="Times New Roman" w:cs="Times New Roman"/>
          <w:sz w:val="22"/>
          <w:szCs w:val="22"/>
        </w:rPr>
        <w:t xml:space="preserve"> Ρώσσων, </w:t>
      </w:r>
      <w:proofErr w:type="spellStart"/>
      <w:r w:rsidR="009A02B5" w:rsidRPr="00C978A3">
        <w:rPr>
          <w:rFonts w:ascii="Times New Roman" w:hAnsi="Times New Roman" w:cs="Times New Roman"/>
          <w:sz w:val="22"/>
          <w:szCs w:val="22"/>
        </w:rPr>
        <w:t>ε</w:t>
      </w:r>
      <w:r>
        <w:rPr>
          <w:rFonts w:ascii="Times New Roman" w:hAnsi="Times New Roman" w:cs="Times New Roman"/>
          <w:sz w:val="22"/>
          <w:szCs w:val="22"/>
        </w:rPr>
        <w:t>ὐ</w:t>
      </w:r>
      <w:r w:rsidR="009A02B5" w:rsidRPr="00C978A3">
        <w:rPr>
          <w:rFonts w:ascii="Times New Roman" w:hAnsi="Times New Roman" w:cs="Times New Roman"/>
          <w:sz w:val="22"/>
          <w:szCs w:val="22"/>
        </w:rPr>
        <w:t>θ</w:t>
      </w:r>
      <w:r>
        <w:rPr>
          <w:rFonts w:ascii="Times New Roman" w:hAnsi="Times New Roman" w:cs="Times New Roman"/>
          <w:sz w:val="22"/>
          <w:szCs w:val="22"/>
        </w:rPr>
        <w:t>ὺ</w:t>
      </w:r>
      <w:r w:rsidR="009A02B5" w:rsidRPr="00C978A3">
        <w:rPr>
          <w:rFonts w:ascii="Times New Roman" w:hAnsi="Times New Roman" w:cs="Times New Roman"/>
          <w:sz w:val="22"/>
          <w:szCs w:val="22"/>
        </w:rPr>
        <w:t>ς</w:t>
      </w:r>
      <w:proofErr w:type="spellEnd"/>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μετ</w:t>
      </w:r>
      <w:r>
        <w:rPr>
          <w:rFonts w:ascii="Times New Roman" w:hAnsi="Times New Roman" w:cs="Times New Roman"/>
          <w:sz w:val="22"/>
          <w:szCs w:val="22"/>
        </w:rPr>
        <w:t>ὰ</w:t>
      </w:r>
      <w:proofErr w:type="spellEnd"/>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τ</w:t>
      </w:r>
      <w:r>
        <w:rPr>
          <w:rFonts w:ascii="Times New Roman" w:hAnsi="Times New Roman" w:cs="Times New Roman"/>
          <w:sz w:val="22"/>
          <w:szCs w:val="22"/>
        </w:rPr>
        <w:t>ὴ</w:t>
      </w:r>
      <w:r w:rsidR="009A02B5" w:rsidRPr="00C978A3">
        <w:rPr>
          <w:rFonts w:ascii="Times New Roman" w:hAnsi="Times New Roman" w:cs="Times New Roman"/>
          <w:sz w:val="22"/>
          <w:szCs w:val="22"/>
        </w:rPr>
        <w:t>ν</w:t>
      </w:r>
      <w:proofErr w:type="spellEnd"/>
      <w:r w:rsidR="009A02B5" w:rsidRPr="00C978A3">
        <w:rPr>
          <w:rFonts w:ascii="Times New Roman" w:hAnsi="Times New Roman" w:cs="Times New Roman"/>
          <w:sz w:val="22"/>
          <w:szCs w:val="22"/>
        </w:rPr>
        <w:t xml:space="preserve"> </w:t>
      </w:r>
      <w:proofErr w:type="spellStart"/>
      <w:r>
        <w:rPr>
          <w:rFonts w:ascii="Times New Roman" w:hAnsi="Times New Roman" w:cs="Times New Roman"/>
          <w:sz w:val="22"/>
          <w:szCs w:val="22"/>
        </w:rPr>
        <w:t>ὕ</w:t>
      </w:r>
      <w:r w:rsidR="009A02B5" w:rsidRPr="00C978A3">
        <w:rPr>
          <w:rFonts w:ascii="Times New Roman" w:hAnsi="Times New Roman" w:cs="Times New Roman"/>
          <w:sz w:val="22"/>
          <w:szCs w:val="22"/>
        </w:rPr>
        <w:t>ψωσιν</w:t>
      </w:r>
      <w:proofErr w:type="spellEnd"/>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ε</w:t>
      </w:r>
      <w:r>
        <w:rPr>
          <w:rFonts w:ascii="Times New Roman" w:hAnsi="Times New Roman" w:cs="Times New Roman"/>
          <w:sz w:val="22"/>
          <w:szCs w:val="22"/>
        </w:rPr>
        <w:t>ἰ</w:t>
      </w:r>
      <w:r w:rsidR="009A02B5" w:rsidRPr="00C978A3">
        <w:rPr>
          <w:rFonts w:ascii="Times New Roman" w:hAnsi="Times New Roman" w:cs="Times New Roman"/>
          <w:sz w:val="22"/>
          <w:szCs w:val="22"/>
        </w:rPr>
        <w:t>ς</w:t>
      </w:r>
      <w:proofErr w:type="spellEnd"/>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τ</w:t>
      </w:r>
      <w:r>
        <w:rPr>
          <w:rFonts w:ascii="Times New Roman" w:hAnsi="Times New Roman" w:cs="Times New Roman"/>
          <w:sz w:val="22"/>
          <w:szCs w:val="22"/>
        </w:rPr>
        <w:t>ὸ</w:t>
      </w:r>
      <w:r w:rsidR="009A02B5" w:rsidRPr="00C978A3">
        <w:rPr>
          <w:rFonts w:ascii="Times New Roman" w:hAnsi="Times New Roman" w:cs="Times New Roman"/>
          <w:sz w:val="22"/>
          <w:szCs w:val="22"/>
        </w:rPr>
        <w:t>ν</w:t>
      </w:r>
      <w:proofErr w:type="spellEnd"/>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θρόνον</w:t>
      </w:r>
      <w:proofErr w:type="spellEnd"/>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το</w:t>
      </w:r>
      <w:r>
        <w:rPr>
          <w:rFonts w:ascii="Times New Roman" w:hAnsi="Times New Roman" w:cs="Times New Roman"/>
          <w:sz w:val="22"/>
          <w:szCs w:val="22"/>
        </w:rPr>
        <w:t>ῦ</w:t>
      </w:r>
      <w:proofErr w:type="spellEnd"/>
      <w:r w:rsidR="009A02B5" w:rsidRPr="00C978A3">
        <w:rPr>
          <w:rFonts w:ascii="Times New Roman" w:hAnsi="Times New Roman" w:cs="Times New Roman"/>
          <w:sz w:val="22"/>
          <w:szCs w:val="22"/>
        </w:rPr>
        <w:t xml:space="preserve"> νέου </w:t>
      </w:r>
      <w:proofErr w:type="spellStart"/>
      <w:r w:rsidR="009A02B5" w:rsidRPr="00C978A3">
        <w:rPr>
          <w:rFonts w:ascii="Times New Roman" w:hAnsi="Times New Roman" w:cs="Times New Roman"/>
          <w:sz w:val="22"/>
          <w:szCs w:val="22"/>
        </w:rPr>
        <w:t>Α</w:t>
      </w:r>
      <w:r>
        <w:rPr>
          <w:rFonts w:ascii="Times New Roman" w:hAnsi="Times New Roman" w:cs="Times New Roman"/>
          <w:sz w:val="22"/>
          <w:szCs w:val="22"/>
        </w:rPr>
        <w:t>ὐ</w:t>
      </w:r>
      <w:r w:rsidR="009A02B5" w:rsidRPr="00C978A3">
        <w:rPr>
          <w:rFonts w:ascii="Times New Roman" w:hAnsi="Times New Roman" w:cs="Times New Roman"/>
          <w:sz w:val="22"/>
          <w:szCs w:val="22"/>
        </w:rPr>
        <w:t>τ</w:t>
      </w:r>
      <w:proofErr w:type="spellEnd"/>
      <w:r w:rsidR="009A02B5" w:rsidRPr="00C978A3">
        <w:rPr>
          <w:rFonts w:ascii="Times New Roman" w:hAnsi="Times New Roman" w:cs="Times New Roman"/>
          <w:sz w:val="22"/>
          <w:szCs w:val="22"/>
        </w:rPr>
        <w:t>αρχο</w:t>
      </w:r>
      <w:r>
        <w:rPr>
          <w:rFonts w:ascii="Times New Roman" w:hAnsi="Times New Roman" w:cs="Times New Roman"/>
          <w:sz w:val="22"/>
          <w:szCs w:val="22"/>
        </w:rPr>
        <w:t>ῦ</w:t>
      </w:r>
      <w:r w:rsidR="009A02B5" w:rsidRPr="00C978A3">
        <w:rPr>
          <w:rFonts w:ascii="Times New Roman" w:hAnsi="Times New Roman" w:cs="Times New Roman"/>
          <w:sz w:val="22"/>
          <w:szCs w:val="22"/>
        </w:rPr>
        <w:t xml:space="preserve">ντος </w:t>
      </w:r>
      <w:proofErr w:type="spellStart"/>
      <w:r w:rsidR="009A02B5" w:rsidRPr="00C978A3">
        <w:rPr>
          <w:rFonts w:ascii="Times New Roman" w:hAnsi="Times New Roman" w:cs="Times New Roman"/>
          <w:sz w:val="22"/>
          <w:szCs w:val="22"/>
        </w:rPr>
        <w:t>Σουλτ</w:t>
      </w:r>
      <w:r>
        <w:rPr>
          <w:rFonts w:ascii="Times New Roman" w:hAnsi="Times New Roman" w:cs="Times New Roman"/>
          <w:sz w:val="22"/>
          <w:szCs w:val="22"/>
        </w:rPr>
        <w:t>ὰ</w:t>
      </w:r>
      <w:r w:rsidR="009A02B5" w:rsidRPr="00C978A3">
        <w:rPr>
          <w:rFonts w:ascii="Times New Roman" w:hAnsi="Times New Roman" w:cs="Times New Roman"/>
          <w:sz w:val="22"/>
          <w:szCs w:val="22"/>
        </w:rPr>
        <w:t>ν</w:t>
      </w:r>
      <w:proofErr w:type="spellEnd"/>
      <w:r w:rsidR="009A02B5" w:rsidRPr="00C978A3">
        <w:rPr>
          <w:rFonts w:ascii="Times New Roman" w:hAnsi="Times New Roman" w:cs="Times New Roman"/>
          <w:sz w:val="22"/>
          <w:szCs w:val="22"/>
        </w:rPr>
        <w:t xml:space="preserve"> </w:t>
      </w:r>
      <w:r>
        <w:rPr>
          <w:rFonts w:ascii="Times New Roman" w:hAnsi="Times New Roman" w:cs="Times New Roman"/>
          <w:sz w:val="22"/>
          <w:szCs w:val="22"/>
        </w:rPr>
        <w:t>Ἀ</w:t>
      </w:r>
      <w:r w:rsidR="009A02B5" w:rsidRPr="00C978A3">
        <w:rPr>
          <w:rFonts w:ascii="Times New Roman" w:hAnsi="Times New Roman" w:cs="Times New Roman"/>
          <w:sz w:val="22"/>
          <w:szCs w:val="22"/>
        </w:rPr>
        <w:t>π</w:t>
      </w:r>
      <w:proofErr w:type="spellStart"/>
      <w:r w:rsidR="009A02B5" w:rsidRPr="00C978A3">
        <w:rPr>
          <w:rFonts w:ascii="Times New Roman" w:hAnsi="Times New Roman" w:cs="Times New Roman"/>
          <w:sz w:val="22"/>
          <w:szCs w:val="22"/>
        </w:rPr>
        <w:t>τ</w:t>
      </w:r>
      <w:r>
        <w:rPr>
          <w:rFonts w:ascii="Times New Roman" w:hAnsi="Times New Roman" w:cs="Times New Roman"/>
          <w:sz w:val="22"/>
          <w:szCs w:val="22"/>
        </w:rPr>
        <w:t>oὺ</w:t>
      </w:r>
      <w:r w:rsidR="009A02B5" w:rsidRPr="00C978A3">
        <w:rPr>
          <w:rFonts w:ascii="Times New Roman" w:hAnsi="Times New Roman" w:cs="Times New Roman"/>
          <w:sz w:val="22"/>
          <w:szCs w:val="22"/>
        </w:rPr>
        <w:t>λ</w:t>
      </w:r>
      <w:proofErr w:type="spellEnd"/>
      <w:r w:rsidR="009A02B5" w:rsidRPr="00C978A3">
        <w:rPr>
          <w:rFonts w:ascii="Times New Roman" w:hAnsi="Times New Roman" w:cs="Times New Roman"/>
          <w:sz w:val="22"/>
          <w:szCs w:val="22"/>
        </w:rPr>
        <w:t xml:space="preserve"> </w:t>
      </w:r>
      <w:proofErr w:type="spellStart"/>
      <w:r>
        <w:rPr>
          <w:rFonts w:ascii="Times New Roman" w:hAnsi="Times New Roman" w:cs="Times New Roman"/>
          <w:sz w:val="22"/>
          <w:szCs w:val="22"/>
        </w:rPr>
        <w:t>Ἀ</w:t>
      </w:r>
      <w:r w:rsidR="009A02B5" w:rsidRPr="00C978A3">
        <w:rPr>
          <w:rFonts w:ascii="Times New Roman" w:hAnsi="Times New Roman" w:cs="Times New Roman"/>
          <w:sz w:val="22"/>
          <w:szCs w:val="22"/>
        </w:rPr>
        <w:t>χ</w:t>
      </w:r>
      <w:proofErr w:type="spellEnd"/>
      <w:r w:rsidR="009A02B5" w:rsidRPr="00C978A3">
        <w:rPr>
          <w:rFonts w:ascii="Times New Roman" w:hAnsi="Times New Roman" w:cs="Times New Roman"/>
          <w:sz w:val="22"/>
          <w:szCs w:val="22"/>
        </w:rPr>
        <w:t>αμ</w:t>
      </w:r>
      <w:r>
        <w:rPr>
          <w:rFonts w:ascii="Times New Roman" w:hAnsi="Times New Roman" w:cs="Times New Roman"/>
          <w:sz w:val="22"/>
          <w:szCs w:val="22"/>
        </w:rPr>
        <w:t>ὶ</w:t>
      </w:r>
      <w:r w:rsidR="009A02B5" w:rsidRPr="00C978A3">
        <w:rPr>
          <w:rFonts w:ascii="Times New Roman" w:hAnsi="Times New Roman" w:cs="Times New Roman"/>
          <w:sz w:val="22"/>
          <w:szCs w:val="22"/>
        </w:rPr>
        <w:t xml:space="preserve">τ </w:t>
      </w:r>
      <w:proofErr w:type="spellStart"/>
      <w:r>
        <w:rPr>
          <w:rFonts w:ascii="Times New Roman" w:hAnsi="Times New Roman" w:cs="Times New Roman"/>
          <w:sz w:val="22"/>
          <w:szCs w:val="22"/>
        </w:rPr>
        <w:t>ἔ</w:t>
      </w:r>
      <w:r w:rsidR="009A02B5" w:rsidRPr="00C978A3">
        <w:rPr>
          <w:rFonts w:ascii="Times New Roman" w:hAnsi="Times New Roman" w:cs="Times New Roman"/>
          <w:sz w:val="22"/>
          <w:szCs w:val="22"/>
        </w:rPr>
        <w:t>τει</w:t>
      </w:r>
      <w:proofErr w:type="spellEnd"/>
      <w:r w:rsidR="009A02B5" w:rsidRPr="00C978A3">
        <w:rPr>
          <w:rFonts w:ascii="Times New Roman" w:hAnsi="Times New Roman" w:cs="Times New Roman"/>
          <w:sz w:val="22"/>
          <w:szCs w:val="22"/>
        </w:rPr>
        <w:t xml:space="preserve"> 1774. </w:t>
      </w:r>
      <w:r>
        <w:rPr>
          <w:rFonts w:ascii="Times New Roman" w:hAnsi="Times New Roman" w:cs="Times New Roman"/>
          <w:sz w:val="22"/>
          <w:szCs w:val="22"/>
        </w:rPr>
        <w:t>Ἰ</w:t>
      </w:r>
      <w:r w:rsidR="00AE421C">
        <w:rPr>
          <w:rFonts w:ascii="Times New Roman" w:hAnsi="Times New Roman" w:cs="Times New Roman"/>
          <w:sz w:val="22"/>
          <w:szCs w:val="22"/>
          <w:lang w:val="el-GR"/>
        </w:rPr>
        <w:t>α</w:t>
      </w:r>
      <w:proofErr w:type="spellStart"/>
      <w:r w:rsidR="009A02B5" w:rsidRPr="00C978A3">
        <w:rPr>
          <w:rFonts w:ascii="Times New Roman" w:hAnsi="Times New Roman" w:cs="Times New Roman"/>
          <w:sz w:val="22"/>
          <w:szCs w:val="22"/>
        </w:rPr>
        <w:t>ννου</w:t>
      </w:r>
      <w:proofErr w:type="spellEnd"/>
      <w:r w:rsidR="009A02B5" w:rsidRPr="00C978A3">
        <w:rPr>
          <w:rFonts w:ascii="Times New Roman" w:hAnsi="Times New Roman" w:cs="Times New Roman"/>
          <w:sz w:val="22"/>
          <w:szCs w:val="22"/>
        </w:rPr>
        <w:t xml:space="preserve">αρίου 21. </w:t>
      </w:r>
      <w:proofErr w:type="spellStart"/>
      <w:r w:rsidR="009A02B5" w:rsidRPr="00C978A3">
        <w:rPr>
          <w:rFonts w:ascii="Times New Roman" w:hAnsi="Times New Roman" w:cs="Times New Roman"/>
          <w:sz w:val="22"/>
          <w:szCs w:val="22"/>
        </w:rPr>
        <w:t>Περ</w:t>
      </w:r>
      <w:r>
        <w:rPr>
          <w:rFonts w:ascii="Times New Roman" w:hAnsi="Times New Roman" w:cs="Times New Roman"/>
          <w:sz w:val="22"/>
          <w:szCs w:val="22"/>
        </w:rPr>
        <w:t>ὶ</w:t>
      </w:r>
      <w:proofErr w:type="spellEnd"/>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τ</w:t>
      </w:r>
      <w:r>
        <w:rPr>
          <w:rFonts w:ascii="Times New Roman" w:hAnsi="Times New Roman" w:cs="Times New Roman"/>
          <w:sz w:val="22"/>
          <w:szCs w:val="22"/>
        </w:rPr>
        <w:t>ὸ</w:t>
      </w:r>
      <w:r w:rsidR="009A02B5" w:rsidRPr="00C978A3">
        <w:rPr>
          <w:rFonts w:ascii="Times New Roman" w:hAnsi="Times New Roman" w:cs="Times New Roman"/>
          <w:sz w:val="22"/>
          <w:szCs w:val="22"/>
        </w:rPr>
        <w:t>ν</w:t>
      </w:r>
      <w:proofErr w:type="spellEnd"/>
      <w:r w:rsidR="009A02B5" w:rsidRPr="00C978A3">
        <w:rPr>
          <w:rFonts w:ascii="Times New Roman" w:hAnsi="Times New Roman" w:cs="Times New Roman"/>
          <w:sz w:val="22"/>
          <w:szCs w:val="22"/>
        </w:rPr>
        <w:t xml:space="preserve"> </w:t>
      </w:r>
      <w:proofErr w:type="spellStart"/>
      <w:r>
        <w:rPr>
          <w:rFonts w:ascii="Times New Roman" w:hAnsi="Times New Roman" w:cs="Times New Roman"/>
          <w:sz w:val="22"/>
          <w:szCs w:val="22"/>
        </w:rPr>
        <w:t>Ἰ</w:t>
      </w:r>
      <w:r w:rsidR="009A02B5" w:rsidRPr="00C978A3">
        <w:rPr>
          <w:rFonts w:ascii="Times New Roman" w:hAnsi="Times New Roman" w:cs="Times New Roman"/>
          <w:sz w:val="22"/>
          <w:szCs w:val="22"/>
        </w:rPr>
        <w:t>ούλιον</w:t>
      </w:r>
      <w:proofErr w:type="spellEnd"/>
      <w:r w:rsidR="009A02B5" w:rsidRPr="00C978A3">
        <w:rPr>
          <w:rFonts w:ascii="Times New Roman" w:hAnsi="Times New Roman" w:cs="Times New Roman"/>
          <w:sz w:val="22"/>
          <w:szCs w:val="22"/>
        </w:rPr>
        <w:t xml:space="preserve">, </w:t>
      </w:r>
      <w:proofErr w:type="spellStart"/>
      <w:r>
        <w:rPr>
          <w:rFonts w:ascii="Times New Roman" w:hAnsi="Times New Roman" w:cs="Times New Roman"/>
          <w:sz w:val="22"/>
          <w:szCs w:val="22"/>
        </w:rPr>
        <w:t>ἄ</w:t>
      </w:r>
      <w:r w:rsidR="009A02B5" w:rsidRPr="00C978A3">
        <w:rPr>
          <w:rFonts w:ascii="Times New Roman" w:hAnsi="Times New Roman" w:cs="Times New Roman"/>
          <w:sz w:val="22"/>
          <w:szCs w:val="22"/>
        </w:rPr>
        <w:t>ρχισε</w:t>
      </w:r>
      <w:proofErr w:type="spellEnd"/>
      <w:r w:rsidR="009A02B5" w:rsidRPr="00C978A3">
        <w:rPr>
          <w:rFonts w:ascii="Times New Roman" w:hAnsi="Times New Roman" w:cs="Times New Roman"/>
          <w:sz w:val="22"/>
          <w:szCs w:val="22"/>
        </w:rPr>
        <w:t xml:space="preserve"> κα</w:t>
      </w:r>
      <w:r>
        <w:rPr>
          <w:rFonts w:ascii="Times New Roman" w:hAnsi="Times New Roman" w:cs="Times New Roman"/>
          <w:sz w:val="22"/>
          <w:szCs w:val="22"/>
        </w:rPr>
        <w:t>ὶ</w:t>
      </w:r>
      <w:r w:rsidR="009A02B5" w:rsidRPr="00C978A3">
        <w:rPr>
          <w:rFonts w:ascii="Times New Roman" w:hAnsi="Times New Roman" w:cs="Times New Roman"/>
          <w:sz w:val="22"/>
          <w:szCs w:val="22"/>
        </w:rPr>
        <w:t xml:space="preserve"> </w:t>
      </w:r>
      <w:r>
        <w:rPr>
          <w:rFonts w:ascii="Times New Roman" w:hAnsi="Times New Roman" w:cs="Times New Roman"/>
          <w:sz w:val="22"/>
          <w:szCs w:val="22"/>
        </w:rPr>
        <w:t xml:space="preserve">ὁ </w:t>
      </w:r>
      <w:proofErr w:type="spellStart"/>
      <w:r w:rsidR="009A02B5" w:rsidRPr="00C978A3">
        <w:rPr>
          <w:rFonts w:ascii="Times New Roman" w:hAnsi="Times New Roman" w:cs="Times New Roman"/>
          <w:sz w:val="22"/>
          <w:szCs w:val="22"/>
        </w:rPr>
        <w:t>τό</w:t>
      </w:r>
      <w:proofErr w:type="spellEnd"/>
      <w:r w:rsidR="009A02B5" w:rsidRPr="00C978A3">
        <w:rPr>
          <w:rFonts w:ascii="Times New Roman" w:hAnsi="Times New Roman" w:cs="Times New Roman"/>
          <w:sz w:val="22"/>
          <w:szCs w:val="22"/>
        </w:rPr>
        <w:t xml:space="preserve">πος μικρόν πως </w:t>
      </w:r>
      <w:proofErr w:type="spellStart"/>
      <w:r w:rsidR="009A02B5" w:rsidRPr="00C978A3">
        <w:rPr>
          <w:rFonts w:ascii="Times New Roman" w:hAnsi="Times New Roman" w:cs="Times New Roman"/>
          <w:sz w:val="22"/>
          <w:szCs w:val="22"/>
        </w:rPr>
        <w:t>ν</w:t>
      </w:r>
      <w:r>
        <w:rPr>
          <w:rFonts w:ascii="Times New Roman" w:hAnsi="Times New Roman" w:cs="Times New Roman"/>
          <w:sz w:val="22"/>
          <w:szCs w:val="22"/>
        </w:rPr>
        <w:t>ὰ</w:t>
      </w:r>
      <w:proofErr w:type="spellEnd"/>
      <w:r w:rsidR="009A02B5" w:rsidRPr="00C978A3">
        <w:rPr>
          <w:rFonts w:ascii="Times New Roman" w:hAnsi="Times New Roman" w:cs="Times New Roman"/>
          <w:sz w:val="22"/>
          <w:szCs w:val="22"/>
        </w:rPr>
        <w:t xml:space="preserve"> </w:t>
      </w:r>
      <w:proofErr w:type="spellStart"/>
      <w:r>
        <w:rPr>
          <w:rFonts w:ascii="Times New Roman" w:hAnsi="Times New Roman" w:cs="Times New Roman"/>
          <w:sz w:val="22"/>
          <w:szCs w:val="22"/>
        </w:rPr>
        <w:t>ἀ</w:t>
      </w:r>
      <w:r w:rsidR="009A02B5" w:rsidRPr="00C978A3">
        <w:rPr>
          <w:rFonts w:ascii="Times New Roman" w:hAnsi="Times New Roman" w:cs="Times New Roman"/>
          <w:sz w:val="22"/>
          <w:szCs w:val="22"/>
        </w:rPr>
        <w:t>ν</w:t>
      </w:r>
      <w:proofErr w:type="spellEnd"/>
      <w:r w:rsidR="009A02B5" w:rsidRPr="00C978A3">
        <w:rPr>
          <w:rFonts w:ascii="Times New Roman" w:hAnsi="Times New Roman" w:cs="Times New Roman"/>
          <w:sz w:val="22"/>
          <w:szCs w:val="22"/>
        </w:rPr>
        <w:t>απνέ</w:t>
      </w:r>
      <w:r>
        <w:rPr>
          <w:rFonts w:ascii="Times New Roman" w:hAnsi="Times New Roman" w:cs="Times New Roman"/>
          <w:sz w:val="22"/>
          <w:szCs w:val="22"/>
        </w:rPr>
        <w:t>ῃ</w:t>
      </w:r>
      <w:r w:rsidR="009A02B5" w:rsidRPr="00C978A3">
        <w:rPr>
          <w:rFonts w:ascii="Times New Roman" w:hAnsi="Times New Roman" w:cs="Times New Roman"/>
          <w:sz w:val="22"/>
          <w:szCs w:val="22"/>
        </w:rPr>
        <w:t>, κα</w:t>
      </w:r>
      <w:proofErr w:type="spellStart"/>
      <w:r w:rsidR="009A02B5" w:rsidRPr="00C978A3">
        <w:rPr>
          <w:rFonts w:ascii="Times New Roman" w:hAnsi="Times New Roman" w:cs="Times New Roman"/>
          <w:sz w:val="22"/>
          <w:szCs w:val="22"/>
        </w:rPr>
        <w:t>ίτοι</w:t>
      </w:r>
      <w:proofErr w:type="spellEnd"/>
      <w:r w:rsidR="009A02B5" w:rsidRPr="00C978A3">
        <w:rPr>
          <w:rFonts w:ascii="Times New Roman" w:hAnsi="Times New Roman" w:cs="Times New Roman"/>
          <w:sz w:val="22"/>
          <w:szCs w:val="22"/>
        </w:rPr>
        <w:t xml:space="preserve"> </w:t>
      </w:r>
      <w:r>
        <w:rPr>
          <w:rFonts w:ascii="Times New Roman" w:hAnsi="Times New Roman" w:cs="Times New Roman"/>
          <w:sz w:val="22"/>
          <w:szCs w:val="22"/>
        </w:rPr>
        <w:t>ἐ</w:t>
      </w:r>
      <w:r w:rsidR="009A02B5" w:rsidRPr="00C978A3">
        <w:rPr>
          <w:rFonts w:ascii="Times New Roman" w:hAnsi="Times New Roman" w:cs="Times New Roman"/>
          <w:sz w:val="22"/>
          <w:szCs w:val="22"/>
        </w:rPr>
        <w:t xml:space="preserve">πάνω </w:t>
      </w:r>
      <w:proofErr w:type="spellStart"/>
      <w:r w:rsidR="009A02B5" w:rsidRPr="00C978A3">
        <w:rPr>
          <w:rFonts w:ascii="Times New Roman" w:hAnsi="Times New Roman" w:cs="Times New Roman"/>
          <w:sz w:val="22"/>
          <w:szCs w:val="22"/>
        </w:rPr>
        <w:t>ε</w:t>
      </w:r>
      <w:r>
        <w:rPr>
          <w:rFonts w:ascii="Times New Roman" w:hAnsi="Times New Roman" w:cs="Times New Roman"/>
          <w:sz w:val="22"/>
          <w:szCs w:val="22"/>
        </w:rPr>
        <w:t>ἰ</w:t>
      </w:r>
      <w:r w:rsidR="009A02B5" w:rsidRPr="00C978A3">
        <w:rPr>
          <w:rFonts w:ascii="Times New Roman" w:hAnsi="Times New Roman" w:cs="Times New Roman"/>
          <w:sz w:val="22"/>
          <w:szCs w:val="22"/>
        </w:rPr>
        <w:t>ς</w:t>
      </w:r>
      <w:proofErr w:type="spellEnd"/>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τ</w:t>
      </w:r>
      <w:r>
        <w:rPr>
          <w:rFonts w:ascii="Times New Roman" w:hAnsi="Times New Roman" w:cs="Times New Roman"/>
          <w:sz w:val="22"/>
          <w:szCs w:val="22"/>
        </w:rPr>
        <w:t>ὰ</w:t>
      </w:r>
      <w:proofErr w:type="spellEnd"/>
      <w:r w:rsidR="009A02B5" w:rsidRPr="00C978A3">
        <w:rPr>
          <w:rFonts w:ascii="Times New Roman" w:hAnsi="Times New Roman" w:cs="Times New Roman"/>
          <w:sz w:val="22"/>
          <w:szCs w:val="22"/>
        </w:rPr>
        <w:t xml:space="preserve"> χρέη του </w:t>
      </w:r>
      <w:proofErr w:type="spellStart"/>
      <w:r w:rsidR="009A02B5" w:rsidRPr="00C978A3">
        <w:rPr>
          <w:rFonts w:ascii="Times New Roman" w:hAnsi="Times New Roman" w:cs="Times New Roman"/>
          <w:sz w:val="22"/>
          <w:szCs w:val="22"/>
        </w:rPr>
        <w:t>ν</w:t>
      </w:r>
      <w:r>
        <w:rPr>
          <w:rFonts w:ascii="Times New Roman" w:hAnsi="Times New Roman" w:cs="Times New Roman"/>
          <w:sz w:val="22"/>
          <w:szCs w:val="22"/>
        </w:rPr>
        <w:t>ὰ</w:t>
      </w:r>
      <w:proofErr w:type="spellEnd"/>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το</w:t>
      </w:r>
      <w:r>
        <w:rPr>
          <w:rFonts w:ascii="Times New Roman" w:hAnsi="Times New Roman" w:cs="Times New Roman"/>
          <w:sz w:val="22"/>
          <w:szCs w:val="22"/>
        </w:rPr>
        <w:t>ῦ</w:t>
      </w:r>
      <w:proofErr w:type="spellEnd"/>
      <w:r w:rsidR="009A02B5" w:rsidRPr="00C978A3">
        <w:rPr>
          <w:rFonts w:ascii="Times New Roman" w:hAnsi="Times New Roman" w:cs="Times New Roman"/>
          <w:sz w:val="22"/>
          <w:szCs w:val="22"/>
        </w:rPr>
        <w:t xml:space="preserve"> έπ</w:t>
      </w:r>
      <w:proofErr w:type="spellStart"/>
      <w:r w:rsidR="009A02B5" w:rsidRPr="00C978A3">
        <w:rPr>
          <w:rFonts w:ascii="Times New Roman" w:hAnsi="Times New Roman" w:cs="Times New Roman"/>
          <w:sz w:val="22"/>
          <w:szCs w:val="22"/>
        </w:rPr>
        <w:t>ροσθέθησ</w:t>
      </w:r>
      <w:proofErr w:type="spellEnd"/>
      <w:r w:rsidR="009A02B5" w:rsidRPr="00C978A3">
        <w:rPr>
          <w:rFonts w:ascii="Times New Roman" w:hAnsi="Times New Roman" w:cs="Times New Roman"/>
          <w:sz w:val="22"/>
          <w:szCs w:val="22"/>
        </w:rPr>
        <w:t xml:space="preserve">αν </w:t>
      </w:r>
      <w:proofErr w:type="spellStart"/>
      <w:r>
        <w:rPr>
          <w:rFonts w:ascii="Times New Roman" w:hAnsi="Times New Roman" w:cs="Times New Roman"/>
          <w:sz w:val="22"/>
          <w:szCs w:val="22"/>
        </w:rPr>
        <w:t>ἄ</w:t>
      </w:r>
      <w:r w:rsidR="009A02B5" w:rsidRPr="00C978A3">
        <w:rPr>
          <w:rFonts w:ascii="Times New Roman" w:hAnsi="Times New Roman" w:cs="Times New Roman"/>
          <w:sz w:val="22"/>
          <w:szCs w:val="22"/>
        </w:rPr>
        <w:t>λλ</w:t>
      </w:r>
      <w:proofErr w:type="spellEnd"/>
      <w:r w:rsidR="009A02B5" w:rsidRPr="00C978A3">
        <w:rPr>
          <w:rFonts w:ascii="Times New Roman" w:hAnsi="Times New Roman" w:cs="Times New Roman"/>
          <w:sz w:val="22"/>
          <w:szCs w:val="22"/>
        </w:rPr>
        <w:t xml:space="preserve">α </w:t>
      </w:r>
      <w:proofErr w:type="spellStart"/>
      <w:r w:rsidR="009A02B5" w:rsidRPr="00C978A3">
        <w:rPr>
          <w:rFonts w:ascii="Times New Roman" w:hAnsi="Times New Roman" w:cs="Times New Roman"/>
          <w:sz w:val="22"/>
          <w:szCs w:val="22"/>
        </w:rPr>
        <w:t>τετρ</w:t>
      </w:r>
      <w:proofErr w:type="spellEnd"/>
      <w:r w:rsidR="009A02B5" w:rsidRPr="00C978A3">
        <w:rPr>
          <w:rFonts w:ascii="Times New Roman" w:hAnsi="Times New Roman" w:cs="Times New Roman"/>
          <w:sz w:val="22"/>
          <w:szCs w:val="22"/>
        </w:rPr>
        <w:t>ακόσια χα</w:t>
      </w:r>
      <w:proofErr w:type="spellStart"/>
      <w:r w:rsidR="009A02B5" w:rsidRPr="00C978A3">
        <w:rPr>
          <w:rFonts w:ascii="Times New Roman" w:hAnsi="Times New Roman" w:cs="Times New Roman"/>
          <w:sz w:val="22"/>
          <w:szCs w:val="22"/>
        </w:rPr>
        <w:t>ρτί</w:t>
      </w:r>
      <w:proofErr w:type="spellEnd"/>
      <w:r w:rsidR="009A02B5" w:rsidRPr="00C978A3">
        <w:rPr>
          <w:rFonts w:ascii="Times New Roman" w:hAnsi="Times New Roman" w:cs="Times New Roman"/>
          <w:sz w:val="22"/>
          <w:szCs w:val="22"/>
        </w:rPr>
        <w:t>α χαρα</w:t>
      </w:r>
      <w:proofErr w:type="spellStart"/>
      <w:r w:rsidR="009A02B5" w:rsidRPr="00C978A3">
        <w:rPr>
          <w:rFonts w:ascii="Times New Roman" w:hAnsi="Times New Roman" w:cs="Times New Roman"/>
          <w:sz w:val="22"/>
          <w:szCs w:val="22"/>
        </w:rPr>
        <w:t>τζίων</w:t>
      </w:r>
      <w:proofErr w:type="spellEnd"/>
      <w:r w:rsidR="009A02B5" w:rsidRPr="00C978A3">
        <w:rPr>
          <w:rFonts w:ascii="Times New Roman" w:hAnsi="Times New Roman" w:cs="Times New Roman"/>
          <w:sz w:val="22"/>
          <w:szCs w:val="22"/>
        </w:rPr>
        <w:t xml:space="preserve">. </w:t>
      </w:r>
      <w:proofErr w:type="spellStart"/>
      <w:r w:rsidR="002C55EF">
        <w:rPr>
          <w:rFonts w:ascii="Times New Roman" w:hAnsi="Times New Roman" w:cs="Times New Roman"/>
          <w:sz w:val="22"/>
          <w:szCs w:val="22"/>
        </w:rPr>
        <w:t>Ἤ</w:t>
      </w:r>
      <w:r w:rsidR="009A02B5" w:rsidRPr="00C978A3">
        <w:rPr>
          <w:rFonts w:ascii="Times New Roman" w:hAnsi="Times New Roman" w:cs="Times New Roman"/>
          <w:sz w:val="22"/>
          <w:szCs w:val="22"/>
        </w:rPr>
        <w:t>λ</w:t>
      </w:r>
      <w:proofErr w:type="spellEnd"/>
      <w:r w:rsidR="009A02B5" w:rsidRPr="00C978A3">
        <w:rPr>
          <w:rFonts w:ascii="Times New Roman" w:hAnsi="Times New Roman" w:cs="Times New Roman"/>
          <w:sz w:val="22"/>
          <w:szCs w:val="22"/>
        </w:rPr>
        <w:t xml:space="preserve">πιζαν </w:t>
      </w:r>
      <w:proofErr w:type="spellStart"/>
      <w:r w:rsidR="002C55EF">
        <w:rPr>
          <w:rFonts w:ascii="Times New Roman" w:hAnsi="Times New Roman" w:cs="Times New Roman"/>
          <w:sz w:val="22"/>
          <w:szCs w:val="22"/>
        </w:rPr>
        <w:t>ὅ</w:t>
      </w:r>
      <w:r w:rsidR="009A02B5" w:rsidRPr="00C978A3">
        <w:rPr>
          <w:rFonts w:ascii="Times New Roman" w:hAnsi="Times New Roman" w:cs="Times New Roman"/>
          <w:sz w:val="22"/>
          <w:szCs w:val="22"/>
        </w:rPr>
        <w:t>μως</w:t>
      </w:r>
      <w:proofErr w:type="spellEnd"/>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μικρο</w:t>
      </w:r>
      <w:r w:rsidR="002C55EF">
        <w:rPr>
          <w:rFonts w:ascii="Times New Roman" w:hAnsi="Times New Roman" w:cs="Times New Roman"/>
          <w:sz w:val="22"/>
          <w:szCs w:val="22"/>
        </w:rPr>
        <w:t>ὶ</w:t>
      </w:r>
      <w:proofErr w:type="spellEnd"/>
      <w:r w:rsidR="009A02B5" w:rsidRPr="00C978A3">
        <w:rPr>
          <w:rFonts w:ascii="Times New Roman" w:hAnsi="Times New Roman" w:cs="Times New Roman"/>
          <w:sz w:val="22"/>
          <w:szCs w:val="22"/>
        </w:rPr>
        <w:t xml:space="preserve"> κα</w:t>
      </w:r>
      <w:r w:rsidR="002C55EF">
        <w:rPr>
          <w:rFonts w:ascii="Times New Roman" w:hAnsi="Times New Roman" w:cs="Times New Roman"/>
          <w:sz w:val="22"/>
          <w:szCs w:val="22"/>
        </w:rPr>
        <w:t>ὶ</w:t>
      </w:r>
      <w:r w:rsidR="009A02B5" w:rsidRPr="00C978A3">
        <w:rPr>
          <w:rFonts w:ascii="Times New Roman" w:hAnsi="Times New Roman" w:cs="Times New Roman"/>
          <w:sz w:val="22"/>
          <w:szCs w:val="22"/>
        </w:rPr>
        <w:t xml:space="preserve"> μεγάλοι </w:t>
      </w:r>
      <w:proofErr w:type="spellStart"/>
      <w:r w:rsidR="002C55EF">
        <w:rPr>
          <w:rFonts w:ascii="Times New Roman" w:hAnsi="Times New Roman" w:cs="Times New Roman"/>
          <w:sz w:val="22"/>
          <w:szCs w:val="22"/>
        </w:rPr>
        <w:t>ἄ</w:t>
      </w:r>
      <w:r w:rsidR="009A02B5" w:rsidRPr="00C978A3">
        <w:rPr>
          <w:rFonts w:ascii="Times New Roman" w:hAnsi="Times New Roman" w:cs="Times New Roman"/>
          <w:sz w:val="22"/>
          <w:szCs w:val="22"/>
        </w:rPr>
        <w:t>νεσιν</w:t>
      </w:r>
      <w:proofErr w:type="spellEnd"/>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τ</w:t>
      </w:r>
      <w:r w:rsidR="002C55EF">
        <w:rPr>
          <w:rFonts w:ascii="Times New Roman" w:hAnsi="Times New Roman" w:cs="Times New Roman"/>
          <w:sz w:val="22"/>
          <w:szCs w:val="22"/>
        </w:rPr>
        <w:t>ῶ</w:t>
      </w:r>
      <w:r w:rsidR="009A02B5" w:rsidRPr="00C978A3">
        <w:rPr>
          <w:rFonts w:ascii="Times New Roman" w:hAnsi="Times New Roman" w:cs="Times New Roman"/>
          <w:sz w:val="22"/>
          <w:szCs w:val="22"/>
        </w:rPr>
        <w:t>ν</w:t>
      </w:r>
      <w:proofErr w:type="spellEnd"/>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δειν</w:t>
      </w:r>
      <w:r w:rsidR="002C55EF">
        <w:rPr>
          <w:rFonts w:ascii="Times New Roman" w:hAnsi="Times New Roman" w:cs="Times New Roman"/>
          <w:sz w:val="22"/>
          <w:szCs w:val="22"/>
        </w:rPr>
        <w:t>ῶ</w:t>
      </w:r>
      <w:r w:rsidR="009A02B5" w:rsidRPr="00C978A3">
        <w:rPr>
          <w:rFonts w:ascii="Times New Roman" w:hAnsi="Times New Roman" w:cs="Times New Roman"/>
          <w:sz w:val="22"/>
          <w:szCs w:val="22"/>
        </w:rPr>
        <w:t>ν</w:t>
      </w:r>
      <w:proofErr w:type="spellEnd"/>
      <w:r w:rsidR="009A02B5" w:rsidRPr="00C978A3">
        <w:rPr>
          <w:rFonts w:ascii="Times New Roman" w:hAnsi="Times New Roman" w:cs="Times New Roman"/>
          <w:sz w:val="22"/>
          <w:szCs w:val="22"/>
        </w:rPr>
        <w:t xml:space="preserve">, </w:t>
      </w:r>
      <w:r w:rsidR="002C55EF">
        <w:rPr>
          <w:rFonts w:ascii="Times New Roman" w:hAnsi="Times New Roman" w:cs="Times New Roman"/>
          <w:sz w:val="22"/>
          <w:szCs w:val="22"/>
          <w:lang w:val="el-GR"/>
        </w:rPr>
        <w:t>κ</w:t>
      </w:r>
      <w:r w:rsidR="009A02B5" w:rsidRPr="00C978A3">
        <w:rPr>
          <w:rFonts w:ascii="Times New Roman" w:hAnsi="Times New Roman" w:cs="Times New Roman"/>
          <w:sz w:val="22"/>
          <w:szCs w:val="22"/>
        </w:rPr>
        <w:t>α</w:t>
      </w:r>
      <w:r w:rsidR="002C55EF">
        <w:rPr>
          <w:rFonts w:ascii="Times New Roman" w:hAnsi="Times New Roman" w:cs="Times New Roman"/>
          <w:sz w:val="22"/>
          <w:szCs w:val="22"/>
        </w:rPr>
        <w:t>ὶ</w:t>
      </w:r>
      <w:r w:rsidR="009A02B5" w:rsidRPr="00C978A3">
        <w:rPr>
          <w:rFonts w:ascii="Times New Roman" w:hAnsi="Times New Roman" w:cs="Times New Roman"/>
          <w:sz w:val="22"/>
          <w:szCs w:val="22"/>
        </w:rPr>
        <w:t xml:space="preserve"> </w:t>
      </w:r>
      <w:proofErr w:type="spellStart"/>
      <w:r w:rsidR="002C55EF">
        <w:rPr>
          <w:rFonts w:ascii="Times New Roman" w:hAnsi="Times New Roman" w:cs="Times New Roman"/>
          <w:sz w:val="22"/>
          <w:szCs w:val="22"/>
        </w:rPr>
        <w:t>ἂ</w:t>
      </w:r>
      <w:r w:rsidR="009A02B5" w:rsidRPr="00C978A3">
        <w:rPr>
          <w:rFonts w:ascii="Times New Roman" w:hAnsi="Times New Roman" w:cs="Times New Roman"/>
          <w:sz w:val="22"/>
          <w:szCs w:val="22"/>
        </w:rPr>
        <w:t>ν</w:t>
      </w:r>
      <w:proofErr w:type="spellEnd"/>
      <w:r w:rsidR="009A02B5" w:rsidRPr="00C978A3">
        <w:rPr>
          <w:rFonts w:ascii="Times New Roman" w:hAnsi="Times New Roman" w:cs="Times New Roman"/>
          <w:sz w:val="22"/>
          <w:szCs w:val="22"/>
        </w:rPr>
        <w:t xml:space="preserve"> </w:t>
      </w:r>
      <w:proofErr w:type="spellStart"/>
      <w:r w:rsidR="002C55EF">
        <w:rPr>
          <w:rFonts w:ascii="Times New Roman" w:hAnsi="Times New Roman" w:cs="Times New Roman"/>
          <w:sz w:val="22"/>
          <w:szCs w:val="22"/>
        </w:rPr>
        <w:t>ὄ</w:t>
      </w:r>
      <w:r w:rsidR="009A02B5" w:rsidRPr="00C978A3">
        <w:rPr>
          <w:rFonts w:ascii="Times New Roman" w:hAnsi="Times New Roman" w:cs="Times New Roman"/>
          <w:sz w:val="22"/>
          <w:szCs w:val="22"/>
        </w:rPr>
        <w:t>χι</w:t>
      </w:r>
      <w:proofErr w:type="spellEnd"/>
      <w:r w:rsidR="009A02B5" w:rsidRPr="00C978A3">
        <w:rPr>
          <w:rFonts w:ascii="Times New Roman" w:hAnsi="Times New Roman" w:cs="Times New Roman"/>
          <w:sz w:val="22"/>
          <w:szCs w:val="22"/>
        </w:rPr>
        <w:t xml:space="preserve"> </w:t>
      </w:r>
      <w:proofErr w:type="spellStart"/>
      <w:r w:rsidR="002C55EF">
        <w:rPr>
          <w:rFonts w:ascii="Times New Roman" w:hAnsi="Times New Roman" w:cs="Times New Roman"/>
          <w:sz w:val="22"/>
          <w:szCs w:val="22"/>
        </w:rPr>
        <w:t>ἄ</w:t>
      </w:r>
      <w:r w:rsidR="009A02B5" w:rsidRPr="00C978A3">
        <w:rPr>
          <w:rFonts w:ascii="Times New Roman" w:hAnsi="Times New Roman" w:cs="Times New Roman"/>
          <w:sz w:val="22"/>
          <w:szCs w:val="22"/>
        </w:rPr>
        <w:t>λλο</w:t>
      </w:r>
      <w:proofErr w:type="spellEnd"/>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κ</w:t>
      </w:r>
      <w:r w:rsidR="002C55EF">
        <w:rPr>
          <w:rFonts w:ascii="Times New Roman" w:hAnsi="Times New Roman" w:cs="Times New Roman"/>
          <w:sz w:val="22"/>
          <w:szCs w:val="22"/>
        </w:rPr>
        <w:t>ᾂ</w:t>
      </w:r>
      <w:r w:rsidR="009A02B5" w:rsidRPr="00C978A3">
        <w:rPr>
          <w:rFonts w:ascii="Times New Roman" w:hAnsi="Times New Roman" w:cs="Times New Roman"/>
          <w:sz w:val="22"/>
          <w:szCs w:val="22"/>
        </w:rPr>
        <w:t>ν</w:t>
      </w:r>
      <w:proofErr w:type="spellEnd"/>
      <w:r w:rsidR="009A02B5" w:rsidRPr="00C978A3">
        <w:rPr>
          <w:rFonts w:ascii="Times New Roman" w:hAnsi="Times New Roman" w:cs="Times New Roman"/>
          <w:sz w:val="22"/>
          <w:szCs w:val="22"/>
        </w:rPr>
        <w:t xml:space="preserve"> </w:t>
      </w:r>
      <w:r w:rsidR="002C55EF">
        <w:rPr>
          <w:rFonts w:ascii="Times New Roman" w:hAnsi="Times New Roman" w:cs="Times New Roman"/>
          <w:sz w:val="22"/>
          <w:szCs w:val="22"/>
        </w:rPr>
        <w:t>ἀ</w:t>
      </w:r>
      <w:r w:rsidR="009A02B5" w:rsidRPr="00C978A3">
        <w:rPr>
          <w:rFonts w:ascii="Times New Roman" w:hAnsi="Times New Roman" w:cs="Times New Roman"/>
          <w:sz w:val="22"/>
          <w:szCs w:val="22"/>
        </w:rPr>
        <w:t>πα</w:t>
      </w:r>
      <w:proofErr w:type="spellStart"/>
      <w:r w:rsidR="009A02B5" w:rsidRPr="00C978A3">
        <w:rPr>
          <w:rFonts w:ascii="Times New Roman" w:hAnsi="Times New Roman" w:cs="Times New Roman"/>
          <w:sz w:val="22"/>
          <w:szCs w:val="22"/>
        </w:rPr>
        <w:t>λλ</w:t>
      </w:r>
      <w:proofErr w:type="spellEnd"/>
      <w:r w:rsidR="009A02B5" w:rsidRPr="00C978A3">
        <w:rPr>
          <w:rFonts w:ascii="Times New Roman" w:hAnsi="Times New Roman" w:cs="Times New Roman"/>
          <w:sz w:val="22"/>
          <w:szCs w:val="22"/>
        </w:rPr>
        <w:t>αγ</w:t>
      </w:r>
      <w:r w:rsidR="002C55EF">
        <w:rPr>
          <w:rFonts w:ascii="Times New Roman" w:hAnsi="Times New Roman" w:cs="Times New Roman"/>
          <w:sz w:val="22"/>
          <w:szCs w:val="22"/>
        </w:rPr>
        <w:t>ὴ</w:t>
      </w:r>
      <w:r w:rsidR="009A02B5" w:rsidRPr="00C978A3">
        <w:rPr>
          <w:rFonts w:ascii="Times New Roman" w:hAnsi="Times New Roman" w:cs="Times New Roman"/>
          <w:sz w:val="22"/>
          <w:szCs w:val="22"/>
        </w:rPr>
        <w:t xml:space="preserve">ν </w:t>
      </w:r>
      <w:r w:rsidR="002C55EF">
        <w:rPr>
          <w:rFonts w:ascii="Times New Roman" w:hAnsi="Times New Roman" w:cs="Times New Roman"/>
          <w:sz w:val="22"/>
          <w:szCs w:val="22"/>
        </w:rPr>
        <w:t>ἀ</w:t>
      </w:r>
      <w:r w:rsidR="009A02B5" w:rsidRPr="00C978A3">
        <w:rPr>
          <w:rFonts w:ascii="Times New Roman" w:hAnsi="Times New Roman" w:cs="Times New Roman"/>
          <w:sz w:val="22"/>
          <w:szCs w:val="22"/>
        </w:rPr>
        <w:t>π</w:t>
      </w:r>
      <w:r w:rsidR="002C55EF">
        <w:rPr>
          <w:rFonts w:ascii="Times New Roman" w:hAnsi="Times New Roman" w:cs="Times New Roman"/>
          <w:sz w:val="22"/>
          <w:szCs w:val="22"/>
        </w:rPr>
        <w:t>ὸ</w:t>
      </w:r>
      <w:r w:rsidR="009A02B5" w:rsidRPr="00C978A3">
        <w:rPr>
          <w:rFonts w:ascii="Times New Roman" w:hAnsi="Times New Roman" w:cs="Times New Roman"/>
          <w:sz w:val="22"/>
          <w:szCs w:val="22"/>
        </w:rPr>
        <w:t xml:space="preserve"> </w:t>
      </w:r>
      <w:proofErr w:type="spellStart"/>
      <w:r w:rsidR="002C55EF">
        <w:rPr>
          <w:rFonts w:ascii="Times New Roman" w:hAnsi="Times New Roman" w:cs="Times New Roman"/>
          <w:sz w:val="22"/>
          <w:szCs w:val="22"/>
        </w:rPr>
        <w:t>ἄ</w:t>
      </w:r>
      <w:r w:rsidR="009A02B5" w:rsidRPr="00C978A3">
        <w:rPr>
          <w:rFonts w:ascii="Times New Roman" w:hAnsi="Times New Roman" w:cs="Times New Roman"/>
          <w:sz w:val="22"/>
          <w:szCs w:val="22"/>
        </w:rPr>
        <w:t>λλ</w:t>
      </w:r>
      <w:proofErr w:type="spellEnd"/>
      <w:r w:rsidR="009A02B5" w:rsidRPr="00C978A3">
        <w:rPr>
          <w:rFonts w:ascii="Times New Roman" w:hAnsi="Times New Roman" w:cs="Times New Roman"/>
          <w:sz w:val="22"/>
          <w:szCs w:val="22"/>
        </w:rPr>
        <w:t xml:space="preserve">α </w:t>
      </w:r>
      <w:proofErr w:type="spellStart"/>
      <w:r w:rsidR="002C55EF">
        <w:rPr>
          <w:rFonts w:ascii="Times New Roman" w:hAnsi="Times New Roman" w:cs="Times New Roman"/>
          <w:sz w:val="22"/>
          <w:szCs w:val="22"/>
        </w:rPr>
        <w:t>ἔ</w:t>
      </w:r>
      <w:r w:rsidR="009A02B5" w:rsidRPr="00C978A3">
        <w:rPr>
          <w:rFonts w:ascii="Times New Roman" w:hAnsi="Times New Roman" w:cs="Times New Roman"/>
          <w:sz w:val="22"/>
          <w:szCs w:val="22"/>
        </w:rPr>
        <w:t>ξοδ</w:t>
      </w:r>
      <w:proofErr w:type="spellEnd"/>
      <w:r w:rsidR="009A02B5" w:rsidRPr="00C978A3">
        <w:rPr>
          <w:rFonts w:ascii="Times New Roman" w:hAnsi="Times New Roman" w:cs="Times New Roman"/>
          <w:sz w:val="22"/>
          <w:szCs w:val="22"/>
        </w:rPr>
        <w:t xml:space="preserve">α. </w:t>
      </w:r>
      <w:proofErr w:type="spellStart"/>
      <w:r w:rsidR="002C55EF">
        <w:rPr>
          <w:rFonts w:ascii="Times New Roman" w:hAnsi="Times New Roman" w:cs="Times New Roman"/>
          <w:sz w:val="22"/>
          <w:szCs w:val="22"/>
        </w:rPr>
        <w:t>Ἀ</w:t>
      </w:r>
      <w:r w:rsidR="009A02B5" w:rsidRPr="00C978A3">
        <w:rPr>
          <w:rFonts w:ascii="Times New Roman" w:hAnsi="Times New Roman" w:cs="Times New Roman"/>
          <w:sz w:val="22"/>
          <w:szCs w:val="22"/>
        </w:rPr>
        <w:t>λλ</w:t>
      </w:r>
      <w:r w:rsidR="002C55EF">
        <w:rPr>
          <w:rFonts w:ascii="Times New Roman" w:hAnsi="Times New Roman" w:cs="Times New Roman"/>
          <w:sz w:val="22"/>
          <w:szCs w:val="22"/>
        </w:rPr>
        <w:t>ὰ</w:t>
      </w:r>
      <w:proofErr w:type="spellEnd"/>
      <w:r w:rsidR="009A02B5" w:rsidRPr="00C978A3">
        <w:rPr>
          <w:rFonts w:ascii="Times New Roman" w:hAnsi="Times New Roman" w:cs="Times New Roman"/>
          <w:sz w:val="22"/>
          <w:szCs w:val="22"/>
        </w:rPr>
        <w:t xml:space="preserve"> </w:t>
      </w:r>
      <w:r w:rsidR="002C55EF">
        <w:rPr>
          <w:rFonts w:ascii="Times New Roman" w:hAnsi="Times New Roman" w:cs="Times New Roman"/>
          <w:sz w:val="22"/>
          <w:szCs w:val="22"/>
          <w:lang w:val="el-GR"/>
        </w:rPr>
        <w:t>κ</w:t>
      </w:r>
      <w:r w:rsidR="009A02B5" w:rsidRPr="00C978A3">
        <w:rPr>
          <w:rFonts w:ascii="Times New Roman" w:hAnsi="Times New Roman" w:cs="Times New Roman"/>
          <w:sz w:val="22"/>
          <w:szCs w:val="22"/>
        </w:rPr>
        <w:t>αθ</w:t>
      </w:r>
      <w:r w:rsidR="002C55EF" w:rsidRPr="002C55EF">
        <w:rPr>
          <w:rFonts w:ascii="Times New Roman" w:hAnsi="Times New Roman" w:cs="Times New Roman"/>
          <w:sz w:val="22"/>
          <w:szCs w:val="22"/>
        </w:rPr>
        <w:t>’</w:t>
      </w:r>
      <w:r w:rsidR="009A02B5" w:rsidRPr="00C978A3">
        <w:rPr>
          <w:rFonts w:ascii="Times New Roman" w:hAnsi="Times New Roman" w:cs="Times New Roman"/>
          <w:sz w:val="22"/>
          <w:szCs w:val="22"/>
        </w:rPr>
        <w:t xml:space="preserve"> </w:t>
      </w:r>
      <w:proofErr w:type="spellStart"/>
      <w:r w:rsidR="002C55EF">
        <w:rPr>
          <w:rFonts w:ascii="Times New Roman" w:hAnsi="Times New Roman" w:cs="Times New Roman"/>
          <w:sz w:val="22"/>
          <w:szCs w:val="22"/>
        </w:rPr>
        <w:t>ὃ</w:t>
      </w:r>
      <w:r w:rsidR="009A02B5" w:rsidRPr="00C978A3">
        <w:rPr>
          <w:rFonts w:ascii="Times New Roman" w:hAnsi="Times New Roman" w:cs="Times New Roman"/>
          <w:sz w:val="22"/>
          <w:szCs w:val="22"/>
        </w:rPr>
        <w:t>ν</w:t>
      </w:r>
      <w:proofErr w:type="spellEnd"/>
      <w:r w:rsidR="009A02B5" w:rsidRPr="00C978A3">
        <w:rPr>
          <w:rFonts w:ascii="Times New Roman" w:hAnsi="Times New Roman" w:cs="Times New Roman"/>
          <w:sz w:val="22"/>
          <w:szCs w:val="22"/>
        </w:rPr>
        <w:t xml:space="preserve"> κα</w:t>
      </w:r>
      <w:proofErr w:type="spellStart"/>
      <w:r w:rsidR="009A02B5" w:rsidRPr="00C978A3">
        <w:rPr>
          <w:rFonts w:ascii="Times New Roman" w:hAnsi="Times New Roman" w:cs="Times New Roman"/>
          <w:sz w:val="22"/>
          <w:szCs w:val="22"/>
        </w:rPr>
        <w:t>ιρ</w:t>
      </w:r>
      <w:r w:rsidR="002C55EF">
        <w:rPr>
          <w:rFonts w:ascii="Times New Roman" w:hAnsi="Times New Roman" w:cs="Times New Roman"/>
          <w:sz w:val="22"/>
          <w:szCs w:val="22"/>
        </w:rPr>
        <w:t>ὸ</w:t>
      </w:r>
      <w:r w:rsidR="009A02B5" w:rsidRPr="00C978A3">
        <w:rPr>
          <w:rFonts w:ascii="Times New Roman" w:hAnsi="Times New Roman" w:cs="Times New Roman"/>
          <w:sz w:val="22"/>
          <w:szCs w:val="22"/>
        </w:rPr>
        <w:t>ν</w:t>
      </w:r>
      <w:proofErr w:type="spellEnd"/>
      <w:r w:rsidR="009A02B5" w:rsidRPr="00C978A3">
        <w:rPr>
          <w:rFonts w:ascii="Times New Roman" w:hAnsi="Times New Roman" w:cs="Times New Roman"/>
          <w:sz w:val="22"/>
          <w:szCs w:val="22"/>
        </w:rPr>
        <w:t xml:space="preserve"> </w:t>
      </w:r>
      <w:r w:rsidR="002C55EF">
        <w:rPr>
          <w:rFonts w:ascii="Times New Roman" w:hAnsi="Times New Roman" w:cs="Times New Roman"/>
          <w:sz w:val="22"/>
          <w:szCs w:val="22"/>
        </w:rPr>
        <w:t>ὁ</w:t>
      </w:r>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ξυλοφόρος</w:t>
      </w:r>
      <w:proofErr w:type="spellEnd"/>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τ</w:t>
      </w:r>
      <w:r w:rsidR="002C55EF">
        <w:rPr>
          <w:rFonts w:ascii="Times New Roman" w:hAnsi="Times New Roman" w:cs="Times New Roman"/>
          <w:sz w:val="22"/>
          <w:szCs w:val="22"/>
        </w:rPr>
        <w:t>ῆ</w:t>
      </w:r>
      <w:r w:rsidR="009A02B5" w:rsidRPr="00C978A3">
        <w:rPr>
          <w:rFonts w:ascii="Times New Roman" w:hAnsi="Times New Roman" w:cs="Times New Roman"/>
          <w:sz w:val="22"/>
          <w:szCs w:val="22"/>
        </w:rPr>
        <w:t>ς</w:t>
      </w:r>
      <w:proofErr w:type="spellEnd"/>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Κλ</w:t>
      </w:r>
      <w:proofErr w:type="spellEnd"/>
      <w:r w:rsidR="009A02B5" w:rsidRPr="00C978A3">
        <w:rPr>
          <w:rFonts w:ascii="Times New Roman" w:hAnsi="Times New Roman" w:cs="Times New Roman"/>
          <w:sz w:val="22"/>
          <w:szCs w:val="22"/>
        </w:rPr>
        <w:t>αυδι</w:t>
      </w:r>
      <w:r w:rsidR="002C55EF">
        <w:rPr>
          <w:rFonts w:ascii="Times New Roman" w:hAnsi="Times New Roman" w:cs="Times New Roman"/>
          <w:sz w:val="22"/>
          <w:szCs w:val="22"/>
        </w:rPr>
        <w:t>ᾶ</w:t>
      </w:r>
      <w:r w:rsidR="009A02B5" w:rsidRPr="00C978A3">
        <w:rPr>
          <w:rFonts w:ascii="Times New Roman" w:hAnsi="Times New Roman" w:cs="Times New Roman"/>
          <w:sz w:val="22"/>
          <w:szCs w:val="22"/>
        </w:rPr>
        <w:t xml:space="preserve">ς </w:t>
      </w:r>
      <w:proofErr w:type="spellStart"/>
      <w:r w:rsidR="002C55EF">
        <w:rPr>
          <w:rFonts w:ascii="Times New Roman" w:hAnsi="Times New Roman" w:cs="Times New Roman"/>
          <w:sz w:val="22"/>
          <w:szCs w:val="22"/>
        </w:rPr>
        <w:t>ἐ</w:t>
      </w:r>
      <w:r w:rsidR="009A02B5" w:rsidRPr="00C978A3">
        <w:rPr>
          <w:rFonts w:ascii="Times New Roman" w:hAnsi="Times New Roman" w:cs="Times New Roman"/>
          <w:sz w:val="22"/>
          <w:szCs w:val="22"/>
        </w:rPr>
        <w:t>ρημοχωρίου</w:t>
      </w:r>
      <w:proofErr w:type="spellEnd"/>
      <w:r w:rsidR="009A02B5" w:rsidRPr="00C978A3">
        <w:rPr>
          <w:rFonts w:ascii="Times New Roman" w:hAnsi="Times New Roman" w:cs="Times New Roman"/>
          <w:sz w:val="22"/>
          <w:szCs w:val="22"/>
        </w:rPr>
        <w:t xml:space="preserve">, </w:t>
      </w:r>
      <w:proofErr w:type="spellStart"/>
      <w:r w:rsidR="002C55EF">
        <w:rPr>
          <w:rFonts w:ascii="Times New Roman" w:hAnsi="Times New Roman" w:cs="Times New Roman"/>
          <w:sz w:val="22"/>
          <w:szCs w:val="22"/>
        </w:rPr>
        <w:t>ἀ</w:t>
      </w:r>
      <w:r w:rsidR="009A02B5" w:rsidRPr="00C978A3">
        <w:rPr>
          <w:rFonts w:ascii="Times New Roman" w:hAnsi="Times New Roman" w:cs="Times New Roman"/>
          <w:sz w:val="22"/>
          <w:szCs w:val="22"/>
        </w:rPr>
        <w:t>φ</w:t>
      </w:r>
      <w:proofErr w:type="spellEnd"/>
      <w:r w:rsidR="002C55EF" w:rsidRPr="002C55EF">
        <w:rPr>
          <w:rFonts w:ascii="Times New Roman" w:hAnsi="Times New Roman" w:cs="Times New Roman"/>
          <w:sz w:val="22"/>
          <w:szCs w:val="22"/>
        </w:rPr>
        <w:t>’</w:t>
      </w:r>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ο</w:t>
      </w:r>
      <w:r w:rsidR="002C55EF">
        <w:rPr>
          <w:rFonts w:ascii="Times New Roman" w:hAnsi="Times New Roman" w:cs="Times New Roman"/>
          <w:sz w:val="22"/>
          <w:szCs w:val="22"/>
        </w:rPr>
        <w:t>ὗ</w:t>
      </w:r>
      <w:proofErr w:type="spellEnd"/>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μετ</w:t>
      </w:r>
      <w:r w:rsidR="002C55EF">
        <w:rPr>
          <w:rFonts w:ascii="Times New Roman" w:hAnsi="Times New Roman" w:cs="Times New Roman"/>
          <w:sz w:val="22"/>
          <w:szCs w:val="22"/>
        </w:rPr>
        <w:t>ὰ</w:t>
      </w:r>
      <w:proofErr w:type="spellEnd"/>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τ</w:t>
      </w:r>
      <w:r w:rsidR="002C55EF">
        <w:rPr>
          <w:rFonts w:ascii="Times New Roman" w:hAnsi="Times New Roman" w:cs="Times New Roman"/>
          <w:sz w:val="22"/>
          <w:szCs w:val="22"/>
        </w:rPr>
        <w:t>ῶ</w:t>
      </w:r>
      <w:r w:rsidR="009A02B5" w:rsidRPr="00C978A3">
        <w:rPr>
          <w:rFonts w:ascii="Times New Roman" w:hAnsi="Times New Roman" w:cs="Times New Roman"/>
          <w:sz w:val="22"/>
          <w:szCs w:val="22"/>
        </w:rPr>
        <w:t>ν</w:t>
      </w:r>
      <w:proofErr w:type="spellEnd"/>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λε</w:t>
      </w:r>
      <w:proofErr w:type="spellEnd"/>
      <w:r w:rsidR="009A02B5" w:rsidRPr="00C978A3">
        <w:rPr>
          <w:rFonts w:ascii="Times New Roman" w:hAnsi="Times New Roman" w:cs="Times New Roman"/>
          <w:sz w:val="22"/>
          <w:szCs w:val="22"/>
        </w:rPr>
        <w:t>β</w:t>
      </w:r>
      <w:r w:rsidR="00F57678">
        <w:rPr>
          <w:rFonts w:ascii="Times New Roman" w:hAnsi="Times New Roman" w:cs="Times New Roman"/>
          <w:sz w:val="22"/>
          <w:szCs w:val="22"/>
          <w:lang w:val="el-GR"/>
        </w:rPr>
        <w:t>έ</w:t>
      </w:r>
      <w:proofErr w:type="spellStart"/>
      <w:r w:rsidR="009A02B5" w:rsidRPr="00C978A3">
        <w:rPr>
          <w:rFonts w:ascii="Times New Roman" w:hAnsi="Times New Roman" w:cs="Times New Roman"/>
          <w:sz w:val="22"/>
          <w:szCs w:val="22"/>
        </w:rPr>
        <w:t>ντ</w:t>
      </w:r>
      <w:proofErr w:type="spellEnd"/>
      <w:r w:rsidR="00F57678">
        <w:rPr>
          <w:rFonts w:ascii="Times New Roman" w:hAnsi="Times New Roman" w:cs="Times New Roman"/>
          <w:sz w:val="22"/>
          <w:szCs w:val="22"/>
          <w:lang w:val="el-GR"/>
        </w:rPr>
        <w:t>ω</w:t>
      </w:r>
      <w:r w:rsidR="009A02B5" w:rsidRPr="00C978A3">
        <w:rPr>
          <w:rFonts w:ascii="Times New Roman" w:hAnsi="Times New Roman" w:cs="Times New Roman"/>
          <w:sz w:val="22"/>
          <w:szCs w:val="22"/>
        </w:rPr>
        <w:t xml:space="preserve">ν </w:t>
      </w:r>
      <w:r w:rsidR="00F57678">
        <w:rPr>
          <w:rFonts w:ascii="Times New Roman" w:hAnsi="Times New Roman" w:cs="Times New Roman"/>
          <w:sz w:val="22"/>
          <w:szCs w:val="22"/>
        </w:rPr>
        <w:t>ἀ</w:t>
      </w:r>
      <w:r w:rsidR="009A02B5" w:rsidRPr="00C978A3">
        <w:rPr>
          <w:rFonts w:ascii="Times New Roman" w:hAnsi="Times New Roman" w:cs="Times New Roman"/>
          <w:sz w:val="22"/>
          <w:szCs w:val="22"/>
        </w:rPr>
        <w:t>π</w:t>
      </w:r>
      <w:proofErr w:type="spellStart"/>
      <w:r w:rsidR="009A02B5" w:rsidRPr="00C978A3">
        <w:rPr>
          <w:rFonts w:ascii="Times New Roman" w:hAnsi="Times New Roman" w:cs="Times New Roman"/>
          <w:sz w:val="22"/>
          <w:szCs w:val="22"/>
        </w:rPr>
        <w:t>ορρί</w:t>
      </w:r>
      <w:proofErr w:type="spellEnd"/>
      <w:r w:rsidR="00F57678">
        <w:rPr>
          <w:rFonts w:ascii="Times New Roman" w:hAnsi="Times New Roman" w:cs="Times New Roman"/>
          <w:sz w:val="22"/>
          <w:szCs w:val="22"/>
          <w:lang w:val="el-GR"/>
        </w:rPr>
        <w:t>ψ</w:t>
      </w:r>
      <w:r w:rsidR="009A02B5" w:rsidRPr="00C978A3">
        <w:rPr>
          <w:rFonts w:ascii="Times New Roman" w:hAnsi="Times New Roman" w:cs="Times New Roman"/>
          <w:sz w:val="22"/>
          <w:szCs w:val="22"/>
        </w:rPr>
        <w:t xml:space="preserve">ας </w:t>
      </w:r>
      <w:proofErr w:type="spellStart"/>
      <w:r w:rsidR="009A02B5" w:rsidRPr="00C978A3">
        <w:rPr>
          <w:rFonts w:ascii="Times New Roman" w:hAnsi="Times New Roman" w:cs="Times New Roman"/>
          <w:sz w:val="22"/>
          <w:szCs w:val="22"/>
        </w:rPr>
        <w:t>τ</w:t>
      </w:r>
      <w:r w:rsidR="00F57678">
        <w:rPr>
          <w:rFonts w:ascii="Times New Roman" w:hAnsi="Times New Roman" w:cs="Times New Roman"/>
          <w:sz w:val="22"/>
          <w:szCs w:val="22"/>
        </w:rPr>
        <w:t>ὸ</w:t>
      </w:r>
      <w:proofErr w:type="spellEnd"/>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ξυλοφορε</w:t>
      </w:r>
      <w:r w:rsidR="00F57678">
        <w:rPr>
          <w:rFonts w:ascii="Times New Roman" w:hAnsi="Times New Roman" w:cs="Times New Roman"/>
          <w:sz w:val="22"/>
          <w:szCs w:val="22"/>
        </w:rPr>
        <w:t>ῖ</w:t>
      </w:r>
      <w:r w:rsidR="009A02B5" w:rsidRPr="00C978A3">
        <w:rPr>
          <w:rFonts w:ascii="Times New Roman" w:hAnsi="Times New Roman" w:cs="Times New Roman"/>
          <w:sz w:val="22"/>
          <w:szCs w:val="22"/>
        </w:rPr>
        <w:t>ν</w:t>
      </w:r>
      <w:proofErr w:type="spellEnd"/>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συνεμίχθη</w:t>
      </w:r>
      <w:proofErr w:type="spellEnd"/>
      <w:r w:rsidR="009A02B5" w:rsidRPr="00C978A3">
        <w:rPr>
          <w:rFonts w:ascii="Times New Roman" w:hAnsi="Times New Roman" w:cs="Times New Roman"/>
          <w:sz w:val="22"/>
          <w:szCs w:val="22"/>
        </w:rPr>
        <w:t xml:space="preserve"> κα</w:t>
      </w:r>
      <w:r w:rsidR="00F57678">
        <w:rPr>
          <w:rFonts w:ascii="Times New Roman" w:hAnsi="Times New Roman" w:cs="Times New Roman"/>
          <w:sz w:val="22"/>
          <w:szCs w:val="22"/>
        </w:rPr>
        <w:t>ὶ</w:t>
      </w:r>
      <w:r w:rsidR="009A02B5" w:rsidRPr="00C978A3">
        <w:rPr>
          <w:rFonts w:ascii="Times New Roman" w:hAnsi="Times New Roman" w:cs="Times New Roman"/>
          <w:sz w:val="22"/>
          <w:szCs w:val="22"/>
        </w:rPr>
        <w:t xml:space="preserve"> π</w:t>
      </w:r>
      <w:proofErr w:type="spellStart"/>
      <w:r w:rsidR="009A02B5" w:rsidRPr="00C978A3">
        <w:rPr>
          <w:rFonts w:ascii="Times New Roman" w:hAnsi="Times New Roman" w:cs="Times New Roman"/>
          <w:sz w:val="22"/>
          <w:szCs w:val="22"/>
        </w:rPr>
        <w:t>ολλά</w:t>
      </w:r>
      <w:proofErr w:type="spellEnd"/>
      <w:r w:rsidR="009A02B5" w:rsidRPr="00C978A3">
        <w:rPr>
          <w:rFonts w:ascii="Times New Roman" w:hAnsi="Times New Roman" w:cs="Times New Roman"/>
          <w:sz w:val="22"/>
          <w:szCs w:val="22"/>
        </w:rPr>
        <w:t xml:space="preserve"> κα</w:t>
      </w:r>
      <w:proofErr w:type="spellStart"/>
      <w:r w:rsidR="009A02B5" w:rsidRPr="00C978A3">
        <w:rPr>
          <w:rFonts w:ascii="Times New Roman" w:hAnsi="Times New Roman" w:cs="Times New Roman"/>
          <w:sz w:val="22"/>
          <w:szCs w:val="22"/>
        </w:rPr>
        <w:t>κ</w:t>
      </w:r>
      <w:r w:rsidR="00F57678">
        <w:rPr>
          <w:rFonts w:ascii="Times New Roman" w:hAnsi="Times New Roman" w:cs="Times New Roman"/>
          <w:sz w:val="22"/>
          <w:szCs w:val="22"/>
        </w:rPr>
        <w:t>ὰ</w:t>
      </w:r>
      <w:proofErr w:type="spellEnd"/>
      <w:r w:rsidR="009A02B5" w:rsidRPr="00C978A3">
        <w:rPr>
          <w:rFonts w:ascii="Times New Roman" w:hAnsi="Times New Roman" w:cs="Times New Roman"/>
          <w:sz w:val="22"/>
          <w:szCs w:val="22"/>
        </w:rPr>
        <w:t xml:space="preserve"> </w:t>
      </w:r>
      <w:proofErr w:type="spellStart"/>
      <w:r w:rsidR="00F57678">
        <w:rPr>
          <w:rFonts w:ascii="Times New Roman" w:hAnsi="Times New Roman" w:cs="Times New Roman"/>
          <w:sz w:val="22"/>
          <w:szCs w:val="22"/>
        </w:rPr>
        <w:t>ἐ</w:t>
      </w:r>
      <w:r w:rsidR="009A02B5" w:rsidRPr="00C978A3">
        <w:rPr>
          <w:rFonts w:ascii="Times New Roman" w:hAnsi="Times New Roman" w:cs="Times New Roman"/>
          <w:sz w:val="22"/>
          <w:szCs w:val="22"/>
        </w:rPr>
        <w:t>νεδείξ</w:t>
      </w:r>
      <w:proofErr w:type="spellEnd"/>
      <w:r w:rsidR="009A02B5" w:rsidRPr="00C978A3">
        <w:rPr>
          <w:rFonts w:ascii="Times New Roman" w:hAnsi="Times New Roman" w:cs="Times New Roman"/>
          <w:sz w:val="22"/>
          <w:szCs w:val="22"/>
        </w:rPr>
        <w:t xml:space="preserve">ατο, </w:t>
      </w:r>
      <w:r w:rsidR="00F57678">
        <w:rPr>
          <w:rFonts w:ascii="Times New Roman" w:hAnsi="Times New Roman" w:cs="Times New Roman"/>
          <w:sz w:val="22"/>
          <w:szCs w:val="22"/>
        </w:rPr>
        <w:t>ὁ</w:t>
      </w:r>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τυφλ</w:t>
      </w:r>
      <w:r w:rsidR="00F57678">
        <w:rPr>
          <w:rFonts w:ascii="Times New Roman" w:hAnsi="Times New Roman" w:cs="Times New Roman"/>
          <w:sz w:val="22"/>
          <w:szCs w:val="22"/>
        </w:rPr>
        <w:t>ὸ</w:t>
      </w:r>
      <w:r w:rsidR="009A02B5" w:rsidRPr="00C978A3">
        <w:rPr>
          <w:rFonts w:ascii="Times New Roman" w:hAnsi="Times New Roman" w:cs="Times New Roman"/>
          <w:sz w:val="22"/>
          <w:szCs w:val="22"/>
        </w:rPr>
        <w:t>ς</w:t>
      </w:r>
      <w:proofErr w:type="spellEnd"/>
      <w:r w:rsidR="009A02B5" w:rsidRPr="00C978A3">
        <w:rPr>
          <w:rFonts w:ascii="Times New Roman" w:hAnsi="Times New Roman" w:cs="Times New Roman"/>
          <w:sz w:val="22"/>
          <w:szCs w:val="22"/>
        </w:rPr>
        <w:t xml:space="preserve"> κα</w:t>
      </w:r>
      <w:r w:rsidR="00F57678">
        <w:rPr>
          <w:rFonts w:ascii="Times New Roman" w:hAnsi="Times New Roman" w:cs="Times New Roman"/>
          <w:sz w:val="22"/>
          <w:szCs w:val="22"/>
        </w:rPr>
        <w:t>ὶ</w:t>
      </w:r>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μονόφθ</w:t>
      </w:r>
      <w:proofErr w:type="spellEnd"/>
      <w:r w:rsidR="009A02B5" w:rsidRPr="00C978A3">
        <w:rPr>
          <w:rFonts w:ascii="Times New Roman" w:hAnsi="Times New Roman" w:cs="Times New Roman"/>
          <w:sz w:val="22"/>
          <w:szCs w:val="22"/>
        </w:rPr>
        <w:t>αλμος μπα</w:t>
      </w:r>
      <w:proofErr w:type="spellStart"/>
      <w:r w:rsidR="009A02B5" w:rsidRPr="00C978A3">
        <w:rPr>
          <w:rFonts w:ascii="Times New Roman" w:hAnsi="Times New Roman" w:cs="Times New Roman"/>
          <w:sz w:val="22"/>
          <w:szCs w:val="22"/>
        </w:rPr>
        <w:t>κκ</w:t>
      </w:r>
      <w:r w:rsidR="00F57678">
        <w:rPr>
          <w:rFonts w:ascii="Times New Roman" w:hAnsi="Times New Roman" w:cs="Times New Roman"/>
          <w:sz w:val="22"/>
          <w:szCs w:val="22"/>
        </w:rPr>
        <w:t>ὴ</w:t>
      </w:r>
      <w:r w:rsidR="009A02B5" w:rsidRPr="00C978A3">
        <w:rPr>
          <w:rFonts w:ascii="Times New Roman" w:hAnsi="Times New Roman" w:cs="Times New Roman"/>
          <w:sz w:val="22"/>
          <w:szCs w:val="22"/>
        </w:rPr>
        <w:t>ς</w:t>
      </w:r>
      <w:proofErr w:type="spellEnd"/>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τ</w:t>
      </w:r>
      <w:r w:rsidR="00F57678">
        <w:rPr>
          <w:rFonts w:ascii="Times New Roman" w:hAnsi="Times New Roman" w:cs="Times New Roman"/>
          <w:sz w:val="22"/>
          <w:szCs w:val="22"/>
        </w:rPr>
        <w:t>ῶ</w:t>
      </w:r>
      <w:r w:rsidR="009A02B5" w:rsidRPr="00C978A3">
        <w:rPr>
          <w:rFonts w:ascii="Times New Roman" w:hAnsi="Times New Roman" w:cs="Times New Roman"/>
          <w:sz w:val="22"/>
          <w:szCs w:val="22"/>
        </w:rPr>
        <w:t>ν</w:t>
      </w:r>
      <w:proofErr w:type="spellEnd"/>
      <w:r w:rsidR="009A02B5" w:rsidRPr="00C978A3">
        <w:rPr>
          <w:rFonts w:ascii="Times New Roman" w:hAnsi="Times New Roman" w:cs="Times New Roman"/>
          <w:sz w:val="22"/>
          <w:szCs w:val="22"/>
        </w:rPr>
        <w:t xml:space="preserve"> τιμίων κα</w:t>
      </w:r>
      <w:r w:rsidR="00F57678">
        <w:rPr>
          <w:rFonts w:ascii="Times New Roman" w:hAnsi="Times New Roman" w:cs="Times New Roman"/>
          <w:sz w:val="22"/>
          <w:szCs w:val="22"/>
        </w:rPr>
        <w:t>ὶ</w:t>
      </w:r>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χωρι</w:t>
      </w:r>
      <w:proofErr w:type="spellEnd"/>
      <w:r w:rsidR="009A02B5" w:rsidRPr="00C978A3">
        <w:rPr>
          <w:rFonts w:ascii="Times New Roman" w:hAnsi="Times New Roman" w:cs="Times New Roman"/>
          <w:sz w:val="22"/>
          <w:szCs w:val="22"/>
        </w:rPr>
        <w:t>ατ</w:t>
      </w:r>
      <w:r w:rsidR="00F57678">
        <w:rPr>
          <w:rFonts w:ascii="Times New Roman" w:hAnsi="Times New Roman" w:cs="Times New Roman"/>
          <w:sz w:val="22"/>
          <w:szCs w:val="22"/>
        </w:rPr>
        <w:t>ῶ</w:t>
      </w:r>
      <w:r w:rsidR="009A02B5" w:rsidRPr="00C978A3">
        <w:rPr>
          <w:rFonts w:ascii="Times New Roman" w:hAnsi="Times New Roman" w:cs="Times New Roman"/>
          <w:sz w:val="22"/>
          <w:szCs w:val="22"/>
        </w:rPr>
        <w:t xml:space="preserve">ν </w:t>
      </w:r>
      <w:proofErr w:type="spellStart"/>
      <w:r w:rsidR="00F57678">
        <w:rPr>
          <w:rFonts w:ascii="Times New Roman" w:hAnsi="Times New Roman" w:cs="Times New Roman"/>
          <w:sz w:val="22"/>
          <w:szCs w:val="22"/>
        </w:rPr>
        <w:t>ὡ</w:t>
      </w:r>
      <w:r w:rsidR="009A02B5" w:rsidRPr="00C978A3">
        <w:rPr>
          <w:rFonts w:ascii="Times New Roman" w:hAnsi="Times New Roman" w:cs="Times New Roman"/>
          <w:sz w:val="22"/>
          <w:szCs w:val="22"/>
        </w:rPr>
        <w:t>ς</w:t>
      </w:r>
      <w:proofErr w:type="spellEnd"/>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λε</w:t>
      </w:r>
      <w:proofErr w:type="spellEnd"/>
      <w:r w:rsidR="009A02B5" w:rsidRPr="00C978A3">
        <w:rPr>
          <w:rFonts w:ascii="Times New Roman" w:hAnsi="Times New Roman" w:cs="Times New Roman"/>
          <w:sz w:val="22"/>
          <w:szCs w:val="22"/>
        </w:rPr>
        <w:t xml:space="preserve">βέντης, </w:t>
      </w:r>
      <w:proofErr w:type="spellStart"/>
      <w:r w:rsidR="00F57678">
        <w:rPr>
          <w:rFonts w:ascii="Times New Roman" w:hAnsi="Times New Roman" w:cs="Times New Roman"/>
          <w:sz w:val="22"/>
          <w:szCs w:val="22"/>
        </w:rPr>
        <w:t>ἀ</w:t>
      </w:r>
      <w:r w:rsidR="009A02B5" w:rsidRPr="00C978A3">
        <w:rPr>
          <w:rFonts w:ascii="Times New Roman" w:hAnsi="Times New Roman" w:cs="Times New Roman"/>
          <w:sz w:val="22"/>
          <w:szCs w:val="22"/>
        </w:rPr>
        <w:t>φ</w:t>
      </w:r>
      <w:proofErr w:type="spellEnd"/>
      <w:r w:rsidR="009A02B5" w:rsidRPr="00C978A3">
        <w:rPr>
          <w:rFonts w:ascii="Times New Roman" w:hAnsi="Times New Roman" w:cs="Times New Roman"/>
          <w:sz w:val="22"/>
          <w:szCs w:val="22"/>
        </w:rPr>
        <w:t>'</w:t>
      </w:r>
      <w:r w:rsidR="00F57678" w:rsidRPr="00F57678">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ο</w:t>
      </w:r>
      <w:r w:rsidR="00F57678">
        <w:rPr>
          <w:rFonts w:ascii="Times New Roman" w:hAnsi="Times New Roman" w:cs="Times New Roman"/>
          <w:sz w:val="22"/>
          <w:szCs w:val="22"/>
        </w:rPr>
        <w:t>ὗ</w:t>
      </w:r>
      <w:proofErr w:type="spellEnd"/>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ε</w:t>
      </w:r>
      <w:r w:rsidR="00F57678">
        <w:rPr>
          <w:rFonts w:ascii="Times New Roman" w:hAnsi="Times New Roman" w:cs="Times New Roman"/>
          <w:sz w:val="22"/>
          <w:szCs w:val="22"/>
        </w:rPr>
        <w:t>ἰ</w:t>
      </w:r>
      <w:r w:rsidR="009A02B5" w:rsidRPr="00C978A3">
        <w:rPr>
          <w:rFonts w:ascii="Times New Roman" w:hAnsi="Times New Roman" w:cs="Times New Roman"/>
          <w:sz w:val="22"/>
          <w:szCs w:val="22"/>
        </w:rPr>
        <w:t>ς</w:t>
      </w:r>
      <w:proofErr w:type="spellEnd"/>
      <w:r w:rsidR="009A02B5" w:rsidRPr="00C978A3">
        <w:rPr>
          <w:rFonts w:ascii="Times New Roman" w:hAnsi="Times New Roman" w:cs="Times New Roman"/>
          <w:sz w:val="22"/>
          <w:szCs w:val="22"/>
        </w:rPr>
        <w:t xml:space="preserve"> π</w:t>
      </w:r>
      <w:proofErr w:type="spellStart"/>
      <w:r w:rsidR="009A02B5" w:rsidRPr="00C978A3">
        <w:rPr>
          <w:rFonts w:ascii="Times New Roman" w:hAnsi="Times New Roman" w:cs="Times New Roman"/>
          <w:sz w:val="22"/>
          <w:szCs w:val="22"/>
        </w:rPr>
        <w:t>όλιν</w:t>
      </w:r>
      <w:proofErr w:type="spellEnd"/>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συνδεθε</w:t>
      </w:r>
      <w:r w:rsidR="00F57678">
        <w:rPr>
          <w:rFonts w:ascii="Times New Roman" w:hAnsi="Times New Roman" w:cs="Times New Roman"/>
          <w:sz w:val="22"/>
          <w:szCs w:val="22"/>
        </w:rPr>
        <w:t>ὶ</w:t>
      </w:r>
      <w:r w:rsidR="009A02B5" w:rsidRPr="00C978A3">
        <w:rPr>
          <w:rFonts w:ascii="Times New Roman" w:hAnsi="Times New Roman" w:cs="Times New Roman"/>
          <w:sz w:val="22"/>
          <w:szCs w:val="22"/>
        </w:rPr>
        <w:t>ς</w:t>
      </w:r>
      <w:proofErr w:type="spellEnd"/>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μ</w:t>
      </w:r>
      <w:r w:rsidR="00F57678">
        <w:rPr>
          <w:rFonts w:ascii="Times New Roman" w:hAnsi="Times New Roman" w:cs="Times New Roman"/>
          <w:sz w:val="22"/>
          <w:szCs w:val="22"/>
        </w:rPr>
        <w:t>ὲ</w:t>
      </w:r>
      <w:proofErr w:type="spellEnd"/>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μί</w:t>
      </w:r>
      <w:proofErr w:type="spellEnd"/>
      <w:r w:rsidR="009A02B5" w:rsidRPr="00C978A3">
        <w:rPr>
          <w:rFonts w:ascii="Times New Roman" w:hAnsi="Times New Roman" w:cs="Times New Roman"/>
          <w:sz w:val="22"/>
          <w:szCs w:val="22"/>
        </w:rPr>
        <w:t xml:space="preserve">αν </w:t>
      </w:r>
      <w:proofErr w:type="spellStart"/>
      <w:r w:rsidR="00F57678">
        <w:rPr>
          <w:rFonts w:ascii="Times New Roman" w:hAnsi="Times New Roman" w:cs="Times New Roman"/>
          <w:sz w:val="22"/>
          <w:szCs w:val="22"/>
        </w:rPr>
        <w:t>ὀ</w:t>
      </w:r>
      <w:r w:rsidR="009A02B5" w:rsidRPr="00C978A3">
        <w:rPr>
          <w:rFonts w:ascii="Times New Roman" w:hAnsi="Times New Roman" w:cs="Times New Roman"/>
          <w:sz w:val="22"/>
          <w:szCs w:val="22"/>
        </w:rPr>
        <w:t>τ</w:t>
      </w:r>
      <w:proofErr w:type="spellEnd"/>
      <w:r w:rsidR="009A02B5" w:rsidRPr="00C978A3">
        <w:rPr>
          <w:rFonts w:ascii="Times New Roman" w:hAnsi="Times New Roman" w:cs="Times New Roman"/>
          <w:sz w:val="22"/>
          <w:szCs w:val="22"/>
        </w:rPr>
        <w:t xml:space="preserve">αλίκκησαν </w:t>
      </w:r>
      <w:proofErr w:type="spellStart"/>
      <w:r w:rsidR="00F57678">
        <w:rPr>
          <w:rFonts w:ascii="Times New Roman" w:hAnsi="Times New Roman" w:cs="Times New Roman"/>
          <w:sz w:val="22"/>
          <w:szCs w:val="22"/>
        </w:rPr>
        <w:t>ἐ</w:t>
      </w:r>
      <w:r w:rsidR="009A02B5" w:rsidRPr="00C978A3">
        <w:rPr>
          <w:rFonts w:ascii="Times New Roman" w:hAnsi="Times New Roman" w:cs="Times New Roman"/>
          <w:sz w:val="22"/>
          <w:szCs w:val="22"/>
        </w:rPr>
        <w:t>ρωμένην</w:t>
      </w:r>
      <w:proofErr w:type="spellEnd"/>
      <w:r w:rsidR="009A02B5" w:rsidRPr="00C978A3">
        <w:rPr>
          <w:rFonts w:ascii="Times New Roman" w:hAnsi="Times New Roman" w:cs="Times New Roman"/>
          <w:sz w:val="22"/>
          <w:szCs w:val="22"/>
        </w:rPr>
        <w:t xml:space="preserve"> </w:t>
      </w:r>
      <w:proofErr w:type="spellStart"/>
      <w:r w:rsidR="00F57678">
        <w:rPr>
          <w:rFonts w:ascii="Times New Roman" w:hAnsi="Times New Roman" w:cs="Times New Roman"/>
          <w:sz w:val="22"/>
          <w:szCs w:val="22"/>
        </w:rPr>
        <w:t>ἑ</w:t>
      </w:r>
      <w:r w:rsidR="009A02B5" w:rsidRPr="00C978A3">
        <w:rPr>
          <w:rFonts w:ascii="Times New Roman" w:hAnsi="Times New Roman" w:cs="Times New Roman"/>
          <w:sz w:val="22"/>
          <w:szCs w:val="22"/>
        </w:rPr>
        <w:t>ν</w:t>
      </w:r>
      <w:r w:rsidR="00F57678">
        <w:rPr>
          <w:rFonts w:ascii="Times New Roman" w:hAnsi="Times New Roman" w:cs="Times New Roman"/>
          <w:sz w:val="22"/>
          <w:szCs w:val="22"/>
        </w:rPr>
        <w:t>ὸ</w:t>
      </w:r>
      <w:r w:rsidR="009A02B5" w:rsidRPr="00C978A3">
        <w:rPr>
          <w:rFonts w:ascii="Times New Roman" w:hAnsi="Times New Roman" w:cs="Times New Roman"/>
          <w:sz w:val="22"/>
          <w:szCs w:val="22"/>
        </w:rPr>
        <w:t>ς</w:t>
      </w:r>
      <w:proofErr w:type="spellEnd"/>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τ</w:t>
      </w:r>
      <w:r w:rsidR="00F57678">
        <w:rPr>
          <w:rFonts w:ascii="Times New Roman" w:hAnsi="Times New Roman" w:cs="Times New Roman"/>
          <w:sz w:val="22"/>
          <w:szCs w:val="22"/>
        </w:rPr>
        <w:t>ῶ</w:t>
      </w:r>
      <w:r w:rsidR="009A02B5" w:rsidRPr="00C978A3">
        <w:rPr>
          <w:rFonts w:ascii="Times New Roman" w:hAnsi="Times New Roman" w:cs="Times New Roman"/>
          <w:sz w:val="22"/>
          <w:szCs w:val="22"/>
        </w:rPr>
        <w:t>ν</w:t>
      </w:r>
      <w:proofErr w:type="spellEnd"/>
      <w:r w:rsidR="009A02B5" w:rsidRPr="00C978A3">
        <w:rPr>
          <w:rFonts w:ascii="Times New Roman" w:hAnsi="Times New Roman" w:cs="Times New Roman"/>
          <w:sz w:val="22"/>
          <w:szCs w:val="22"/>
        </w:rPr>
        <w:t xml:space="preserve"> μεγάλων, </w:t>
      </w:r>
      <w:proofErr w:type="spellStart"/>
      <w:r w:rsidR="00F57678">
        <w:rPr>
          <w:rFonts w:ascii="Times New Roman" w:hAnsi="Times New Roman" w:cs="Times New Roman"/>
          <w:sz w:val="22"/>
          <w:szCs w:val="22"/>
        </w:rPr>
        <w:t>ἔ</w:t>
      </w:r>
      <w:r w:rsidR="009A02B5" w:rsidRPr="00C978A3">
        <w:rPr>
          <w:rFonts w:ascii="Times New Roman" w:hAnsi="Times New Roman" w:cs="Times New Roman"/>
          <w:sz w:val="22"/>
          <w:szCs w:val="22"/>
        </w:rPr>
        <w:t>γινε</w:t>
      </w:r>
      <w:proofErr w:type="spellEnd"/>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Μουσελλίμης</w:t>
      </w:r>
      <w:proofErr w:type="spellEnd"/>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ε</w:t>
      </w:r>
      <w:r w:rsidR="00F57678">
        <w:rPr>
          <w:rFonts w:ascii="Times New Roman" w:hAnsi="Times New Roman" w:cs="Times New Roman"/>
          <w:sz w:val="22"/>
          <w:szCs w:val="22"/>
        </w:rPr>
        <w:t>ἰ</w:t>
      </w:r>
      <w:r w:rsidR="009A02B5" w:rsidRPr="00C978A3">
        <w:rPr>
          <w:rFonts w:ascii="Times New Roman" w:hAnsi="Times New Roman" w:cs="Times New Roman"/>
          <w:sz w:val="22"/>
          <w:szCs w:val="22"/>
        </w:rPr>
        <w:t>ς</w:t>
      </w:r>
      <w:proofErr w:type="spellEnd"/>
      <w:r w:rsidR="009A02B5" w:rsidRPr="00C978A3">
        <w:rPr>
          <w:rFonts w:ascii="Times New Roman" w:hAnsi="Times New Roman" w:cs="Times New Roman"/>
          <w:sz w:val="22"/>
          <w:szCs w:val="22"/>
        </w:rPr>
        <w:t xml:space="preserve"> </w:t>
      </w:r>
      <w:proofErr w:type="spellStart"/>
      <w:r w:rsidR="00F57678">
        <w:rPr>
          <w:rFonts w:ascii="Times New Roman" w:hAnsi="Times New Roman" w:cs="Times New Roman"/>
          <w:sz w:val="22"/>
          <w:szCs w:val="22"/>
        </w:rPr>
        <w:t>Ἀ</w:t>
      </w:r>
      <w:r w:rsidR="009A02B5" w:rsidRPr="00C978A3">
        <w:rPr>
          <w:rFonts w:ascii="Times New Roman" w:hAnsi="Times New Roman" w:cs="Times New Roman"/>
          <w:sz w:val="22"/>
          <w:szCs w:val="22"/>
        </w:rPr>
        <w:t>ττ</w:t>
      </w:r>
      <w:proofErr w:type="spellEnd"/>
      <w:r w:rsidR="009A02B5" w:rsidRPr="00C978A3">
        <w:rPr>
          <w:rFonts w:ascii="Times New Roman" w:hAnsi="Times New Roman" w:cs="Times New Roman"/>
          <w:sz w:val="22"/>
          <w:szCs w:val="22"/>
        </w:rPr>
        <w:t xml:space="preserve">αλίαν. </w:t>
      </w:r>
      <w:proofErr w:type="spellStart"/>
      <w:r w:rsidR="00F57678">
        <w:rPr>
          <w:rFonts w:ascii="Times New Roman" w:hAnsi="Times New Roman" w:cs="Times New Roman"/>
          <w:sz w:val="22"/>
          <w:szCs w:val="22"/>
        </w:rPr>
        <w:lastRenderedPageBreak/>
        <w:t>ἐ</w:t>
      </w:r>
      <w:r w:rsidR="009A02B5" w:rsidRPr="00C978A3">
        <w:rPr>
          <w:rFonts w:ascii="Times New Roman" w:hAnsi="Times New Roman" w:cs="Times New Roman"/>
          <w:sz w:val="22"/>
          <w:szCs w:val="22"/>
        </w:rPr>
        <w:t>διώχθη</w:t>
      </w:r>
      <w:proofErr w:type="spellEnd"/>
      <w:r w:rsidR="009A02B5" w:rsidRPr="00C978A3">
        <w:rPr>
          <w:rFonts w:ascii="Times New Roman" w:hAnsi="Times New Roman" w:cs="Times New Roman"/>
          <w:sz w:val="22"/>
          <w:szCs w:val="22"/>
        </w:rPr>
        <w:t xml:space="preserve"> </w:t>
      </w:r>
      <w:r w:rsidR="00F57678">
        <w:rPr>
          <w:rFonts w:ascii="Times New Roman" w:hAnsi="Times New Roman" w:cs="Times New Roman"/>
          <w:sz w:val="22"/>
          <w:szCs w:val="22"/>
        </w:rPr>
        <w:t>ἐ</w:t>
      </w:r>
      <w:r w:rsidR="00F57678">
        <w:rPr>
          <w:rFonts w:ascii="Times New Roman" w:hAnsi="Times New Roman" w:cs="Times New Roman"/>
          <w:sz w:val="22"/>
          <w:szCs w:val="22"/>
          <w:lang w:val="el-GR"/>
        </w:rPr>
        <w:t>κ</w:t>
      </w:r>
      <w:proofErr w:type="spellStart"/>
      <w:r w:rsidR="009A02B5" w:rsidRPr="00C978A3">
        <w:rPr>
          <w:rFonts w:ascii="Times New Roman" w:hAnsi="Times New Roman" w:cs="Times New Roman"/>
          <w:sz w:val="22"/>
          <w:szCs w:val="22"/>
        </w:rPr>
        <w:t>ε</w:t>
      </w:r>
      <w:r w:rsidR="00F57678">
        <w:rPr>
          <w:rFonts w:ascii="Times New Roman" w:hAnsi="Times New Roman" w:cs="Times New Roman"/>
          <w:sz w:val="22"/>
          <w:szCs w:val="22"/>
        </w:rPr>
        <w:t>ῖ</w:t>
      </w:r>
      <w:r w:rsidR="009A02B5" w:rsidRPr="00C978A3">
        <w:rPr>
          <w:rFonts w:ascii="Times New Roman" w:hAnsi="Times New Roman" w:cs="Times New Roman"/>
          <w:sz w:val="22"/>
          <w:szCs w:val="22"/>
        </w:rPr>
        <w:t>θεν</w:t>
      </w:r>
      <w:proofErr w:type="spellEnd"/>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δι</w:t>
      </w:r>
      <w:r w:rsidR="00F57678">
        <w:rPr>
          <w:rFonts w:ascii="Times New Roman" w:hAnsi="Times New Roman" w:cs="Times New Roman"/>
          <w:sz w:val="22"/>
          <w:szCs w:val="22"/>
        </w:rPr>
        <w:t>ὰ</w:t>
      </w:r>
      <w:proofErr w:type="spellEnd"/>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τ</w:t>
      </w:r>
      <w:r w:rsidR="00F57678">
        <w:rPr>
          <w:rFonts w:ascii="Times New Roman" w:hAnsi="Times New Roman" w:cs="Times New Roman"/>
          <w:sz w:val="22"/>
          <w:szCs w:val="22"/>
        </w:rPr>
        <w:t>ὰ</w:t>
      </w:r>
      <w:r w:rsidR="009A02B5" w:rsidRPr="00C978A3">
        <w:rPr>
          <w:rFonts w:ascii="Times New Roman" w:hAnsi="Times New Roman" w:cs="Times New Roman"/>
          <w:sz w:val="22"/>
          <w:szCs w:val="22"/>
        </w:rPr>
        <w:t>ς</w:t>
      </w:r>
      <w:proofErr w:type="spellEnd"/>
      <w:r w:rsidR="009A02B5" w:rsidRPr="00C978A3">
        <w:rPr>
          <w:rFonts w:ascii="Times New Roman" w:hAnsi="Times New Roman" w:cs="Times New Roman"/>
          <w:sz w:val="22"/>
          <w:szCs w:val="22"/>
        </w:rPr>
        <w:t xml:space="preserve"> κα</w:t>
      </w:r>
      <w:proofErr w:type="spellStart"/>
      <w:r w:rsidR="009A02B5" w:rsidRPr="00C978A3">
        <w:rPr>
          <w:rFonts w:ascii="Times New Roman" w:hAnsi="Times New Roman" w:cs="Times New Roman"/>
          <w:sz w:val="22"/>
          <w:szCs w:val="22"/>
        </w:rPr>
        <w:t>κί</w:t>
      </w:r>
      <w:proofErr w:type="spellEnd"/>
      <w:r w:rsidR="009A02B5" w:rsidRPr="00C978A3">
        <w:rPr>
          <w:rFonts w:ascii="Times New Roman" w:hAnsi="Times New Roman" w:cs="Times New Roman"/>
          <w:sz w:val="22"/>
          <w:szCs w:val="22"/>
        </w:rPr>
        <w:t xml:space="preserve">ας του, </w:t>
      </w:r>
      <w:proofErr w:type="spellStart"/>
      <w:r w:rsidR="00F57678">
        <w:rPr>
          <w:rFonts w:ascii="Times New Roman" w:hAnsi="Times New Roman" w:cs="Times New Roman"/>
          <w:sz w:val="22"/>
          <w:szCs w:val="22"/>
        </w:rPr>
        <w:t>ἦ</w:t>
      </w:r>
      <w:r w:rsidR="009A02B5" w:rsidRPr="00C978A3">
        <w:rPr>
          <w:rFonts w:ascii="Times New Roman" w:hAnsi="Times New Roman" w:cs="Times New Roman"/>
          <w:sz w:val="22"/>
          <w:szCs w:val="22"/>
        </w:rPr>
        <w:t>λθεν</w:t>
      </w:r>
      <w:proofErr w:type="spellEnd"/>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ε</w:t>
      </w:r>
      <w:r w:rsidR="00F57678">
        <w:rPr>
          <w:rFonts w:ascii="Times New Roman" w:hAnsi="Times New Roman" w:cs="Times New Roman"/>
          <w:sz w:val="22"/>
          <w:szCs w:val="22"/>
        </w:rPr>
        <w:t>ἰ</w:t>
      </w:r>
      <w:r w:rsidR="009A02B5" w:rsidRPr="00C978A3">
        <w:rPr>
          <w:rFonts w:ascii="Times New Roman" w:hAnsi="Times New Roman" w:cs="Times New Roman"/>
          <w:sz w:val="22"/>
          <w:szCs w:val="22"/>
        </w:rPr>
        <w:t>ς</w:t>
      </w:r>
      <w:proofErr w:type="spellEnd"/>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Κύ</w:t>
      </w:r>
      <w:proofErr w:type="spellEnd"/>
      <w:r w:rsidR="009A02B5" w:rsidRPr="00C978A3">
        <w:rPr>
          <w:rFonts w:ascii="Times New Roman" w:hAnsi="Times New Roman" w:cs="Times New Roman"/>
          <w:sz w:val="22"/>
          <w:szCs w:val="22"/>
        </w:rPr>
        <w:t xml:space="preserve">προν </w:t>
      </w:r>
      <w:proofErr w:type="spellStart"/>
      <w:r w:rsidR="00F57678">
        <w:rPr>
          <w:rFonts w:ascii="Times New Roman" w:hAnsi="Times New Roman" w:cs="Times New Roman"/>
          <w:sz w:val="22"/>
          <w:szCs w:val="22"/>
        </w:rPr>
        <w:t>ἐ</w:t>
      </w:r>
      <w:r w:rsidR="009A02B5" w:rsidRPr="00C978A3">
        <w:rPr>
          <w:rFonts w:ascii="Times New Roman" w:hAnsi="Times New Roman" w:cs="Times New Roman"/>
          <w:sz w:val="22"/>
          <w:szCs w:val="22"/>
        </w:rPr>
        <w:t>κ</w:t>
      </w:r>
      <w:proofErr w:type="spellEnd"/>
      <w:r w:rsidR="009A02B5" w:rsidRPr="00C978A3">
        <w:rPr>
          <w:rFonts w:ascii="Times New Roman" w:hAnsi="Times New Roman" w:cs="Times New Roman"/>
          <w:sz w:val="22"/>
          <w:szCs w:val="22"/>
        </w:rPr>
        <w:t xml:space="preserve">ατατυράννει </w:t>
      </w:r>
      <w:proofErr w:type="spellStart"/>
      <w:r w:rsidR="009A02B5" w:rsidRPr="00C978A3">
        <w:rPr>
          <w:rFonts w:ascii="Times New Roman" w:hAnsi="Times New Roman" w:cs="Times New Roman"/>
          <w:sz w:val="22"/>
          <w:szCs w:val="22"/>
        </w:rPr>
        <w:t>το</w:t>
      </w:r>
      <w:r w:rsidR="00F57678">
        <w:rPr>
          <w:rFonts w:ascii="Times New Roman" w:hAnsi="Times New Roman" w:cs="Times New Roman"/>
          <w:sz w:val="22"/>
          <w:szCs w:val="22"/>
        </w:rPr>
        <w:t>ὺ</w:t>
      </w:r>
      <w:r w:rsidR="009A02B5" w:rsidRPr="00C978A3">
        <w:rPr>
          <w:rFonts w:ascii="Times New Roman" w:hAnsi="Times New Roman" w:cs="Times New Roman"/>
          <w:sz w:val="22"/>
          <w:szCs w:val="22"/>
        </w:rPr>
        <w:t>ς</w:t>
      </w:r>
      <w:proofErr w:type="spellEnd"/>
      <w:r w:rsidR="009A02B5" w:rsidRPr="00C978A3">
        <w:rPr>
          <w:rFonts w:ascii="Times New Roman" w:hAnsi="Times New Roman" w:cs="Times New Roman"/>
          <w:sz w:val="22"/>
          <w:szCs w:val="22"/>
        </w:rPr>
        <w:t xml:space="preserve"> τιμίους </w:t>
      </w:r>
      <w:proofErr w:type="spellStart"/>
      <w:r w:rsidR="009A02B5" w:rsidRPr="00C978A3">
        <w:rPr>
          <w:rFonts w:ascii="Times New Roman" w:hAnsi="Times New Roman" w:cs="Times New Roman"/>
          <w:sz w:val="22"/>
          <w:szCs w:val="22"/>
        </w:rPr>
        <w:t>τ</w:t>
      </w:r>
      <w:r w:rsidR="00F57678">
        <w:rPr>
          <w:rFonts w:ascii="Times New Roman" w:hAnsi="Times New Roman" w:cs="Times New Roman"/>
          <w:sz w:val="22"/>
          <w:szCs w:val="22"/>
        </w:rPr>
        <w:t>ῶ</w:t>
      </w:r>
      <w:r w:rsidR="009A02B5" w:rsidRPr="00C978A3">
        <w:rPr>
          <w:rFonts w:ascii="Times New Roman" w:hAnsi="Times New Roman" w:cs="Times New Roman"/>
          <w:sz w:val="22"/>
          <w:szCs w:val="22"/>
        </w:rPr>
        <w:t>ν</w:t>
      </w:r>
      <w:proofErr w:type="spellEnd"/>
      <w:r w:rsidR="009A02B5" w:rsidRPr="00C978A3">
        <w:rPr>
          <w:rFonts w:ascii="Times New Roman" w:hAnsi="Times New Roman" w:cs="Times New Roman"/>
          <w:sz w:val="22"/>
          <w:szCs w:val="22"/>
        </w:rPr>
        <w:t xml:space="preserve"> Λα</w:t>
      </w:r>
      <w:proofErr w:type="spellStart"/>
      <w:r w:rsidR="009A02B5" w:rsidRPr="00C978A3">
        <w:rPr>
          <w:rFonts w:ascii="Times New Roman" w:hAnsi="Times New Roman" w:cs="Times New Roman"/>
          <w:sz w:val="22"/>
          <w:szCs w:val="22"/>
        </w:rPr>
        <w:t>ρν</w:t>
      </w:r>
      <w:proofErr w:type="spellEnd"/>
      <w:r w:rsidR="009A02B5" w:rsidRPr="00C978A3">
        <w:rPr>
          <w:rFonts w:ascii="Times New Roman" w:hAnsi="Times New Roman" w:cs="Times New Roman"/>
          <w:sz w:val="22"/>
          <w:szCs w:val="22"/>
        </w:rPr>
        <w:t>ακιωτ</w:t>
      </w:r>
      <w:r w:rsidR="00F57678">
        <w:rPr>
          <w:rFonts w:ascii="Times New Roman" w:hAnsi="Times New Roman" w:cs="Times New Roman"/>
          <w:sz w:val="22"/>
          <w:szCs w:val="22"/>
        </w:rPr>
        <w:t>ῶ</w:t>
      </w:r>
      <w:r w:rsidR="009A02B5" w:rsidRPr="00C978A3">
        <w:rPr>
          <w:rFonts w:ascii="Times New Roman" w:hAnsi="Times New Roman" w:cs="Times New Roman"/>
          <w:sz w:val="22"/>
          <w:szCs w:val="22"/>
        </w:rPr>
        <w:t>ν κα</w:t>
      </w:r>
      <w:r w:rsidR="00F57678">
        <w:rPr>
          <w:rFonts w:ascii="Times New Roman" w:hAnsi="Times New Roman" w:cs="Times New Roman"/>
          <w:sz w:val="22"/>
          <w:szCs w:val="22"/>
        </w:rPr>
        <w:t>ὶ</w:t>
      </w:r>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ζητ</w:t>
      </w:r>
      <w:r w:rsidR="00F57678">
        <w:rPr>
          <w:rFonts w:ascii="Times New Roman" w:hAnsi="Times New Roman" w:cs="Times New Roman"/>
          <w:sz w:val="22"/>
          <w:szCs w:val="22"/>
        </w:rPr>
        <w:t>ῶ</w:t>
      </w:r>
      <w:r w:rsidR="009A02B5" w:rsidRPr="00C978A3">
        <w:rPr>
          <w:rFonts w:ascii="Times New Roman" w:hAnsi="Times New Roman" w:cs="Times New Roman"/>
          <w:sz w:val="22"/>
          <w:szCs w:val="22"/>
        </w:rPr>
        <w:t>ν</w:t>
      </w:r>
      <w:proofErr w:type="spellEnd"/>
      <w:r w:rsidR="009A02B5" w:rsidRPr="00C978A3">
        <w:rPr>
          <w:rFonts w:ascii="Times New Roman" w:hAnsi="Times New Roman" w:cs="Times New Roman"/>
          <w:sz w:val="22"/>
          <w:szCs w:val="22"/>
        </w:rPr>
        <w:t xml:space="preserve"> κα</w:t>
      </w:r>
      <w:r w:rsidR="00F57678">
        <w:rPr>
          <w:rFonts w:ascii="Times New Roman" w:hAnsi="Times New Roman" w:cs="Times New Roman"/>
          <w:sz w:val="22"/>
          <w:szCs w:val="22"/>
        </w:rPr>
        <w:t>ὶ</w:t>
      </w:r>
      <w:r w:rsidR="009A02B5" w:rsidRPr="00C978A3">
        <w:rPr>
          <w:rFonts w:ascii="Times New Roman" w:hAnsi="Times New Roman" w:cs="Times New Roman"/>
          <w:sz w:val="22"/>
          <w:szCs w:val="22"/>
        </w:rPr>
        <w:t xml:space="preserve"> </w:t>
      </w:r>
      <w:proofErr w:type="spellStart"/>
      <w:r w:rsidR="001E530E">
        <w:rPr>
          <w:rFonts w:ascii="Times New Roman" w:hAnsi="Times New Roman" w:cs="Times New Roman"/>
          <w:sz w:val="22"/>
          <w:szCs w:val="22"/>
        </w:rPr>
        <w:t>ἁ</w:t>
      </w:r>
      <w:r w:rsidR="009A02B5" w:rsidRPr="00C978A3">
        <w:rPr>
          <w:rFonts w:ascii="Times New Roman" w:hAnsi="Times New Roman" w:cs="Times New Roman"/>
          <w:sz w:val="22"/>
          <w:szCs w:val="22"/>
        </w:rPr>
        <w:t>ρ</w:t>
      </w:r>
      <w:proofErr w:type="spellEnd"/>
      <w:r w:rsidR="009A02B5" w:rsidRPr="00C978A3">
        <w:rPr>
          <w:rFonts w:ascii="Times New Roman" w:hAnsi="Times New Roman" w:cs="Times New Roman"/>
          <w:sz w:val="22"/>
          <w:szCs w:val="22"/>
        </w:rPr>
        <w:t xml:space="preserve">πάζων, </w:t>
      </w:r>
      <w:proofErr w:type="spellStart"/>
      <w:r w:rsidR="001E530E">
        <w:rPr>
          <w:rFonts w:ascii="Times New Roman" w:hAnsi="Times New Roman" w:cs="Times New Roman"/>
          <w:sz w:val="22"/>
          <w:szCs w:val="22"/>
        </w:rPr>
        <w:t>ἔ</w:t>
      </w:r>
      <w:r w:rsidR="009A02B5" w:rsidRPr="00C978A3">
        <w:rPr>
          <w:rFonts w:ascii="Times New Roman" w:hAnsi="Times New Roman" w:cs="Times New Roman"/>
          <w:sz w:val="22"/>
          <w:szCs w:val="22"/>
        </w:rPr>
        <w:t>γινε</w:t>
      </w:r>
      <w:proofErr w:type="spellEnd"/>
      <w:r w:rsidR="009A02B5" w:rsidRPr="00C978A3">
        <w:rPr>
          <w:rFonts w:ascii="Times New Roman" w:hAnsi="Times New Roman" w:cs="Times New Roman"/>
          <w:sz w:val="22"/>
          <w:szCs w:val="22"/>
        </w:rPr>
        <w:t xml:space="preserve"> ζαπ</w:t>
      </w:r>
      <w:proofErr w:type="spellStart"/>
      <w:r w:rsidR="009A02B5" w:rsidRPr="00C978A3">
        <w:rPr>
          <w:rFonts w:ascii="Times New Roman" w:hAnsi="Times New Roman" w:cs="Times New Roman"/>
          <w:sz w:val="22"/>
          <w:szCs w:val="22"/>
        </w:rPr>
        <w:t>ίτης</w:t>
      </w:r>
      <w:proofErr w:type="spellEnd"/>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το</w:t>
      </w:r>
      <w:r w:rsidR="001E530E">
        <w:rPr>
          <w:rFonts w:ascii="Times New Roman" w:hAnsi="Times New Roman" w:cs="Times New Roman"/>
          <w:sz w:val="22"/>
          <w:szCs w:val="22"/>
        </w:rPr>
        <w:t>ῦ</w:t>
      </w:r>
      <w:proofErr w:type="spellEnd"/>
      <w:r w:rsidR="009A02B5" w:rsidRPr="00C978A3">
        <w:rPr>
          <w:rFonts w:ascii="Times New Roman" w:hAnsi="Times New Roman" w:cs="Times New Roman"/>
          <w:sz w:val="22"/>
          <w:szCs w:val="22"/>
        </w:rPr>
        <w:t xml:space="preserve"> Λα</w:t>
      </w:r>
      <w:proofErr w:type="spellStart"/>
      <w:r w:rsidR="009A02B5" w:rsidRPr="00C978A3">
        <w:rPr>
          <w:rFonts w:ascii="Times New Roman" w:hAnsi="Times New Roman" w:cs="Times New Roman"/>
          <w:sz w:val="22"/>
          <w:szCs w:val="22"/>
        </w:rPr>
        <w:t>ρνάκου</w:t>
      </w:r>
      <w:proofErr w:type="spellEnd"/>
      <w:r w:rsidR="009A02B5" w:rsidRPr="00C978A3">
        <w:rPr>
          <w:rFonts w:ascii="Times New Roman" w:hAnsi="Times New Roman" w:cs="Times New Roman"/>
          <w:sz w:val="22"/>
          <w:szCs w:val="22"/>
        </w:rPr>
        <w:t xml:space="preserve"> κα</w:t>
      </w:r>
      <w:r w:rsidR="001E530E">
        <w:rPr>
          <w:rFonts w:ascii="Times New Roman" w:hAnsi="Times New Roman" w:cs="Times New Roman"/>
          <w:sz w:val="22"/>
          <w:szCs w:val="22"/>
        </w:rPr>
        <w:t>ὶ</w:t>
      </w:r>
      <w:r w:rsidR="009A02B5" w:rsidRPr="00C978A3">
        <w:rPr>
          <w:rFonts w:ascii="Times New Roman" w:hAnsi="Times New Roman" w:cs="Times New Roman"/>
          <w:sz w:val="22"/>
          <w:szCs w:val="22"/>
        </w:rPr>
        <w:t xml:space="preserve"> </w:t>
      </w:r>
      <w:proofErr w:type="spellStart"/>
      <w:r w:rsidR="001E530E">
        <w:rPr>
          <w:rFonts w:ascii="Times New Roman" w:hAnsi="Times New Roman" w:cs="Times New Roman"/>
          <w:sz w:val="22"/>
          <w:szCs w:val="22"/>
        </w:rPr>
        <w:t>ἐ</w:t>
      </w:r>
      <w:r w:rsidR="009A02B5" w:rsidRPr="00C978A3">
        <w:rPr>
          <w:rFonts w:ascii="Times New Roman" w:hAnsi="Times New Roman" w:cs="Times New Roman"/>
          <w:sz w:val="22"/>
          <w:szCs w:val="22"/>
        </w:rPr>
        <w:t>κ</w:t>
      </w:r>
      <w:proofErr w:type="spellEnd"/>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τ</w:t>
      </w:r>
      <w:r w:rsidR="001E530E">
        <w:rPr>
          <w:rFonts w:ascii="Times New Roman" w:hAnsi="Times New Roman" w:cs="Times New Roman"/>
          <w:sz w:val="22"/>
          <w:szCs w:val="22"/>
        </w:rPr>
        <w:t>ῶ</w:t>
      </w:r>
      <w:r w:rsidR="009A02B5" w:rsidRPr="00C978A3">
        <w:rPr>
          <w:rFonts w:ascii="Times New Roman" w:hAnsi="Times New Roman" w:cs="Times New Roman"/>
          <w:sz w:val="22"/>
          <w:szCs w:val="22"/>
        </w:rPr>
        <w:t>ν</w:t>
      </w:r>
      <w:proofErr w:type="spellEnd"/>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τυρ</w:t>
      </w:r>
      <w:proofErr w:type="spellEnd"/>
      <w:r w:rsidR="009A02B5" w:rsidRPr="00C978A3">
        <w:rPr>
          <w:rFonts w:ascii="Times New Roman" w:hAnsi="Times New Roman" w:cs="Times New Roman"/>
          <w:sz w:val="22"/>
          <w:szCs w:val="22"/>
        </w:rPr>
        <w:t>αννι</w:t>
      </w:r>
      <w:r w:rsidR="001E530E">
        <w:rPr>
          <w:rFonts w:ascii="Times New Roman" w:hAnsi="Times New Roman" w:cs="Times New Roman"/>
          <w:sz w:val="22"/>
          <w:szCs w:val="22"/>
        </w:rPr>
        <w:t>ῶ</w:t>
      </w:r>
      <w:r w:rsidR="009A02B5" w:rsidRPr="00C978A3">
        <w:rPr>
          <w:rFonts w:ascii="Times New Roman" w:hAnsi="Times New Roman" w:cs="Times New Roman"/>
          <w:sz w:val="22"/>
          <w:szCs w:val="22"/>
        </w:rPr>
        <w:t xml:space="preserve">ν του </w:t>
      </w:r>
      <w:proofErr w:type="spellStart"/>
      <w:r w:rsidR="001E530E">
        <w:rPr>
          <w:rFonts w:ascii="Times New Roman" w:hAnsi="Times New Roman" w:cs="Times New Roman"/>
          <w:sz w:val="22"/>
          <w:szCs w:val="22"/>
        </w:rPr>
        <w:t>ἐ</w:t>
      </w:r>
      <w:r w:rsidR="009A02B5" w:rsidRPr="00C978A3">
        <w:rPr>
          <w:rFonts w:ascii="Times New Roman" w:hAnsi="Times New Roman" w:cs="Times New Roman"/>
          <w:sz w:val="22"/>
          <w:szCs w:val="22"/>
        </w:rPr>
        <w:t>κ</w:t>
      </w:r>
      <w:proofErr w:type="spellEnd"/>
      <w:r w:rsidR="009A02B5" w:rsidRPr="00C978A3">
        <w:rPr>
          <w:rFonts w:ascii="Times New Roman" w:hAnsi="Times New Roman" w:cs="Times New Roman"/>
          <w:sz w:val="22"/>
          <w:szCs w:val="22"/>
        </w:rPr>
        <w:t>βληθε</w:t>
      </w:r>
      <w:r w:rsidR="001E530E">
        <w:rPr>
          <w:rFonts w:ascii="Times New Roman" w:hAnsi="Times New Roman" w:cs="Times New Roman"/>
          <w:sz w:val="22"/>
          <w:szCs w:val="22"/>
        </w:rPr>
        <w:t>ὶ</w:t>
      </w:r>
      <w:r w:rsidR="009A02B5" w:rsidRPr="00C978A3">
        <w:rPr>
          <w:rFonts w:ascii="Times New Roman" w:hAnsi="Times New Roman" w:cs="Times New Roman"/>
          <w:sz w:val="22"/>
          <w:szCs w:val="22"/>
        </w:rPr>
        <w:t xml:space="preserve">ς </w:t>
      </w:r>
      <w:r w:rsidR="001E530E">
        <w:rPr>
          <w:rFonts w:ascii="Times New Roman" w:hAnsi="Times New Roman" w:cs="Times New Roman"/>
          <w:sz w:val="22"/>
          <w:szCs w:val="22"/>
        </w:rPr>
        <w:t>ὑ</w:t>
      </w:r>
      <w:r w:rsidR="009A02B5" w:rsidRPr="00C978A3">
        <w:rPr>
          <w:rFonts w:ascii="Times New Roman" w:hAnsi="Times New Roman" w:cs="Times New Roman"/>
          <w:sz w:val="22"/>
          <w:szCs w:val="22"/>
        </w:rPr>
        <w:t>π</w:t>
      </w:r>
      <w:r w:rsidR="001E530E">
        <w:rPr>
          <w:rFonts w:ascii="Times New Roman" w:hAnsi="Times New Roman" w:cs="Times New Roman"/>
          <w:sz w:val="22"/>
          <w:szCs w:val="22"/>
        </w:rPr>
        <w:t>ὸ</w:t>
      </w:r>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το</w:t>
      </w:r>
      <w:r w:rsidR="001E530E">
        <w:rPr>
          <w:rFonts w:ascii="Times New Roman" w:hAnsi="Times New Roman" w:cs="Times New Roman"/>
          <w:sz w:val="22"/>
          <w:szCs w:val="22"/>
        </w:rPr>
        <w:t>ῦ</w:t>
      </w:r>
      <w:proofErr w:type="spellEnd"/>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Χριστοφάκι</w:t>
      </w:r>
      <w:proofErr w:type="spellEnd"/>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Δρ</w:t>
      </w:r>
      <w:proofErr w:type="spellEnd"/>
      <w:r w:rsidR="009A02B5" w:rsidRPr="00C978A3">
        <w:rPr>
          <w:rFonts w:ascii="Times New Roman" w:hAnsi="Times New Roman" w:cs="Times New Roman"/>
          <w:sz w:val="22"/>
          <w:szCs w:val="22"/>
        </w:rPr>
        <w:t xml:space="preserve">αγομάνου </w:t>
      </w:r>
      <w:r w:rsidR="001E530E">
        <w:rPr>
          <w:rFonts w:ascii="Times New Roman" w:hAnsi="Times New Roman" w:cs="Times New Roman"/>
          <w:sz w:val="22"/>
          <w:szCs w:val="22"/>
        </w:rPr>
        <w:t>ὁ</w:t>
      </w:r>
      <w:r w:rsidR="009A02B5" w:rsidRPr="00C978A3">
        <w:rPr>
          <w:rFonts w:ascii="Times New Roman" w:hAnsi="Times New Roman" w:cs="Times New Roman"/>
          <w:sz w:val="22"/>
          <w:szCs w:val="22"/>
        </w:rPr>
        <w:t xml:space="preserve"> α</w:t>
      </w:r>
      <w:proofErr w:type="spellStart"/>
      <w:r w:rsidR="001E530E">
        <w:rPr>
          <w:rFonts w:ascii="Times New Roman" w:hAnsi="Times New Roman" w:cs="Times New Roman"/>
          <w:sz w:val="22"/>
          <w:szCs w:val="22"/>
        </w:rPr>
        <w:t>ἱ</w:t>
      </w:r>
      <w:r w:rsidR="009A02B5" w:rsidRPr="00C978A3">
        <w:rPr>
          <w:rFonts w:ascii="Times New Roman" w:hAnsi="Times New Roman" w:cs="Times New Roman"/>
          <w:sz w:val="22"/>
          <w:szCs w:val="22"/>
        </w:rPr>
        <w:t>μο</w:t>
      </w:r>
      <w:proofErr w:type="spellEnd"/>
      <w:r w:rsidR="009A02B5" w:rsidRPr="00C978A3">
        <w:rPr>
          <w:rFonts w:ascii="Times New Roman" w:hAnsi="Times New Roman" w:cs="Times New Roman"/>
          <w:sz w:val="22"/>
          <w:szCs w:val="22"/>
        </w:rPr>
        <w:t>β</w:t>
      </w:r>
      <w:r w:rsidR="001E530E">
        <w:rPr>
          <w:rFonts w:ascii="Times New Roman" w:hAnsi="Times New Roman" w:cs="Times New Roman"/>
          <w:sz w:val="22"/>
          <w:szCs w:val="22"/>
        </w:rPr>
        <w:t>ῶ</w:t>
      </w:r>
      <w:r w:rsidR="009A02B5" w:rsidRPr="00C978A3">
        <w:rPr>
          <w:rFonts w:ascii="Times New Roman" w:hAnsi="Times New Roman" w:cs="Times New Roman"/>
          <w:sz w:val="22"/>
          <w:szCs w:val="22"/>
        </w:rPr>
        <w:t xml:space="preserve">ρος, </w:t>
      </w:r>
      <w:r w:rsidR="001E530E">
        <w:rPr>
          <w:rFonts w:ascii="Times New Roman" w:hAnsi="Times New Roman" w:cs="Times New Roman"/>
          <w:sz w:val="22"/>
          <w:szCs w:val="22"/>
        </w:rPr>
        <w:t>ἔ</w:t>
      </w:r>
      <w:r w:rsidR="009A02B5" w:rsidRPr="00C978A3">
        <w:rPr>
          <w:rFonts w:ascii="Times New Roman" w:hAnsi="Times New Roman" w:cs="Times New Roman"/>
          <w:sz w:val="22"/>
          <w:szCs w:val="22"/>
        </w:rPr>
        <w:t>βα</w:t>
      </w:r>
      <w:proofErr w:type="spellStart"/>
      <w:r w:rsidR="009A02B5" w:rsidRPr="00C978A3">
        <w:rPr>
          <w:rFonts w:ascii="Times New Roman" w:hAnsi="Times New Roman" w:cs="Times New Roman"/>
          <w:sz w:val="22"/>
          <w:szCs w:val="22"/>
        </w:rPr>
        <w:t>λε</w:t>
      </w:r>
      <w:proofErr w:type="spellEnd"/>
      <w:r w:rsidR="009A02B5" w:rsidRPr="00C978A3">
        <w:rPr>
          <w:rFonts w:ascii="Times New Roman" w:hAnsi="Times New Roman" w:cs="Times New Roman"/>
          <w:sz w:val="22"/>
          <w:szCs w:val="22"/>
        </w:rPr>
        <w:t xml:space="preserve"> κα</w:t>
      </w:r>
      <w:r w:rsidR="001E530E">
        <w:rPr>
          <w:rFonts w:ascii="Times New Roman" w:hAnsi="Times New Roman" w:cs="Times New Roman"/>
          <w:sz w:val="22"/>
          <w:szCs w:val="22"/>
        </w:rPr>
        <w:t>ὶ</w:t>
      </w:r>
      <w:r w:rsidR="009A02B5" w:rsidRPr="00C978A3">
        <w:rPr>
          <w:rFonts w:ascii="Times New Roman" w:hAnsi="Times New Roman" w:cs="Times New Roman"/>
          <w:sz w:val="22"/>
          <w:szCs w:val="22"/>
        </w:rPr>
        <w:t xml:space="preserve"> </w:t>
      </w:r>
      <w:proofErr w:type="spellStart"/>
      <w:r w:rsidR="009A02B5" w:rsidRPr="00C978A3">
        <w:rPr>
          <w:rFonts w:ascii="Times New Roman" w:hAnsi="Times New Roman" w:cs="Times New Roman"/>
          <w:sz w:val="22"/>
          <w:szCs w:val="22"/>
        </w:rPr>
        <w:t>τ</w:t>
      </w:r>
      <w:r w:rsidR="001E530E">
        <w:rPr>
          <w:rFonts w:ascii="Times New Roman" w:hAnsi="Times New Roman" w:cs="Times New Roman"/>
          <w:sz w:val="22"/>
          <w:szCs w:val="22"/>
        </w:rPr>
        <w:t>ὸ</w:t>
      </w:r>
      <w:r w:rsidR="009A02B5" w:rsidRPr="00C978A3">
        <w:rPr>
          <w:rFonts w:ascii="Times New Roman" w:hAnsi="Times New Roman" w:cs="Times New Roman"/>
          <w:sz w:val="22"/>
          <w:szCs w:val="22"/>
        </w:rPr>
        <w:t>ν</w:t>
      </w:r>
      <w:proofErr w:type="spellEnd"/>
      <w:r w:rsidR="009A02B5" w:rsidRPr="00C978A3">
        <w:rPr>
          <w:rFonts w:ascii="Times New Roman" w:hAnsi="Times New Roman" w:cs="Times New Roman"/>
          <w:sz w:val="22"/>
          <w:szCs w:val="22"/>
        </w:rPr>
        <w:t xml:space="preserve"> </w:t>
      </w:r>
      <w:proofErr w:type="spellStart"/>
      <w:r w:rsidR="001E530E">
        <w:rPr>
          <w:rFonts w:ascii="Times New Roman" w:hAnsi="Times New Roman" w:cs="Times New Roman"/>
          <w:sz w:val="22"/>
          <w:szCs w:val="22"/>
        </w:rPr>
        <w:t>ἐ</w:t>
      </w:r>
      <w:r w:rsidR="009A02B5" w:rsidRPr="00C978A3">
        <w:rPr>
          <w:rFonts w:ascii="Times New Roman" w:hAnsi="Times New Roman" w:cs="Times New Roman"/>
          <w:sz w:val="22"/>
          <w:szCs w:val="22"/>
        </w:rPr>
        <w:t>φόνευσ</w:t>
      </w:r>
      <w:proofErr w:type="spellEnd"/>
      <w:r w:rsidR="001E530E">
        <w:rPr>
          <w:rFonts w:ascii="Times New Roman" w:hAnsi="Times New Roman" w:cs="Times New Roman"/>
          <w:sz w:val="22"/>
          <w:szCs w:val="22"/>
          <w:lang w:val="el-GR"/>
        </w:rPr>
        <w:t>α</w:t>
      </w:r>
      <w:r w:rsidR="009A02B5" w:rsidRPr="00C978A3">
        <w:rPr>
          <w:rFonts w:ascii="Times New Roman" w:hAnsi="Times New Roman" w:cs="Times New Roman"/>
          <w:sz w:val="22"/>
          <w:szCs w:val="22"/>
        </w:rPr>
        <w:t xml:space="preserve">ν </w:t>
      </w:r>
      <w:proofErr w:type="spellStart"/>
      <w:r w:rsidR="001E530E">
        <w:rPr>
          <w:rFonts w:ascii="Times New Roman" w:hAnsi="Times New Roman" w:cs="Times New Roman"/>
          <w:sz w:val="22"/>
          <w:szCs w:val="22"/>
        </w:rPr>
        <w:t>ἡ</w:t>
      </w:r>
      <w:r w:rsidR="009A02B5" w:rsidRPr="00C978A3">
        <w:rPr>
          <w:rFonts w:ascii="Times New Roman" w:hAnsi="Times New Roman" w:cs="Times New Roman"/>
          <w:sz w:val="22"/>
          <w:szCs w:val="22"/>
        </w:rPr>
        <w:t>μέρ</w:t>
      </w:r>
      <w:proofErr w:type="spellEnd"/>
      <w:r w:rsidR="009A02B5" w:rsidRPr="00C978A3">
        <w:rPr>
          <w:rFonts w:ascii="Times New Roman" w:hAnsi="Times New Roman" w:cs="Times New Roman"/>
          <w:sz w:val="22"/>
          <w:szCs w:val="22"/>
        </w:rPr>
        <w:t xml:space="preserve">αν </w:t>
      </w:r>
      <w:proofErr w:type="spellStart"/>
      <w:r w:rsidR="009A02B5" w:rsidRPr="00C978A3">
        <w:rPr>
          <w:rFonts w:ascii="Times New Roman" w:hAnsi="Times New Roman" w:cs="Times New Roman"/>
          <w:sz w:val="22"/>
          <w:szCs w:val="22"/>
        </w:rPr>
        <w:t>τ</w:t>
      </w:r>
      <w:r w:rsidR="001E530E">
        <w:rPr>
          <w:rFonts w:ascii="Times New Roman" w:hAnsi="Times New Roman" w:cs="Times New Roman"/>
          <w:sz w:val="22"/>
          <w:szCs w:val="22"/>
        </w:rPr>
        <w:t>ῆ</w:t>
      </w:r>
      <w:r w:rsidR="009A02B5" w:rsidRPr="00C978A3">
        <w:rPr>
          <w:rFonts w:ascii="Times New Roman" w:hAnsi="Times New Roman" w:cs="Times New Roman"/>
          <w:sz w:val="22"/>
          <w:szCs w:val="22"/>
        </w:rPr>
        <w:t>ς</w:t>
      </w:r>
      <w:proofErr w:type="spellEnd"/>
      <w:r w:rsidR="009A02B5" w:rsidRPr="00C978A3">
        <w:rPr>
          <w:rFonts w:ascii="Times New Roman" w:hAnsi="Times New Roman" w:cs="Times New Roman"/>
          <w:sz w:val="22"/>
          <w:szCs w:val="22"/>
        </w:rPr>
        <w:t xml:space="preserve"> </w:t>
      </w:r>
      <w:proofErr w:type="spellStart"/>
      <w:r w:rsidR="001E530E">
        <w:rPr>
          <w:rFonts w:ascii="Times New Roman" w:hAnsi="Times New Roman" w:cs="Times New Roman"/>
          <w:sz w:val="22"/>
          <w:szCs w:val="22"/>
        </w:rPr>
        <w:t>Ἀ</w:t>
      </w:r>
      <w:r w:rsidR="009A02B5" w:rsidRPr="00C978A3">
        <w:rPr>
          <w:rFonts w:ascii="Times New Roman" w:hAnsi="Times New Roman" w:cs="Times New Roman"/>
          <w:sz w:val="22"/>
          <w:szCs w:val="22"/>
        </w:rPr>
        <w:t>ν</w:t>
      </w:r>
      <w:proofErr w:type="spellEnd"/>
      <w:r w:rsidR="009A02B5" w:rsidRPr="00C978A3">
        <w:rPr>
          <w:rFonts w:ascii="Times New Roman" w:hAnsi="Times New Roman" w:cs="Times New Roman"/>
          <w:sz w:val="22"/>
          <w:szCs w:val="22"/>
        </w:rPr>
        <w:t>αστάσεως α</w:t>
      </w:r>
      <w:proofErr w:type="spellStart"/>
      <w:r w:rsidR="001E530E">
        <w:rPr>
          <w:rFonts w:ascii="Times New Roman" w:hAnsi="Times New Roman" w:cs="Times New Roman"/>
          <w:sz w:val="22"/>
          <w:szCs w:val="22"/>
        </w:rPr>
        <w:t>ὐ</w:t>
      </w:r>
      <w:r w:rsidR="009A02B5" w:rsidRPr="00C978A3">
        <w:rPr>
          <w:rFonts w:ascii="Times New Roman" w:hAnsi="Times New Roman" w:cs="Times New Roman"/>
          <w:sz w:val="22"/>
          <w:szCs w:val="22"/>
        </w:rPr>
        <w:t>γ</w:t>
      </w:r>
      <w:r w:rsidR="001E530E">
        <w:rPr>
          <w:rFonts w:ascii="Times New Roman" w:hAnsi="Times New Roman" w:cs="Times New Roman"/>
          <w:sz w:val="22"/>
          <w:szCs w:val="22"/>
        </w:rPr>
        <w:t>ὴ</w:t>
      </w:r>
      <w:r w:rsidR="009A02B5" w:rsidRPr="00C978A3">
        <w:rPr>
          <w:rFonts w:ascii="Times New Roman" w:hAnsi="Times New Roman" w:cs="Times New Roman"/>
          <w:sz w:val="22"/>
          <w:szCs w:val="22"/>
        </w:rPr>
        <w:t>ν</w:t>
      </w:r>
      <w:proofErr w:type="spellEnd"/>
      <w:r w:rsidR="009A02B5" w:rsidRPr="00C978A3">
        <w:rPr>
          <w:rFonts w:ascii="Times New Roman" w:hAnsi="Times New Roman" w:cs="Times New Roman"/>
          <w:sz w:val="22"/>
          <w:szCs w:val="22"/>
        </w:rPr>
        <w:t xml:space="preserve"> 1750.</w:t>
      </w:r>
      <w:r w:rsidR="00F57678">
        <w:rPr>
          <w:rStyle w:val="ab"/>
          <w:rFonts w:ascii="Times New Roman" w:hAnsi="Times New Roman" w:cs="Times New Roman"/>
          <w:sz w:val="22"/>
          <w:szCs w:val="22"/>
        </w:rPr>
        <w:footnoteReference w:id="11"/>
      </w:r>
    </w:p>
    <w:p w14:paraId="513F97F9" w14:textId="77777777" w:rsidR="0074708E" w:rsidRPr="005A68B4" w:rsidRDefault="0074708E" w:rsidP="0074708E">
      <w:pPr>
        <w:spacing w:after="0" w:line="240" w:lineRule="auto"/>
        <w:ind w:right="283"/>
        <w:jc w:val="both"/>
        <w:rPr>
          <w:rFonts w:ascii="Times New Roman" w:hAnsi="Times New Roman" w:cs="Times New Roman"/>
          <w:sz w:val="22"/>
          <w:szCs w:val="22"/>
        </w:rPr>
      </w:pPr>
    </w:p>
    <w:p w14:paraId="41DED17E" w14:textId="77777777" w:rsidR="0074708E" w:rsidRDefault="0074708E" w:rsidP="0074708E">
      <w:pPr>
        <w:spacing w:after="0" w:line="240" w:lineRule="auto"/>
        <w:ind w:left="283" w:right="283"/>
        <w:rPr>
          <w:rFonts w:ascii="Times New Roman" w:eastAsia="Times New Roman" w:hAnsi="Times New Roman" w:cs="Times New Roman"/>
          <w:kern w:val="0"/>
          <w:sz w:val="22"/>
          <w:szCs w:val="22"/>
          <w:lang w:val="el-GR" w:eastAsia="el-CY"/>
          <w14:ligatures w14:val="none"/>
        </w:rPr>
      </w:pPr>
      <w:r>
        <w:rPr>
          <w:noProof/>
        </w:rPr>
        <w:drawing>
          <wp:inline distT="0" distB="0" distL="0" distR="0" wp14:anchorId="324C2BC8" wp14:editId="753CC226">
            <wp:extent cx="4895850" cy="2374900"/>
            <wp:effectExtent l="19050" t="19050" r="19050" b="25400"/>
            <wp:docPr id="1470260884" name="Εικόνα 7" descr="Εικόνα που περιέχει κείμενο, Δημοσίευση, βιβλί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260884" name="Εικόνα 7" descr="Εικόνα που περιέχει κείμενο, Δημοσίευση, βιβλίο&#10;&#10;Περιγραφή που δημιουργήθηκε αυτόματα"/>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763" r="13676" b="4478"/>
                    <a:stretch/>
                  </pic:blipFill>
                  <pic:spPr bwMode="auto">
                    <a:xfrm>
                      <a:off x="0" y="0"/>
                      <a:ext cx="4895850" cy="237490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1C17A2B2" w14:textId="77777777" w:rsidR="0074708E" w:rsidRDefault="0074708E" w:rsidP="0074708E">
      <w:pPr>
        <w:spacing w:after="0" w:line="240" w:lineRule="auto"/>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                                                                                       </w:t>
      </w:r>
    </w:p>
    <w:p w14:paraId="51C94AEC" w14:textId="77777777" w:rsidR="0074708E" w:rsidRPr="00602242" w:rsidRDefault="0074708E" w:rsidP="0074708E">
      <w:pPr>
        <w:spacing w:after="0" w:line="240" w:lineRule="auto"/>
        <w:ind w:left="283" w:right="283"/>
        <w:jc w:val="both"/>
        <w:rPr>
          <w:rFonts w:ascii="Times New Roman" w:eastAsia="Times New Roman" w:hAnsi="Times New Roman" w:cs="Times New Roman"/>
          <w:kern w:val="0"/>
          <w:sz w:val="22"/>
          <w:szCs w:val="22"/>
          <w:lang w:val="tr-TR" w:eastAsia="el-CY"/>
          <w14:ligatures w14:val="none"/>
        </w:rPr>
      </w:pPr>
      <w:r w:rsidRPr="005F58D6">
        <w:rPr>
          <w:rStyle w:val="ac"/>
          <w:rFonts w:ascii="Times New Roman" w:hAnsi="Times New Roman" w:cs="Times New Roman"/>
          <w:b w:val="0"/>
          <w:bCs w:val="0"/>
          <w:color w:val="000000" w:themeColor="text1"/>
          <w:kern w:val="0"/>
          <w:sz w:val="20"/>
          <w:szCs w:val="20"/>
        </w:rPr>
        <w:t>Πα</w:t>
      </w:r>
      <w:proofErr w:type="spellStart"/>
      <w:r w:rsidRPr="005F58D6">
        <w:rPr>
          <w:rStyle w:val="ac"/>
          <w:rFonts w:ascii="Times New Roman" w:hAnsi="Times New Roman" w:cs="Times New Roman"/>
          <w:b w:val="0"/>
          <w:bCs w:val="0"/>
          <w:color w:val="000000" w:themeColor="text1"/>
          <w:kern w:val="0"/>
          <w:sz w:val="20"/>
          <w:szCs w:val="20"/>
        </w:rPr>
        <w:t>σχάλης</w:t>
      </w:r>
      <w:proofErr w:type="spellEnd"/>
      <w:r w:rsidRPr="005F58D6">
        <w:rPr>
          <w:rStyle w:val="ac"/>
          <w:rFonts w:ascii="Times New Roman" w:hAnsi="Times New Roman" w:cs="Times New Roman"/>
          <w:b w:val="0"/>
          <w:bCs w:val="0"/>
          <w:color w:val="000000" w:themeColor="text1"/>
          <w:kern w:val="0"/>
          <w:sz w:val="20"/>
          <w:szCs w:val="20"/>
        </w:rPr>
        <w:t xml:space="preserve"> </w:t>
      </w:r>
      <w:proofErr w:type="spellStart"/>
      <w:r w:rsidRPr="005F58D6">
        <w:rPr>
          <w:rStyle w:val="ac"/>
          <w:rFonts w:ascii="Times New Roman" w:hAnsi="Times New Roman" w:cs="Times New Roman"/>
          <w:b w:val="0"/>
          <w:bCs w:val="0"/>
          <w:color w:val="000000" w:themeColor="text1"/>
          <w:kern w:val="0"/>
          <w:sz w:val="20"/>
          <w:szCs w:val="20"/>
        </w:rPr>
        <w:t>Μ.Κιτρομηλίδης</w:t>
      </w:r>
      <w:proofErr w:type="spellEnd"/>
      <w:r w:rsidRPr="005F58D6">
        <w:rPr>
          <w:rStyle w:val="ac"/>
          <w:rFonts w:ascii="Times New Roman" w:hAnsi="Times New Roman" w:cs="Times New Roman"/>
          <w:b w:val="0"/>
          <w:bCs w:val="0"/>
          <w:color w:val="000000" w:themeColor="text1"/>
          <w:kern w:val="0"/>
          <w:sz w:val="20"/>
          <w:szCs w:val="20"/>
          <w:lang w:val="el-GR"/>
        </w:rPr>
        <w:t xml:space="preserve">, </w:t>
      </w:r>
      <w:r w:rsidRPr="005F58D6">
        <w:rPr>
          <w:rStyle w:val="ac"/>
          <w:rFonts w:ascii="Times New Roman" w:hAnsi="Times New Roman" w:cs="Times New Roman"/>
          <w:b w:val="0"/>
          <w:bCs w:val="0"/>
          <w:color w:val="000000" w:themeColor="text1"/>
          <w:kern w:val="0"/>
          <w:sz w:val="20"/>
          <w:szCs w:val="20"/>
        </w:rPr>
        <w:t xml:space="preserve"> </w:t>
      </w:r>
      <w:r w:rsidRPr="005F58D6">
        <w:rPr>
          <w:rStyle w:val="ac"/>
          <w:rFonts w:ascii="Times New Roman" w:hAnsi="Times New Roman" w:cs="Times New Roman"/>
          <w:b w:val="0"/>
          <w:bCs w:val="0"/>
          <w:i/>
          <w:iCs/>
          <w:color w:val="000000" w:themeColor="text1"/>
          <w:kern w:val="0"/>
          <w:sz w:val="20"/>
          <w:szCs w:val="20"/>
        </w:rPr>
        <w:t xml:space="preserve">Κοινωνικές σχέσεις και </w:t>
      </w:r>
      <w:proofErr w:type="spellStart"/>
      <w:r w:rsidRPr="005F58D6">
        <w:rPr>
          <w:rStyle w:val="ac"/>
          <w:rFonts w:ascii="Times New Roman" w:hAnsi="Times New Roman" w:cs="Times New Roman"/>
          <w:b w:val="0"/>
          <w:bCs w:val="0"/>
          <w:i/>
          <w:iCs/>
          <w:color w:val="000000" w:themeColor="text1"/>
          <w:kern w:val="0"/>
          <w:sz w:val="20"/>
          <w:szCs w:val="20"/>
        </w:rPr>
        <w:t>νοοτρο</w:t>
      </w:r>
      <w:proofErr w:type="spellEnd"/>
      <w:r w:rsidRPr="005F58D6">
        <w:rPr>
          <w:rStyle w:val="ac"/>
          <w:rFonts w:ascii="Times New Roman" w:hAnsi="Times New Roman" w:cs="Times New Roman"/>
          <w:b w:val="0"/>
          <w:bCs w:val="0"/>
          <w:i/>
          <w:iCs/>
          <w:color w:val="000000" w:themeColor="text1"/>
          <w:kern w:val="0"/>
          <w:sz w:val="20"/>
          <w:szCs w:val="20"/>
        </w:rPr>
        <w:t xml:space="preserve">πίες στην </w:t>
      </w:r>
      <w:proofErr w:type="spellStart"/>
      <w:r w:rsidRPr="005F58D6">
        <w:rPr>
          <w:rStyle w:val="ac"/>
          <w:rFonts w:ascii="Times New Roman" w:hAnsi="Times New Roman" w:cs="Times New Roman"/>
          <w:b w:val="0"/>
          <w:bCs w:val="0"/>
          <w:i/>
          <w:iCs/>
          <w:color w:val="000000" w:themeColor="text1"/>
          <w:kern w:val="0"/>
          <w:sz w:val="20"/>
          <w:szCs w:val="20"/>
        </w:rPr>
        <w:t>Κύ</w:t>
      </w:r>
      <w:proofErr w:type="spellEnd"/>
      <w:r w:rsidRPr="005F58D6">
        <w:rPr>
          <w:rStyle w:val="ac"/>
          <w:rFonts w:ascii="Times New Roman" w:hAnsi="Times New Roman" w:cs="Times New Roman"/>
          <w:b w:val="0"/>
          <w:bCs w:val="0"/>
          <w:i/>
          <w:iCs/>
          <w:color w:val="000000" w:themeColor="text1"/>
          <w:kern w:val="0"/>
          <w:sz w:val="20"/>
          <w:szCs w:val="20"/>
        </w:rPr>
        <w:t xml:space="preserve">προ του </w:t>
      </w:r>
      <w:proofErr w:type="spellStart"/>
      <w:r w:rsidRPr="005F58D6">
        <w:rPr>
          <w:rStyle w:val="ac"/>
          <w:rFonts w:ascii="Times New Roman" w:hAnsi="Times New Roman" w:cs="Times New Roman"/>
          <w:b w:val="0"/>
          <w:bCs w:val="0"/>
          <w:i/>
          <w:iCs/>
          <w:color w:val="000000" w:themeColor="text1"/>
          <w:kern w:val="0"/>
          <w:sz w:val="20"/>
          <w:szCs w:val="20"/>
        </w:rPr>
        <w:t>δέκ</w:t>
      </w:r>
      <w:proofErr w:type="spellEnd"/>
      <w:r w:rsidRPr="005F58D6">
        <w:rPr>
          <w:rStyle w:val="ac"/>
          <w:rFonts w:ascii="Times New Roman" w:hAnsi="Times New Roman" w:cs="Times New Roman"/>
          <w:b w:val="0"/>
          <w:bCs w:val="0"/>
          <w:i/>
          <w:iCs/>
          <w:color w:val="000000" w:themeColor="text1"/>
          <w:kern w:val="0"/>
          <w:sz w:val="20"/>
          <w:szCs w:val="20"/>
        </w:rPr>
        <w:t>ατου όγδοου αιώνα</w:t>
      </w:r>
      <w:r w:rsidRPr="005F58D6">
        <w:rPr>
          <w:rStyle w:val="ac"/>
          <w:rFonts w:ascii="Times New Roman" w:hAnsi="Times New Roman" w:cs="Times New Roman"/>
          <w:b w:val="0"/>
          <w:bCs w:val="0"/>
          <w:color w:val="000000" w:themeColor="text1"/>
          <w:kern w:val="0"/>
          <w:sz w:val="20"/>
          <w:szCs w:val="20"/>
          <w:lang w:val="el-GR"/>
        </w:rPr>
        <w:t xml:space="preserve">, </w:t>
      </w:r>
      <w:r w:rsidRPr="005F58D6">
        <w:rPr>
          <w:rFonts w:ascii="Times New Roman" w:hAnsi="Times New Roman" w:cs="Times New Roman"/>
          <w:color w:val="000000" w:themeColor="text1"/>
          <w:sz w:val="20"/>
          <w:szCs w:val="20"/>
        </w:rPr>
        <w:t>Εκπα</w:t>
      </w:r>
      <w:proofErr w:type="spellStart"/>
      <w:r w:rsidRPr="005F58D6">
        <w:rPr>
          <w:rFonts w:ascii="Times New Roman" w:hAnsi="Times New Roman" w:cs="Times New Roman"/>
          <w:color w:val="000000" w:themeColor="text1"/>
          <w:sz w:val="20"/>
          <w:szCs w:val="20"/>
        </w:rPr>
        <w:t>ιδευτικό</w:t>
      </w:r>
      <w:proofErr w:type="spellEnd"/>
      <w:r w:rsidRPr="005F58D6">
        <w:rPr>
          <w:rFonts w:ascii="Times New Roman" w:hAnsi="Times New Roman" w:cs="Times New Roman"/>
          <w:color w:val="000000" w:themeColor="text1"/>
          <w:sz w:val="20"/>
          <w:szCs w:val="20"/>
        </w:rPr>
        <w:t xml:space="preserve"> και </w:t>
      </w:r>
      <w:proofErr w:type="spellStart"/>
      <w:r w:rsidRPr="005F58D6">
        <w:rPr>
          <w:rFonts w:ascii="Times New Roman" w:hAnsi="Times New Roman" w:cs="Times New Roman"/>
          <w:color w:val="000000" w:themeColor="text1"/>
          <w:sz w:val="20"/>
          <w:szCs w:val="20"/>
        </w:rPr>
        <w:t>Πολιστιστικό</w:t>
      </w:r>
      <w:proofErr w:type="spellEnd"/>
      <w:r w:rsidRPr="005F58D6">
        <w:rPr>
          <w:rFonts w:ascii="Times New Roman" w:hAnsi="Times New Roman" w:cs="Times New Roman"/>
          <w:color w:val="000000" w:themeColor="text1"/>
          <w:sz w:val="20"/>
          <w:szCs w:val="20"/>
        </w:rPr>
        <w:t xml:space="preserve"> Κέντρο Λα</w:t>
      </w:r>
      <w:proofErr w:type="spellStart"/>
      <w:r w:rsidRPr="005F58D6">
        <w:rPr>
          <w:rFonts w:ascii="Times New Roman" w:hAnsi="Times New Roman" w:cs="Times New Roman"/>
          <w:color w:val="000000" w:themeColor="text1"/>
          <w:sz w:val="20"/>
          <w:szCs w:val="20"/>
        </w:rPr>
        <w:t>ϊκής</w:t>
      </w:r>
      <w:proofErr w:type="spellEnd"/>
      <w:r w:rsidRPr="005F58D6">
        <w:rPr>
          <w:rFonts w:ascii="Times New Roman" w:hAnsi="Times New Roman" w:cs="Times New Roman"/>
          <w:color w:val="000000" w:themeColor="text1"/>
          <w:sz w:val="20"/>
          <w:szCs w:val="20"/>
        </w:rPr>
        <w:t xml:space="preserve"> </w:t>
      </w:r>
      <w:proofErr w:type="spellStart"/>
      <w:r w:rsidRPr="005F58D6">
        <w:rPr>
          <w:rFonts w:ascii="Times New Roman" w:hAnsi="Times New Roman" w:cs="Times New Roman"/>
          <w:color w:val="000000" w:themeColor="text1"/>
          <w:sz w:val="20"/>
          <w:szCs w:val="20"/>
        </w:rPr>
        <w:t>Τρά</w:t>
      </w:r>
      <w:proofErr w:type="spellEnd"/>
      <w:r w:rsidRPr="005F58D6">
        <w:rPr>
          <w:rFonts w:ascii="Times New Roman" w:hAnsi="Times New Roman" w:cs="Times New Roman"/>
          <w:color w:val="000000" w:themeColor="text1"/>
          <w:sz w:val="20"/>
          <w:szCs w:val="20"/>
        </w:rPr>
        <w:t>πεζας</w:t>
      </w:r>
      <w:r w:rsidRPr="005F58D6">
        <w:rPr>
          <w:rFonts w:ascii="Times New Roman" w:hAnsi="Times New Roman" w:cs="Times New Roman"/>
          <w:color w:val="000000" w:themeColor="text1"/>
          <w:sz w:val="20"/>
          <w:szCs w:val="20"/>
          <w:lang w:val="el-GR"/>
        </w:rPr>
        <w:t>,</w:t>
      </w:r>
      <w:r w:rsidRPr="005F58D6">
        <w:rPr>
          <w:rFonts w:ascii="Times New Roman" w:hAnsi="Times New Roman" w:cs="Times New Roman"/>
          <w:color w:val="000000" w:themeColor="text1"/>
          <w:sz w:val="20"/>
          <w:szCs w:val="20"/>
        </w:rPr>
        <w:t xml:space="preserve"> Λευκωσία</w:t>
      </w:r>
      <w:r w:rsidRPr="005F58D6">
        <w:rPr>
          <w:rFonts w:ascii="Times New Roman" w:hAnsi="Times New Roman" w:cs="Times New Roman"/>
          <w:color w:val="000000" w:themeColor="text1"/>
          <w:sz w:val="20"/>
          <w:szCs w:val="20"/>
          <w:lang w:val="el-GR"/>
        </w:rPr>
        <w:t xml:space="preserve"> </w:t>
      </w:r>
      <w:r w:rsidRPr="005F58D6">
        <w:rPr>
          <w:rFonts w:ascii="Times New Roman" w:hAnsi="Times New Roman" w:cs="Times New Roman"/>
          <w:color w:val="000000" w:themeColor="text1"/>
          <w:sz w:val="20"/>
          <w:szCs w:val="20"/>
        </w:rPr>
        <w:t>1992</w:t>
      </w:r>
      <w:r w:rsidRPr="005F58D6">
        <w:rPr>
          <w:rFonts w:ascii="Times New Roman" w:hAnsi="Times New Roman" w:cs="Times New Roman"/>
          <w:color w:val="000000" w:themeColor="text1"/>
          <w:sz w:val="20"/>
          <w:szCs w:val="20"/>
          <w:lang w:val="el-GR"/>
        </w:rPr>
        <w:t>, σελ.25.</w:t>
      </w:r>
    </w:p>
    <w:p w14:paraId="576E69D4" w14:textId="77777777" w:rsidR="0074708E" w:rsidRPr="0074708E" w:rsidRDefault="0074708E" w:rsidP="0074708E">
      <w:pPr>
        <w:spacing w:after="0" w:line="240" w:lineRule="auto"/>
        <w:ind w:left="283" w:right="283"/>
        <w:jc w:val="both"/>
        <w:rPr>
          <w:rFonts w:ascii="Times New Roman" w:hAnsi="Times New Roman" w:cs="Times New Roman"/>
          <w:sz w:val="22"/>
          <w:szCs w:val="22"/>
          <w:lang w:val="tr-TR"/>
        </w:rPr>
      </w:pPr>
    </w:p>
    <w:p w14:paraId="612E0110" w14:textId="77777777" w:rsidR="00AE421C" w:rsidRPr="00771AAB" w:rsidRDefault="00AE421C" w:rsidP="0074708E">
      <w:pPr>
        <w:spacing w:after="0" w:line="240" w:lineRule="auto"/>
        <w:ind w:left="283" w:right="283"/>
        <w:jc w:val="both"/>
        <w:rPr>
          <w:rFonts w:ascii="Times New Roman" w:eastAsia="Times New Roman" w:hAnsi="Times New Roman" w:cs="Times New Roman"/>
          <w:kern w:val="0"/>
          <w:sz w:val="22"/>
          <w:szCs w:val="22"/>
          <w:lang w:eastAsia="el-CY"/>
          <w14:ligatures w14:val="none"/>
        </w:rPr>
      </w:pPr>
    </w:p>
    <w:p w14:paraId="08E06203" w14:textId="36C691AB" w:rsidR="0074708E" w:rsidRDefault="0074708E" w:rsidP="00141691">
      <w:pPr>
        <w:spacing w:after="0" w:line="240" w:lineRule="auto"/>
        <w:ind w:left="283" w:right="283"/>
        <w:jc w:val="both"/>
        <w:rPr>
          <w:rFonts w:ascii="Times New Roman" w:hAnsi="Times New Roman" w:cs="Times New Roman"/>
          <w:b/>
          <w:bCs/>
          <w:sz w:val="22"/>
          <w:szCs w:val="22"/>
          <w:shd w:val="clear" w:color="auto" w:fill="FFFFFF"/>
          <w:lang w:val="el-GR"/>
        </w:rPr>
      </w:pPr>
      <w:r w:rsidRPr="0074708E">
        <w:rPr>
          <w:rFonts w:ascii="Times New Roman" w:hAnsi="Times New Roman" w:cs="Times New Roman"/>
          <w:b/>
          <w:bCs/>
          <w:sz w:val="22"/>
          <w:szCs w:val="22"/>
          <w:shd w:val="clear" w:color="auto" w:fill="FFFFFF"/>
          <w:lang w:val="el-GR"/>
        </w:rPr>
        <w:t>«δραγομάνος  των ραγιάδων της  νήσου  Κύπρου κι αντιπρόσωπος  του  βιλαετιού»</w:t>
      </w:r>
    </w:p>
    <w:p w14:paraId="77FC9E33" w14:textId="77777777" w:rsidR="0074708E" w:rsidRPr="0074708E" w:rsidRDefault="0074708E" w:rsidP="00141691">
      <w:pPr>
        <w:spacing w:after="0" w:line="240" w:lineRule="auto"/>
        <w:ind w:left="283" w:right="283"/>
        <w:jc w:val="both"/>
        <w:rPr>
          <w:rFonts w:ascii="Times New Roman" w:hAnsi="Times New Roman" w:cs="Times New Roman"/>
          <w:b/>
          <w:bCs/>
          <w:sz w:val="22"/>
          <w:szCs w:val="22"/>
          <w:shd w:val="clear" w:color="auto" w:fill="FFFFFF"/>
          <w:lang w:val="el-GR"/>
        </w:rPr>
      </w:pPr>
    </w:p>
    <w:p w14:paraId="17B65A39" w14:textId="1E8FACAE" w:rsidR="00141691" w:rsidRDefault="00141691" w:rsidP="00141691">
      <w:pPr>
        <w:spacing w:after="0" w:line="240" w:lineRule="auto"/>
        <w:ind w:left="283" w:right="283"/>
        <w:jc w:val="both"/>
        <w:rPr>
          <w:rFonts w:ascii="Times New Roman" w:hAnsi="Times New Roman" w:cs="Times New Roman"/>
          <w:sz w:val="22"/>
          <w:szCs w:val="22"/>
          <w:shd w:val="clear" w:color="auto" w:fill="FFFFFF"/>
          <w:lang w:val="el-GR"/>
        </w:rPr>
      </w:pPr>
      <w:r w:rsidRPr="0074708E">
        <w:rPr>
          <w:rFonts w:ascii="Times New Roman" w:hAnsi="Times New Roman" w:cs="Times New Roman"/>
          <w:sz w:val="22"/>
          <w:szCs w:val="22"/>
          <w:shd w:val="clear" w:color="auto" w:fill="FFFFFF"/>
          <w:lang w:val="el-GR"/>
        </w:rPr>
        <w:t>[…]Επειδή  εγώ  ο δούλος  σας διατελούσα  δραγομάνος  των ραγιάδων της  νήσου  Κύπρου κι αντιπρόσωπος  του  βιλαετιού, ρύθμιζα</w:t>
      </w:r>
      <w:r>
        <w:rPr>
          <w:rFonts w:ascii="Times New Roman" w:hAnsi="Times New Roman" w:cs="Times New Roman"/>
          <w:sz w:val="22"/>
          <w:szCs w:val="22"/>
          <w:shd w:val="clear" w:color="auto" w:fill="FFFFFF"/>
          <w:lang w:val="el-GR"/>
        </w:rPr>
        <w:t xml:space="preserve">, σύμφωνα με τους νόμους  της  χώρας, τις  σημαντικές   υποθέσεις  και τα  άλλα  ζητήματα που  καθορίζονταν  με υψηλό φερμάνι. Λόγω του ότι  τα  έξοδα  της χώρας αυξήθηκαν εξαιτίας της  αυτοκρατορικής εκστρατείας που επιχειρήθηκε  πριν  προς το μέρος  της  Αιγύπτου, οι μουσουλμάνοι  κάτοικοι του νησιού, παρακινημένοι  από γνωστούς  ταραχοποιούς, δίσταζαν κι αντιστέκονταν  στην  καταβολή του  μεριδίου τους  για  τις χρηματικές  δαπάνες που  προέκυψαν. Όταν  εξέθεσα  και ανέφερα ότι  σε μένα  τον ταπεινό δεν  επαρκούν  οι δυνάμεις   για   τη διοίκησή τους,        επειδή  ύψωσαν  και τη  σημασία  της αθλιότητας εναντίον  της  υψηλής   θέλησης, εκδόθηκε   ιερό   φερμάνι  να προσέξω να μην  παρουσιασθώ έτσι εμπόδιο στα σημαντικά θέματα κατά τη διάρκεια της  αυτοκρατορικής  εκστρατείας  και  με κανένα  τρόπο να μη διευθετώ  βιαστικά τα συμβάντα. Με την  έκδοση   και ανάλογου  διατάγματος  από  το μακαρίτη  </w:t>
      </w:r>
      <w:proofErr w:type="spellStart"/>
      <w:r>
        <w:rPr>
          <w:rFonts w:ascii="Times New Roman" w:hAnsi="Times New Roman" w:cs="Times New Roman"/>
          <w:sz w:val="22"/>
          <w:szCs w:val="22"/>
          <w:shd w:val="clear" w:color="auto" w:fill="FFFFFF"/>
          <w:lang w:val="el-GR"/>
        </w:rPr>
        <w:t>αρχιναύαρχο</w:t>
      </w:r>
      <w:proofErr w:type="spellEnd"/>
      <w:r>
        <w:rPr>
          <w:rFonts w:ascii="Times New Roman" w:hAnsi="Times New Roman" w:cs="Times New Roman"/>
          <w:sz w:val="22"/>
          <w:szCs w:val="22"/>
          <w:shd w:val="clear" w:color="auto" w:fill="FFFFFF"/>
          <w:lang w:val="el-GR"/>
        </w:rPr>
        <w:t xml:space="preserve">  </w:t>
      </w:r>
      <w:r>
        <w:rPr>
          <w:rFonts w:ascii="Times New Roman" w:hAnsi="Times New Roman" w:cs="Times New Roman"/>
          <w:sz w:val="22"/>
          <w:szCs w:val="22"/>
          <w:shd w:val="clear" w:color="auto" w:fill="FFFFFF"/>
          <w:lang w:val="tr-TR"/>
        </w:rPr>
        <w:t xml:space="preserve">Hüseyin Paşa </w:t>
      </w:r>
      <w:r>
        <w:rPr>
          <w:rFonts w:ascii="Times New Roman" w:hAnsi="Times New Roman" w:cs="Times New Roman"/>
          <w:sz w:val="22"/>
          <w:szCs w:val="22"/>
          <w:shd w:val="clear" w:color="auto" w:fill="FFFFFF"/>
          <w:lang w:val="el-GR"/>
        </w:rPr>
        <w:t xml:space="preserve"> και με   βάση  την αυστηρή  του  προειδοποίηση  τακτοποίησα  [το ζήτημα], παίρνοντας δάνειο  με  τόκο από  αργυραμοιβούς  και Ευρωπαίους  εμπόρους. Καθώς   αναφέρεται στα έγγραφα των  γενικών  αναφορών, στις  </w:t>
      </w:r>
      <w:proofErr w:type="spellStart"/>
      <w:r>
        <w:rPr>
          <w:rFonts w:ascii="Times New Roman" w:hAnsi="Times New Roman" w:cs="Times New Roman"/>
          <w:sz w:val="22"/>
          <w:szCs w:val="22"/>
          <w:shd w:val="clear" w:color="auto" w:fill="FFFFFF"/>
          <w:lang w:val="el-GR"/>
        </w:rPr>
        <w:t>ιεροδικαστικές</w:t>
      </w:r>
      <w:proofErr w:type="spellEnd"/>
      <w:r>
        <w:rPr>
          <w:rFonts w:ascii="Times New Roman" w:hAnsi="Times New Roman" w:cs="Times New Roman"/>
          <w:sz w:val="22"/>
          <w:szCs w:val="22"/>
          <w:shd w:val="clear" w:color="auto" w:fill="FFFFFF"/>
          <w:lang w:val="el-GR"/>
        </w:rPr>
        <w:t xml:space="preserve">  αποφάσεις  και  στις  εκθέσεις  των  </w:t>
      </w:r>
      <w:proofErr w:type="spellStart"/>
      <w:r>
        <w:rPr>
          <w:rFonts w:ascii="Times New Roman" w:hAnsi="Times New Roman" w:cs="Times New Roman"/>
          <w:sz w:val="22"/>
          <w:szCs w:val="22"/>
          <w:shd w:val="clear" w:color="auto" w:fill="FFFFFF"/>
          <w:lang w:val="el-GR"/>
        </w:rPr>
        <w:t>μουχασσίληδων</w:t>
      </w:r>
      <w:proofErr w:type="spellEnd"/>
      <w:r>
        <w:rPr>
          <w:rFonts w:ascii="Times New Roman" w:hAnsi="Times New Roman" w:cs="Times New Roman"/>
          <w:sz w:val="22"/>
          <w:szCs w:val="22"/>
          <w:shd w:val="clear" w:color="auto" w:fill="FFFFFF"/>
          <w:lang w:val="el-GR"/>
        </w:rPr>
        <w:t xml:space="preserve">, που  βρίσκονται  στα χέρια  εμένα  του ταπεινού, ζητώ  μόνο  τα  απαιτούμενα 185286 γρόσια μαζί  με  τους  τόκους  τους,  για  να δοθούν  στους  δανειστές,  ποσό που  σύμφωνα με τους  νόμους  της  χώρας, πέφτει  στο μερίδιο  των  μουσουλμάνων από τα χρήματα που  ξοδεύτηκαν  μέσω  του ιεροδικείου, των κυρίων  </w:t>
      </w:r>
      <w:proofErr w:type="spellStart"/>
      <w:r>
        <w:rPr>
          <w:rFonts w:ascii="Times New Roman" w:hAnsi="Times New Roman" w:cs="Times New Roman"/>
          <w:sz w:val="22"/>
          <w:szCs w:val="22"/>
          <w:shd w:val="clear" w:color="auto" w:fill="FFFFFF"/>
          <w:lang w:val="el-GR"/>
        </w:rPr>
        <w:t>μουχασσίληδων</w:t>
      </w:r>
      <w:proofErr w:type="spellEnd"/>
      <w:r>
        <w:rPr>
          <w:rFonts w:ascii="Times New Roman" w:hAnsi="Times New Roman" w:cs="Times New Roman"/>
          <w:sz w:val="22"/>
          <w:szCs w:val="22"/>
          <w:shd w:val="clear" w:color="auto" w:fill="FFFFFF"/>
          <w:lang w:val="el-GR"/>
        </w:rPr>
        <w:t xml:space="preserve"> και   με τη  σύμφωνη γνώμη  όλων για τις  σπουδαίες  υποθέσεις   και τα άλλα  ζητήματα που   </w:t>
      </w:r>
      <w:proofErr w:type="spellStart"/>
      <w:r>
        <w:rPr>
          <w:rFonts w:ascii="Times New Roman" w:hAnsi="Times New Roman" w:cs="Times New Roman"/>
          <w:sz w:val="22"/>
          <w:szCs w:val="22"/>
          <w:shd w:val="clear" w:color="auto" w:fill="FFFFFF"/>
          <w:lang w:val="el-GR"/>
        </w:rPr>
        <w:t>συνέβηκαν</w:t>
      </w:r>
      <w:proofErr w:type="spellEnd"/>
      <w:r>
        <w:rPr>
          <w:rFonts w:ascii="Times New Roman" w:hAnsi="Times New Roman" w:cs="Times New Roman"/>
          <w:sz w:val="22"/>
          <w:szCs w:val="22"/>
          <w:shd w:val="clear" w:color="auto" w:fill="FFFFFF"/>
          <w:lang w:val="el-GR"/>
        </w:rPr>
        <w:t xml:space="preserve">  από</w:t>
      </w:r>
      <w:r>
        <w:rPr>
          <w:rFonts w:ascii="Times New Roman" w:hAnsi="Times New Roman" w:cs="Times New Roman"/>
          <w:sz w:val="22"/>
          <w:szCs w:val="22"/>
          <w:shd w:val="clear" w:color="auto" w:fill="FFFFFF"/>
          <w:lang w:val="tr-TR"/>
        </w:rPr>
        <w:t xml:space="preserve"> </w:t>
      </w:r>
      <w:r>
        <w:rPr>
          <w:rFonts w:ascii="Times New Roman" w:hAnsi="Times New Roman" w:cs="Times New Roman"/>
          <w:sz w:val="22"/>
          <w:szCs w:val="22"/>
          <w:shd w:val="clear" w:color="auto" w:fill="FFFFFF"/>
          <w:lang w:val="el-GR"/>
        </w:rPr>
        <w:t xml:space="preserve">[…] 4.6.1801-10.4.1804. […] Όταν  η  εξοχότητά σας ευαρεστηθεί  να γνωρίσει  και να δει   τα έγγραφα που  κατέχω, προκειμένου να εκδοθεί  ένα ένδοξο  φερμάνι  για να συγκεντρωθεί και  να εισπραχθεί, σύμφωνα με τα  έγγραφα  και με  την  πρέπουσα τάξη,  το  ποσό  που  </w:t>
      </w:r>
      <w:r>
        <w:rPr>
          <w:rFonts w:ascii="Times New Roman" w:hAnsi="Times New Roman" w:cs="Times New Roman"/>
          <w:sz w:val="22"/>
          <w:szCs w:val="22"/>
          <w:shd w:val="clear" w:color="auto" w:fill="FFFFFF"/>
          <w:lang w:val="el-GR"/>
        </w:rPr>
        <w:lastRenderedPageBreak/>
        <w:t>αναφέρθηκε μαζί με τους  τόκους του  και  για να απαλλαγούμε από  τους δανειστές,  η   διαταγή και το  πρόσταγμα ανήκουν  στην  Α. Εξοχότητα,  τον  πιο  πονετικό  και  φιλάνθρωπο ευεργέτη, τον αφέντη   σουλτάνο  μου.</w:t>
      </w:r>
    </w:p>
    <w:p w14:paraId="49AFF6A0" w14:textId="241B89CC" w:rsidR="00141691" w:rsidRDefault="00141691" w:rsidP="00141691">
      <w:pPr>
        <w:spacing w:after="0" w:line="240" w:lineRule="auto"/>
        <w:ind w:left="283" w:right="283"/>
        <w:jc w:val="both"/>
        <w:rPr>
          <w:rFonts w:ascii="Times New Roman" w:hAnsi="Times New Roman" w:cs="Times New Roman"/>
          <w:sz w:val="22"/>
          <w:szCs w:val="22"/>
          <w:shd w:val="clear" w:color="auto" w:fill="FFFFFF"/>
          <w:lang w:val="el-GR"/>
        </w:rPr>
      </w:pPr>
      <w:r>
        <w:rPr>
          <w:rFonts w:ascii="Times New Roman" w:hAnsi="Times New Roman" w:cs="Times New Roman"/>
          <w:sz w:val="22"/>
          <w:szCs w:val="22"/>
          <w:shd w:val="clear" w:color="auto" w:fill="FFFFFF"/>
          <w:lang w:val="el-GR"/>
        </w:rPr>
        <w:t xml:space="preserve"> </w:t>
      </w:r>
      <w:r w:rsidR="00AE421C">
        <w:rPr>
          <w:rFonts w:ascii="Times New Roman" w:hAnsi="Times New Roman" w:cs="Times New Roman"/>
          <w:sz w:val="22"/>
          <w:szCs w:val="22"/>
          <w:shd w:val="clear" w:color="auto" w:fill="FFFFFF"/>
          <w:lang w:val="el-GR"/>
        </w:rPr>
        <w:t xml:space="preserve">                              </w:t>
      </w:r>
      <w:r>
        <w:rPr>
          <w:rFonts w:ascii="Times New Roman" w:hAnsi="Times New Roman" w:cs="Times New Roman"/>
          <w:sz w:val="22"/>
          <w:szCs w:val="22"/>
          <w:shd w:val="clear" w:color="auto" w:fill="FFFFFF"/>
          <w:lang w:val="el-GR"/>
        </w:rPr>
        <w:t xml:space="preserve">Ο δούλος  </w:t>
      </w:r>
      <w:proofErr w:type="spellStart"/>
      <w:r>
        <w:rPr>
          <w:rFonts w:ascii="Times New Roman" w:hAnsi="Times New Roman" w:cs="Times New Roman"/>
          <w:sz w:val="22"/>
          <w:szCs w:val="22"/>
          <w:shd w:val="clear" w:color="auto" w:fill="FFFFFF"/>
          <w:lang w:val="el-GR"/>
        </w:rPr>
        <w:t>Χατζηγεωργάκης</w:t>
      </w:r>
      <w:proofErr w:type="spellEnd"/>
      <w:r>
        <w:rPr>
          <w:rFonts w:ascii="Times New Roman" w:hAnsi="Times New Roman" w:cs="Times New Roman"/>
          <w:sz w:val="22"/>
          <w:szCs w:val="22"/>
          <w:shd w:val="clear" w:color="auto" w:fill="FFFFFF"/>
          <w:lang w:val="el-GR"/>
        </w:rPr>
        <w:t>, σημερινός  δραγομάνος  της  Κύπρου.</w:t>
      </w:r>
      <w:r>
        <w:rPr>
          <w:rStyle w:val="ab"/>
          <w:rFonts w:ascii="Times New Roman" w:hAnsi="Times New Roman" w:cs="Times New Roman"/>
          <w:sz w:val="22"/>
          <w:szCs w:val="22"/>
          <w:shd w:val="clear" w:color="auto" w:fill="FFFFFF"/>
          <w:lang w:val="el-GR"/>
        </w:rPr>
        <w:footnoteReference w:id="12"/>
      </w:r>
    </w:p>
    <w:p w14:paraId="06188DD2" w14:textId="77777777" w:rsidR="00141691" w:rsidRDefault="00141691" w:rsidP="00141691">
      <w:pPr>
        <w:spacing w:after="0" w:line="240" w:lineRule="auto"/>
        <w:ind w:left="283" w:right="283"/>
        <w:jc w:val="both"/>
        <w:rPr>
          <w:rFonts w:ascii="Times New Roman" w:hAnsi="Times New Roman" w:cs="Times New Roman"/>
          <w:sz w:val="22"/>
          <w:szCs w:val="22"/>
          <w:shd w:val="clear" w:color="auto" w:fill="FFFFFF"/>
          <w:lang w:val="el-GR"/>
        </w:rPr>
      </w:pPr>
    </w:p>
    <w:p w14:paraId="78EBF025" w14:textId="77777777" w:rsidR="0074708E" w:rsidRPr="00AE421C" w:rsidRDefault="0074708E" w:rsidP="0074708E">
      <w:pPr>
        <w:spacing w:after="0" w:line="240" w:lineRule="auto"/>
        <w:ind w:left="283" w:right="283"/>
        <w:jc w:val="both"/>
        <w:rPr>
          <w:rFonts w:ascii="Times New Roman" w:eastAsia="Times New Roman" w:hAnsi="Times New Roman" w:cs="Times New Roman"/>
          <w:b/>
          <w:bCs/>
          <w:kern w:val="0"/>
          <w:sz w:val="22"/>
          <w:szCs w:val="22"/>
          <w:lang w:val="el-GR" w:eastAsia="el-CY"/>
          <w14:ligatures w14:val="none"/>
        </w:rPr>
      </w:pPr>
      <w:bookmarkStart w:id="1" w:name="_Hlk171974868"/>
      <w:r w:rsidRPr="00AE421C">
        <w:rPr>
          <w:rFonts w:ascii="Times New Roman" w:eastAsia="Times New Roman" w:hAnsi="Times New Roman" w:cs="Times New Roman"/>
          <w:b/>
          <w:bCs/>
          <w:kern w:val="0"/>
          <w:sz w:val="22"/>
          <w:szCs w:val="22"/>
          <w:lang w:val="el-GR" w:eastAsia="el-CY"/>
          <w14:ligatures w14:val="none"/>
        </w:rPr>
        <w:t xml:space="preserve">10 Μαρτίου  1804  - Η φήμη  για έλλειψη  σιτηρών στο νησί  και για επικείμενη  αύξηση  των φόρων </w:t>
      </w:r>
      <w:r w:rsidRPr="00AE421C">
        <w:rPr>
          <w:rFonts w:ascii="Times New Roman" w:eastAsia="Times New Roman" w:hAnsi="Times New Roman" w:cs="Times New Roman"/>
          <w:b/>
          <w:bCs/>
          <w:kern w:val="0"/>
          <w:sz w:val="22"/>
          <w:szCs w:val="22"/>
          <w:lang w:val="el-GR" w:eastAsia="el-CY"/>
          <w14:ligatures w14:val="none"/>
        </w:rPr>
        <w:sym w:font="Wingdings" w:char="F0F0"/>
      </w:r>
      <w:r w:rsidRPr="00AE421C">
        <w:rPr>
          <w:rFonts w:ascii="Times New Roman" w:eastAsia="Times New Roman" w:hAnsi="Times New Roman" w:cs="Times New Roman"/>
          <w:b/>
          <w:bCs/>
          <w:kern w:val="0"/>
          <w:sz w:val="22"/>
          <w:szCs w:val="22"/>
          <w:lang w:val="el-GR" w:eastAsia="el-CY"/>
          <w14:ligatures w14:val="none"/>
        </w:rPr>
        <w:t xml:space="preserve"> Επίθεση στο σπίτι του δραγομάνου </w:t>
      </w:r>
    </w:p>
    <w:p w14:paraId="18B87EFA" w14:textId="77777777" w:rsidR="0074708E" w:rsidRDefault="0074708E" w:rsidP="0074708E">
      <w:pPr>
        <w:spacing w:after="0" w:line="240" w:lineRule="auto"/>
        <w:ind w:right="283"/>
        <w:jc w:val="both"/>
        <w:rPr>
          <w:rFonts w:ascii="Times New Roman" w:eastAsia="Times New Roman" w:hAnsi="Times New Roman" w:cs="Times New Roman"/>
          <w:kern w:val="0"/>
          <w:sz w:val="22"/>
          <w:szCs w:val="22"/>
          <w:lang w:val="el-GR" w:eastAsia="el-CY"/>
          <w14:ligatures w14:val="none"/>
        </w:rPr>
      </w:pPr>
    </w:p>
    <w:p w14:paraId="33FF9235" w14:textId="77777777" w:rsidR="0074708E" w:rsidRDefault="0074708E" w:rsidP="0074708E">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[…]ΑΛΗ ΜΠΕΗΣ  (1806)</w:t>
      </w:r>
    </w:p>
    <w:p w14:paraId="6E98CA27" w14:textId="77777777" w:rsidR="0074708E" w:rsidRDefault="0074708E" w:rsidP="0074708E">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Υπό  το ψευδώνυμο  Αλή  </w:t>
      </w:r>
      <w:proofErr w:type="spellStart"/>
      <w:r>
        <w:rPr>
          <w:rFonts w:ascii="Times New Roman" w:eastAsia="Times New Roman" w:hAnsi="Times New Roman" w:cs="Times New Roman"/>
          <w:kern w:val="0"/>
          <w:sz w:val="22"/>
          <w:szCs w:val="22"/>
          <w:lang w:val="el-GR" w:eastAsia="el-CY"/>
          <w14:ligatures w14:val="none"/>
        </w:rPr>
        <w:t>Μπεής</w:t>
      </w:r>
      <w:proofErr w:type="spellEnd"/>
      <w:r>
        <w:rPr>
          <w:rFonts w:ascii="Times New Roman" w:eastAsia="Times New Roman" w:hAnsi="Times New Roman" w:cs="Times New Roman"/>
          <w:kern w:val="0"/>
          <w:sz w:val="22"/>
          <w:szCs w:val="22"/>
          <w:lang w:val="el-GR" w:eastAsia="el-CY"/>
          <w14:ligatures w14:val="none"/>
        </w:rPr>
        <w:t xml:space="preserve">  ελ  </w:t>
      </w:r>
      <w:proofErr w:type="spellStart"/>
      <w:r>
        <w:rPr>
          <w:rFonts w:ascii="Times New Roman" w:eastAsia="Times New Roman" w:hAnsi="Times New Roman" w:cs="Times New Roman"/>
          <w:kern w:val="0"/>
          <w:sz w:val="22"/>
          <w:szCs w:val="22"/>
          <w:lang w:val="el-GR" w:eastAsia="el-CY"/>
          <w14:ligatures w14:val="none"/>
        </w:rPr>
        <w:t>Αμπασσί</w:t>
      </w:r>
      <w:proofErr w:type="spellEnd"/>
      <w:r>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n-US" w:eastAsia="el-CY"/>
          <w14:ligatures w14:val="none"/>
        </w:rPr>
        <w:t>Ali</w:t>
      </w:r>
      <w:r w:rsidRPr="00724BB9">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n-US" w:eastAsia="el-CY"/>
          <w14:ligatures w14:val="none"/>
        </w:rPr>
        <w:t>Bey</w:t>
      </w:r>
      <w:r w:rsidRPr="00724BB9">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n-US" w:eastAsia="el-CY"/>
          <w14:ligatures w14:val="none"/>
        </w:rPr>
        <w:t>el</w:t>
      </w:r>
      <w:proofErr w:type="spellEnd"/>
      <w:r w:rsidRPr="00724BB9">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n-US" w:eastAsia="el-CY"/>
          <w14:ligatures w14:val="none"/>
        </w:rPr>
        <w:t>Abbassi</w:t>
      </w:r>
      <w:r>
        <w:rPr>
          <w:rFonts w:ascii="Times New Roman" w:eastAsia="Times New Roman" w:hAnsi="Times New Roman" w:cs="Times New Roman"/>
          <w:kern w:val="0"/>
          <w:sz w:val="22"/>
          <w:szCs w:val="22"/>
          <w:lang w:val="el-GR" w:eastAsia="el-CY"/>
          <w14:ligatures w14:val="none"/>
        </w:rPr>
        <w:t xml:space="preserve">) κρυβόταν  ένας Ισπανός  περιηγητής, ο ντον </w:t>
      </w:r>
      <w:proofErr w:type="spellStart"/>
      <w:r>
        <w:rPr>
          <w:rFonts w:ascii="Times New Roman" w:eastAsia="Times New Roman" w:hAnsi="Times New Roman" w:cs="Times New Roman"/>
          <w:kern w:val="0"/>
          <w:sz w:val="22"/>
          <w:szCs w:val="22"/>
          <w:lang w:val="el-GR" w:eastAsia="el-CY"/>
          <w14:ligatures w14:val="none"/>
        </w:rPr>
        <w:t>Ντομίνκο</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Μπατία</w:t>
      </w:r>
      <w:proofErr w:type="spellEnd"/>
      <w:r>
        <w:rPr>
          <w:rFonts w:ascii="Times New Roman" w:eastAsia="Times New Roman" w:hAnsi="Times New Roman" w:cs="Times New Roman"/>
          <w:kern w:val="0"/>
          <w:sz w:val="22"/>
          <w:szCs w:val="22"/>
          <w:lang w:val="el-GR" w:eastAsia="el-CY"/>
          <w14:ligatures w14:val="none"/>
        </w:rPr>
        <w:t>-υ-</w:t>
      </w:r>
      <w:proofErr w:type="spellStart"/>
      <w:r>
        <w:rPr>
          <w:rFonts w:ascii="Times New Roman" w:eastAsia="Times New Roman" w:hAnsi="Times New Roman" w:cs="Times New Roman"/>
          <w:kern w:val="0"/>
          <w:sz w:val="22"/>
          <w:szCs w:val="22"/>
          <w:lang w:val="el-GR" w:eastAsia="el-CY"/>
          <w14:ligatures w14:val="none"/>
        </w:rPr>
        <w:t>Λεϊπλίχ</w:t>
      </w:r>
      <w:proofErr w:type="spellEnd"/>
      <w:r>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tr-TR" w:eastAsia="el-CY"/>
          <w14:ligatures w14:val="none"/>
        </w:rPr>
        <w:t>don Dom</w:t>
      </w:r>
      <w:r>
        <w:rPr>
          <w:rFonts w:ascii="Times New Roman" w:eastAsia="Times New Roman" w:hAnsi="Times New Roman" w:cs="Times New Roman"/>
          <w:kern w:val="0"/>
          <w:sz w:val="22"/>
          <w:szCs w:val="22"/>
          <w:lang w:val="en-US" w:eastAsia="el-CY"/>
          <w14:ligatures w14:val="none"/>
        </w:rPr>
        <w:t>ingo</w:t>
      </w:r>
      <w:r w:rsidRPr="00042E8A">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n-US" w:eastAsia="el-CY"/>
          <w14:ligatures w14:val="none"/>
        </w:rPr>
        <w:t>Ba</w:t>
      </w:r>
      <w:r>
        <w:rPr>
          <w:rFonts w:ascii="Times New Roman" w:eastAsia="Times New Roman" w:hAnsi="Times New Roman" w:cs="Times New Roman"/>
          <w:kern w:val="0"/>
          <w:sz w:val="22"/>
          <w:szCs w:val="22"/>
          <w:lang w:val="tr-TR" w:eastAsia="el-CY"/>
          <w14:ligatures w14:val="none"/>
        </w:rPr>
        <w:t>d</w:t>
      </w:r>
      <w:proofErr w:type="spellStart"/>
      <w:r>
        <w:rPr>
          <w:rFonts w:ascii="Times New Roman" w:eastAsia="Times New Roman" w:hAnsi="Times New Roman" w:cs="Times New Roman"/>
          <w:kern w:val="0"/>
          <w:sz w:val="22"/>
          <w:szCs w:val="22"/>
          <w:lang w:val="en-US" w:eastAsia="el-CY"/>
          <w14:ligatures w14:val="none"/>
        </w:rPr>
        <w:t>ia</w:t>
      </w:r>
      <w:proofErr w:type="spellEnd"/>
      <w:r w:rsidRPr="00042E8A">
        <w:rPr>
          <w:rFonts w:ascii="Times New Roman" w:eastAsia="Times New Roman" w:hAnsi="Times New Roman" w:cs="Times New Roman"/>
          <w:kern w:val="0"/>
          <w:sz w:val="22"/>
          <w:szCs w:val="22"/>
          <w:lang w:val="el-GR" w:eastAsia="el-CY"/>
          <w14:ligatures w14:val="none"/>
        </w:rPr>
        <w:t>-</w:t>
      </w:r>
      <w:r>
        <w:rPr>
          <w:rFonts w:ascii="Times New Roman" w:eastAsia="Times New Roman" w:hAnsi="Times New Roman" w:cs="Times New Roman"/>
          <w:kern w:val="0"/>
          <w:sz w:val="22"/>
          <w:szCs w:val="22"/>
          <w:lang w:val="en-US" w:eastAsia="el-CY"/>
          <w14:ligatures w14:val="none"/>
        </w:rPr>
        <w:t>y</w:t>
      </w:r>
      <w:r w:rsidRPr="00042E8A">
        <w:rPr>
          <w:rFonts w:ascii="Times New Roman" w:eastAsia="Times New Roman" w:hAnsi="Times New Roman" w:cs="Times New Roman"/>
          <w:kern w:val="0"/>
          <w:sz w:val="22"/>
          <w:szCs w:val="22"/>
          <w:lang w:val="el-GR" w:eastAsia="el-CY"/>
          <w14:ligatures w14:val="none"/>
        </w:rPr>
        <w:t>-</w:t>
      </w:r>
      <w:proofErr w:type="spellStart"/>
      <w:r>
        <w:rPr>
          <w:rFonts w:ascii="Times New Roman" w:eastAsia="Times New Roman" w:hAnsi="Times New Roman" w:cs="Times New Roman"/>
          <w:kern w:val="0"/>
          <w:sz w:val="22"/>
          <w:szCs w:val="22"/>
          <w:lang w:val="en-US" w:eastAsia="el-CY"/>
          <w14:ligatures w14:val="none"/>
        </w:rPr>
        <w:t>Leyblich</w:t>
      </w:r>
      <w:proofErr w:type="spellEnd"/>
      <w:r>
        <w:rPr>
          <w:rFonts w:ascii="Times New Roman" w:eastAsia="Times New Roman" w:hAnsi="Times New Roman" w:cs="Times New Roman"/>
          <w:kern w:val="0"/>
          <w:sz w:val="22"/>
          <w:szCs w:val="22"/>
          <w:lang w:val="el-GR" w:eastAsia="el-CY"/>
          <w14:ligatures w14:val="none"/>
        </w:rPr>
        <w:t>)</w:t>
      </w:r>
      <w:r w:rsidRPr="00042E8A">
        <w:rPr>
          <w:rFonts w:ascii="Times New Roman" w:eastAsia="Times New Roman" w:hAnsi="Times New Roman" w:cs="Times New Roman"/>
          <w:kern w:val="0"/>
          <w:sz w:val="22"/>
          <w:szCs w:val="22"/>
          <w:lang w:val="el-GR" w:eastAsia="el-CY"/>
          <w14:ligatures w14:val="none"/>
        </w:rPr>
        <w:t>.</w:t>
      </w:r>
      <w:r>
        <w:rPr>
          <w:rFonts w:ascii="Times New Roman" w:eastAsia="Times New Roman" w:hAnsi="Times New Roman" w:cs="Times New Roman"/>
          <w:kern w:val="0"/>
          <w:sz w:val="22"/>
          <w:szCs w:val="22"/>
          <w:lang w:val="el-GR" w:eastAsia="el-CY"/>
          <w14:ligatures w14:val="none"/>
        </w:rPr>
        <w:t>Γεννήθηκε  στην Βαρκελώνη  την 1</w:t>
      </w:r>
      <w:r w:rsidRPr="00042E8A">
        <w:rPr>
          <w:rFonts w:ascii="Times New Roman" w:eastAsia="Times New Roman" w:hAnsi="Times New Roman" w:cs="Times New Roman"/>
          <w:kern w:val="0"/>
          <w:sz w:val="22"/>
          <w:szCs w:val="22"/>
          <w:vertAlign w:val="superscript"/>
          <w:lang w:val="el-GR" w:eastAsia="el-CY"/>
          <w14:ligatures w14:val="none"/>
        </w:rPr>
        <w:t>η</w:t>
      </w:r>
      <w:r>
        <w:rPr>
          <w:rFonts w:ascii="Times New Roman" w:eastAsia="Times New Roman" w:hAnsi="Times New Roman" w:cs="Times New Roman"/>
          <w:kern w:val="0"/>
          <w:sz w:val="22"/>
          <w:szCs w:val="22"/>
          <w:lang w:val="el-GR" w:eastAsia="el-CY"/>
          <w14:ligatures w14:val="none"/>
        </w:rPr>
        <w:t xml:space="preserve"> Απριλίου  1767 και  πέθανε   την 1</w:t>
      </w:r>
      <w:r w:rsidRPr="00042E8A">
        <w:rPr>
          <w:rFonts w:ascii="Times New Roman" w:eastAsia="Times New Roman" w:hAnsi="Times New Roman" w:cs="Times New Roman"/>
          <w:kern w:val="0"/>
          <w:sz w:val="22"/>
          <w:szCs w:val="22"/>
          <w:vertAlign w:val="superscript"/>
          <w:lang w:val="el-GR" w:eastAsia="el-CY"/>
          <w14:ligatures w14:val="none"/>
        </w:rPr>
        <w:t>η</w:t>
      </w:r>
      <w:r>
        <w:rPr>
          <w:rFonts w:ascii="Times New Roman" w:eastAsia="Times New Roman" w:hAnsi="Times New Roman" w:cs="Times New Roman"/>
          <w:kern w:val="0"/>
          <w:sz w:val="22"/>
          <w:szCs w:val="22"/>
          <w:lang w:val="el-GR" w:eastAsia="el-CY"/>
          <w14:ligatures w14:val="none"/>
        </w:rPr>
        <w:t xml:space="preserve">  Σεπτεμβρίου  1818 ενώ ταξίδευε  από την Δαμασκό προς  την Αραβία, με  προορισμό την Μέκκα. Είχε   ζήσει  αρκετά  χρόνια  στο Παρίσι  και στις  αρχές  του 19</w:t>
      </w:r>
      <w:r w:rsidRPr="00042E8A">
        <w:rPr>
          <w:rFonts w:ascii="Times New Roman" w:eastAsia="Times New Roman" w:hAnsi="Times New Roman" w:cs="Times New Roman"/>
          <w:kern w:val="0"/>
          <w:sz w:val="22"/>
          <w:szCs w:val="22"/>
          <w:vertAlign w:val="superscript"/>
          <w:lang w:val="el-GR" w:eastAsia="el-CY"/>
          <w14:ligatures w14:val="none"/>
        </w:rPr>
        <w:t>ου</w:t>
      </w:r>
      <w:r>
        <w:rPr>
          <w:rFonts w:ascii="Times New Roman" w:eastAsia="Times New Roman" w:hAnsi="Times New Roman" w:cs="Times New Roman"/>
          <w:kern w:val="0"/>
          <w:sz w:val="22"/>
          <w:szCs w:val="22"/>
          <w:lang w:val="el-GR" w:eastAsia="el-CY"/>
          <w14:ligatures w14:val="none"/>
        </w:rPr>
        <w:t xml:space="preserve">  αιώνα  ξεκίνησε για ένα μεγάλο  ταξίδι  στην Ανατολή,  οπότε  πέρασε και  από την Κύπρο, στην οποία  παρέμεινε και στη οποία περιηγήθηκε   από τις  7 Μαρτίου  μέχρι  τις 12 Μαΐου  του 1806.[…]Το ταξιδιωτικό  βιβλίο που έγραψε  για τις  περιηγήσεις  του φέρει  τον τίτλο : </w:t>
      </w:r>
      <w:proofErr w:type="spellStart"/>
      <w:r>
        <w:rPr>
          <w:rFonts w:ascii="Times New Roman" w:eastAsia="Times New Roman" w:hAnsi="Times New Roman" w:cs="Times New Roman"/>
          <w:kern w:val="0"/>
          <w:sz w:val="22"/>
          <w:szCs w:val="22"/>
          <w:lang w:val="en-US" w:eastAsia="el-CY"/>
          <w14:ligatures w14:val="none"/>
        </w:rPr>
        <w:t>Viatjes</w:t>
      </w:r>
      <w:proofErr w:type="spellEnd"/>
      <w:r w:rsidRPr="00042E8A">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n-US" w:eastAsia="el-CY"/>
          <w14:ligatures w14:val="none"/>
        </w:rPr>
        <w:t>de</w:t>
      </w:r>
      <w:r w:rsidRPr="00042E8A">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n-US" w:eastAsia="el-CY"/>
          <w14:ligatures w14:val="none"/>
        </w:rPr>
        <w:t>Ali</w:t>
      </w:r>
      <w:r w:rsidRPr="00042E8A">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n-US" w:eastAsia="el-CY"/>
          <w14:ligatures w14:val="none"/>
        </w:rPr>
        <w:t>Bey</w:t>
      </w:r>
      <w:r w:rsidRPr="00042E8A">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n-US" w:eastAsia="el-CY"/>
          <w14:ligatures w14:val="none"/>
        </w:rPr>
        <w:t>el</w:t>
      </w:r>
      <w:proofErr w:type="spellEnd"/>
      <w:r w:rsidRPr="00042E8A">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n-US" w:eastAsia="el-CY"/>
          <w14:ligatures w14:val="none"/>
        </w:rPr>
        <w:t>Abbassi</w:t>
      </w:r>
      <w:r w:rsidRPr="00042E8A">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n-US" w:eastAsia="el-CY"/>
          <w14:ligatures w14:val="none"/>
        </w:rPr>
        <w:t>per</w:t>
      </w:r>
      <w:r w:rsidRPr="00042E8A">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n-US" w:eastAsia="el-CY"/>
          <w14:ligatures w14:val="none"/>
        </w:rPr>
        <w:t>Africa</w:t>
      </w:r>
      <w:r w:rsidRPr="00042E8A">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n-US" w:eastAsia="el-CY"/>
          <w14:ligatures w14:val="none"/>
        </w:rPr>
        <w:t>y</w:t>
      </w:r>
      <w:r w:rsidRPr="00042E8A">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n-US" w:eastAsia="el-CY"/>
          <w14:ligatures w14:val="none"/>
        </w:rPr>
        <w:t>Assia</w:t>
      </w:r>
      <w:r w:rsidRPr="00042E8A">
        <w:rPr>
          <w:rFonts w:ascii="Times New Roman" w:eastAsia="Times New Roman" w:hAnsi="Times New Roman" w:cs="Times New Roman"/>
          <w:kern w:val="0"/>
          <w:sz w:val="22"/>
          <w:szCs w:val="22"/>
          <w:lang w:val="el-GR" w:eastAsia="el-CY"/>
          <w14:ligatures w14:val="none"/>
        </w:rPr>
        <w:t xml:space="preserve"> (= </w:t>
      </w:r>
      <w:r>
        <w:rPr>
          <w:rFonts w:ascii="Times New Roman" w:eastAsia="Times New Roman" w:hAnsi="Times New Roman" w:cs="Times New Roman"/>
          <w:kern w:val="0"/>
          <w:sz w:val="22"/>
          <w:szCs w:val="22"/>
          <w:lang w:val="en-US" w:eastAsia="el-CY"/>
          <w14:ligatures w14:val="none"/>
        </w:rPr>
        <w:t>T</w:t>
      </w:r>
      <w:r>
        <w:rPr>
          <w:rFonts w:ascii="Times New Roman" w:eastAsia="Times New Roman" w:hAnsi="Times New Roman" w:cs="Times New Roman"/>
          <w:kern w:val="0"/>
          <w:sz w:val="22"/>
          <w:szCs w:val="22"/>
          <w:lang w:val="el-GR" w:eastAsia="el-CY"/>
          <w14:ligatures w14:val="none"/>
        </w:rPr>
        <w:t xml:space="preserve">α ταξίδια  του Αλή  Μπέη ελ </w:t>
      </w:r>
      <w:proofErr w:type="spellStart"/>
      <w:r>
        <w:rPr>
          <w:rFonts w:ascii="Times New Roman" w:eastAsia="Times New Roman" w:hAnsi="Times New Roman" w:cs="Times New Roman"/>
          <w:kern w:val="0"/>
          <w:sz w:val="22"/>
          <w:szCs w:val="22"/>
          <w:lang w:val="el-GR" w:eastAsia="el-CY"/>
          <w14:ligatures w14:val="none"/>
        </w:rPr>
        <w:t>Αμπασσί</w:t>
      </w:r>
      <w:proofErr w:type="spellEnd"/>
      <w:r>
        <w:rPr>
          <w:rFonts w:ascii="Times New Roman" w:eastAsia="Times New Roman" w:hAnsi="Times New Roman" w:cs="Times New Roman"/>
          <w:kern w:val="0"/>
          <w:sz w:val="22"/>
          <w:szCs w:val="22"/>
          <w:lang w:val="el-GR" w:eastAsia="el-CY"/>
          <w14:ligatures w14:val="none"/>
        </w:rPr>
        <w:t xml:space="preserve">  στην Αφρική  και στην Αία). </w:t>
      </w:r>
      <w:proofErr w:type="spellStart"/>
      <w:r>
        <w:rPr>
          <w:rFonts w:ascii="Times New Roman" w:eastAsia="Times New Roman" w:hAnsi="Times New Roman" w:cs="Times New Roman"/>
          <w:kern w:val="0"/>
          <w:sz w:val="22"/>
          <w:szCs w:val="22"/>
          <w:lang w:val="el-GR" w:eastAsia="el-CY"/>
          <w14:ligatures w14:val="none"/>
        </w:rPr>
        <w:t>Εξεδόθη</w:t>
      </w:r>
      <w:proofErr w:type="spellEnd"/>
      <w:r>
        <w:rPr>
          <w:rFonts w:ascii="Times New Roman" w:eastAsia="Times New Roman" w:hAnsi="Times New Roman" w:cs="Times New Roman"/>
          <w:kern w:val="0"/>
          <w:sz w:val="22"/>
          <w:szCs w:val="22"/>
          <w:lang w:val="el-GR" w:eastAsia="el-CY"/>
          <w14:ligatures w14:val="none"/>
        </w:rPr>
        <w:t xml:space="preserve"> πρώτη  σε γαλλική  μετάφραση (3 τόμοι, 1814,) κατόπιν  σε αγγλική  μετάφραση  (1816) και τελικά   </w:t>
      </w:r>
      <w:proofErr w:type="spellStart"/>
      <w:r>
        <w:rPr>
          <w:rFonts w:ascii="Times New Roman" w:eastAsia="Times New Roman" w:hAnsi="Times New Roman" w:cs="Times New Roman"/>
          <w:kern w:val="0"/>
          <w:sz w:val="22"/>
          <w:szCs w:val="22"/>
          <w:lang w:val="el-GR" w:eastAsia="el-CY"/>
          <w14:ligatures w14:val="none"/>
        </w:rPr>
        <w:t>εξεδόθη</w:t>
      </w:r>
      <w:proofErr w:type="spellEnd"/>
      <w:r>
        <w:rPr>
          <w:rFonts w:ascii="Times New Roman" w:eastAsia="Times New Roman" w:hAnsi="Times New Roman" w:cs="Times New Roman"/>
          <w:kern w:val="0"/>
          <w:sz w:val="22"/>
          <w:szCs w:val="22"/>
          <w:lang w:val="el-GR" w:eastAsia="el-CY"/>
          <w14:ligatures w14:val="none"/>
        </w:rPr>
        <w:t xml:space="preserve">  και στην  πρωτότυπη  ισπανική  (1888)]. </w:t>
      </w:r>
    </w:p>
    <w:p w14:paraId="76901E45" w14:textId="77777777" w:rsidR="0074708E" w:rsidRDefault="0074708E" w:rsidP="0074708E">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11E630AF" w14:textId="77777777" w:rsidR="0074708E" w:rsidRPr="0052315A" w:rsidRDefault="0074708E" w:rsidP="0074708E">
      <w:pPr>
        <w:spacing w:after="0" w:line="240" w:lineRule="auto"/>
        <w:ind w:left="567" w:right="567"/>
        <w:jc w:val="both"/>
        <w:rPr>
          <w:rFonts w:ascii="Times New Roman" w:eastAsia="Times New Roman" w:hAnsi="Times New Roman" w:cs="Times New Roman"/>
          <w:kern w:val="0"/>
          <w:sz w:val="20"/>
          <w:szCs w:val="20"/>
          <w:lang w:val="el-GR" w:eastAsia="el-CY"/>
          <w14:ligatures w14:val="none"/>
        </w:rPr>
      </w:pPr>
      <w:r w:rsidRPr="0052315A">
        <w:rPr>
          <w:rFonts w:ascii="Times New Roman" w:eastAsia="Times New Roman" w:hAnsi="Times New Roman" w:cs="Times New Roman"/>
          <w:kern w:val="0"/>
          <w:sz w:val="20"/>
          <w:szCs w:val="20"/>
          <w:lang w:val="el-GR" w:eastAsia="el-CY"/>
          <w14:ligatures w14:val="none"/>
        </w:rPr>
        <w:t>[…]Για να αποφύγει  την ανάμειξή  του  στις  λεπτομέρειες  των οικονομικών καταστάσεων και για να απαλλαγεί  από το βάρος  μέρους  της κοσμικής  διοίκησης, έχει  μεταβιβάσει  τις εξουσίες  του στον  δραγομάνο  της Κύπρου, που  έχει  καταστεί έτσι ο  επί κεφαλής  της πολιτικής αρχής· έχει, στην πραγματικότητα, το αξίωμα και τις αρμοδιότητες ηγεμόνα της  κοινότητας, διότι ο  Τούρκος  κυβερνήτης δεν μπορεί να κάνει  τίποτα  σε έναν Έλληνα  χωρίς  την σύμπραξη και παρουσία  του δραγομάνου, στον οποίο έχει  επίσης ανατεθεί  το καθήκον  να θέτει ενώπιον  του Μεγάλου  Κυρίου τα αιτήματα των συμπατριωτών των Χριστιανών.</w:t>
      </w:r>
    </w:p>
    <w:p w14:paraId="46E6678A" w14:textId="77777777" w:rsidR="0074708E" w:rsidRPr="0052315A" w:rsidRDefault="0074708E" w:rsidP="0074708E">
      <w:pPr>
        <w:spacing w:after="0" w:line="240" w:lineRule="auto"/>
        <w:ind w:left="567" w:right="567"/>
        <w:jc w:val="both"/>
        <w:rPr>
          <w:rFonts w:ascii="Times New Roman" w:eastAsia="Times New Roman" w:hAnsi="Times New Roman" w:cs="Times New Roman"/>
          <w:kern w:val="0"/>
          <w:sz w:val="20"/>
          <w:szCs w:val="20"/>
          <w:lang w:val="el-GR" w:eastAsia="el-CY"/>
          <w14:ligatures w14:val="none"/>
        </w:rPr>
      </w:pPr>
      <w:r w:rsidRPr="0052315A">
        <w:rPr>
          <w:rFonts w:ascii="Times New Roman" w:eastAsia="Times New Roman" w:hAnsi="Times New Roman" w:cs="Times New Roman"/>
          <w:kern w:val="0"/>
          <w:sz w:val="20"/>
          <w:szCs w:val="20"/>
          <w:lang w:val="el-GR" w:eastAsia="el-CY"/>
          <w14:ligatures w14:val="none"/>
        </w:rPr>
        <w:t>Κατά  την διάρκεια  του προηγούμενου χρόνου  είχε  συμβεί  μια  μεγάλη  εξέγερση  των Τούρκων  εναντίον  του δραγομάνου. Έθεσαν υπό την  κατοχή  τους  την πόλη  της Λευκωσίας και συμπεριφέρθηκαν αποτρόπαια  στον αρχιεπίσκοπο και άλλους  Έλληνες, και  σκότωσαν ακόμη και όσους  αρνούντο  να τους  δώσουν χρήματα. Ο δραγομάνος  διέφυγε στην Κωνσταντινούπολη, όπου όχι μόνο απέδειξε  το δίκαιο  των Ελλήνων, αλλά  εξασφάλισε και  διαταγή  που προνοούσε  όπως  ένας πασάς με μερικούς Καραμάνους  στρατιώτες  βαδίζουν  κατά  των στασιαστών που είχαν   οχυρωθεί  στην Λευκωσία.</w:t>
      </w:r>
      <w:r w:rsidRPr="0052315A">
        <w:rPr>
          <w:rStyle w:val="ab"/>
          <w:rFonts w:ascii="Times New Roman" w:eastAsia="Times New Roman" w:hAnsi="Times New Roman" w:cs="Times New Roman"/>
          <w:kern w:val="0"/>
          <w:sz w:val="20"/>
          <w:szCs w:val="20"/>
          <w:lang w:val="el-GR" w:eastAsia="el-CY"/>
          <w14:ligatures w14:val="none"/>
        </w:rPr>
        <w:footnoteReference w:id="13"/>
      </w:r>
    </w:p>
    <w:p w14:paraId="5901C56B" w14:textId="77777777" w:rsidR="0074708E" w:rsidRDefault="0074708E" w:rsidP="0074708E">
      <w:pPr>
        <w:spacing w:after="0" w:line="240" w:lineRule="auto"/>
        <w:ind w:left="283" w:right="283"/>
        <w:jc w:val="both"/>
        <w:textAlignment w:val="baseline"/>
        <w:outlineLvl w:val="0"/>
        <w:rPr>
          <w:rFonts w:ascii="Times New Roman" w:eastAsia="Times New Roman" w:hAnsi="Times New Roman" w:cs="Times New Roman"/>
          <w:kern w:val="0"/>
          <w:sz w:val="22"/>
          <w:szCs w:val="22"/>
          <w:lang w:val="el-GR" w:eastAsia="el-CY"/>
          <w14:ligatures w14:val="none"/>
        </w:rPr>
      </w:pPr>
    </w:p>
    <w:p w14:paraId="11CF3191" w14:textId="77777777" w:rsidR="0074708E" w:rsidRDefault="0074708E" w:rsidP="0074708E">
      <w:pPr>
        <w:spacing w:after="0" w:line="240" w:lineRule="auto"/>
        <w:ind w:left="283" w:right="283"/>
        <w:jc w:val="both"/>
        <w:textAlignment w:val="baseline"/>
        <w:outlineLvl w:val="0"/>
        <w:rPr>
          <w:rFonts w:ascii="Times New Roman" w:eastAsia="Times New Roman" w:hAnsi="Times New Roman" w:cs="Times New Roman"/>
          <w:color w:val="000000" w:themeColor="text1"/>
          <w:kern w:val="36"/>
          <w:sz w:val="22"/>
          <w:szCs w:val="22"/>
          <w:bdr w:val="none" w:sz="0" w:space="0" w:color="auto" w:frame="1"/>
          <w:lang w:val="el-GR" w:eastAsia="el-CY"/>
          <w14:ligatures w14:val="none"/>
        </w:rPr>
      </w:pPr>
    </w:p>
    <w:p w14:paraId="137887B7" w14:textId="77777777" w:rsidR="0074708E" w:rsidRDefault="0074708E" w:rsidP="0074708E">
      <w:pPr>
        <w:spacing w:after="0" w:line="240" w:lineRule="auto"/>
        <w:ind w:left="283" w:right="283"/>
        <w:jc w:val="both"/>
        <w:textAlignment w:val="baseline"/>
        <w:outlineLvl w:val="0"/>
        <w:rPr>
          <w:rFonts w:ascii="Times New Roman" w:eastAsia="Times New Roman" w:hAnsi="Times New Roman" w:cs="Times New Roman"/>
          <w:color w:val="000000" w:themeColor="text1"/>
          <w:kern w:val="36"/>
          <w:sz w:val="22"/>
          <w:szCs w:val="22"/>
          <w:bdr w:val="none" w:sz="0" w:space="0" w:color="auto" w:frame="1"/>
          <w:lang w:val="el-GR" w:eastAsia="el-CY"/>
          <w14:ligatures w14:val="none"/>
        </w:rPr>
      </w:pPr>
    </w:p>
    <w:p w14:paraId="4C545B0A" w14:textId="54AD3289" w:rsidR="0074708E" w:rsidRDefault="0074708E" w:rsidP="0074708E">
      <w:pPr>
        <w:spacing w:after="0" w:line="240" w:lineRule="auto"/>
        <w:ind w:left="283" w:right="283"/>
        <w:jc w:val="both"/>
        <w:textAlignment w:val="baseline"/>
        <w:outlineLvl w:val="0"/>
        <w:rPr>
          <w:rFonts w:ascii="Times New Roman" w:eastAsia="Times New Roman" w:hAnsi="Times New Roman" w:cs="Times New Roman"/>
          <w:color w:val="000000" w:themeColor="text1"/>
          <w:kern w:val="36"/>
          <w:sz w:val="22"/>
          <w:szCs w:val="22"/>
          <w:bdr w:val="none" w:sz="0" w:space="0" w:color="auto" w:frame="1"/>
          <w:lang w:val="el-GR" w:eastAsia="el-CY"/>
          <w14:ligatures w14:val="none"/>
        </w:rPr>
      </w:pPr>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[…]Ὁ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Χατζηγεωργάκης</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εἶχε</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τόση δύναμη,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ποὺ</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μποροῦσε</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νὰ</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ἀπολύει</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κυβερνῆτες</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καὶ</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ἀγᾶδες.Ἡ</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δύναμή  του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αὐτὴ</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ἦταν</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ἀκόμη</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ἕνας</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λόγος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ποὺ</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προκάλεσε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τὴν</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ἐξέγερση</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τοῦ</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1804, γιατί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ἀρνήθηκε</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νὰ</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δείξει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τὰ</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δῆθεν</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φιρμάνια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τοῦ</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σουλτάνου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γιὰ</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τὴ</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νέα  φορολογία,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μετὰ</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ἀπὸ</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ἀπαίτηση</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τῶν</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στασιαστῶν</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πρὸς</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τὸν</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τότε  κυβερνήτη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Σουλεϊμὰν</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ἀγᾶ</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w:t>
      </w:r>
      <w:r>
        <w:rPr>
          <w:rStyle w:val="ab"/>
          <w:rFonts w:ascii="Times New Roman" w:eastAsia="Times New Roman" w:hAnsi="Times New Roman" w:cs="Times New Roman"/>
          <w:color w:val="000000" w:themeColor="text1"/>
          <w:kern w:val="36"/>
          <w:sz w:val="22"/>
          <w:szCs w:val="22"/>
          <w:bdr w:val="none" w:sz="0" w:space="0" w:color="auto" w:frame="1"/>
          <w:lang w:val="el-GR" w:eastAsia="el-CY"/>
          <w14:ligatures w14:val="none"/>
        </w:rPr>
        <w:footnoteReference w:id="14"/>
      </w:r>
    </w:p>
    <w:p w14:paraId="5B35762F" w14:textId="77777777" w:rsidR="0074708E" w:rsidRDefault="0074708E" w:rsidP="0074708E">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596C45ED" w14:textId="77777777" w:rsidR="0074708E" w:rsidRDefault="0074708E" w:rsidP="0074708E">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42B831A9" w14:textId="77777777" w:rsidR="0074708E" w:rsidRDefault="0074708E" w:rsidP="0074708E">
      <w:pPr>
        <w:spacing w:after="0" w:line="240" w:lineRule="auto"/>
        <w:ind w:right="283"/>
        <w:jc w:val="both"/>
        <w:rPr>
          <w:rFonts w:ascii="Times New Roman" w:eastAsia="Times New Roman" w:hAnsi="Times New Roman" w:cs="Times New Roman"/>
          <w:kern w:val="0"/>
          <w:sz w:val="22"/>
          <w:szCs w:val="22"/>
          <w:lang w:val="el-GR" w:eastAsia="el-CY"/>
          <w14:ligatures w14:val="none"/>
        </w:rPr>
      </w:pPr>
    </w:p>
    <w:p w14:paraId="76ACCA7D" w14:textId="77777777" w:rsidR="0074708E" w:rsidRDefault="0074708E" w:rsidP="0074708E">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sidRPr="002832AB">
        <w:rPr>
          <w:rFonts w:ascii="Times New Roman" w:eastAsia="Times New Roman" w:hAnsi="Times New Roman" w:cs="Times New Roman"/>
          <w:kern w:val="0"/>
          <w:sz w:val="22"/>
          <w:szCs w:val="22"/>
          <w:lang w:val="el-GR" w:eastAsia="el-CY"/>
          <w14:ligatures w14:val="none"/>
        </w:rPr>
        <w:lastRenderedPageBreak/>
        <w:t>[…]</w:t>
      </w:r>
      <w:r>
        <w:rPr>
          <w:rFonts w:ascii="Times New Roman" w:eastAsia="Times New Roman" w:hAnsi="Times New Roman" w:cs="Times New Roman"/>
          <w:kern w:val="0"/>
          <w:sz w:val="22"/>
          <w:szCs w:val="22"/>
          <w:lang w:val="el-GR" w:eastAsia="el-CY"/>
          <w14:ligatures w14:val="none"/>
        </w:rPr>
        <w:t>Ο θάνατος του  Χατζηγεωργάκη στην Κωνσταντινούπολη  την τελευταία   ημέρα του  Μάρτη του 1809, ημέρα Τρίτη  της Λαμπρής,  ήταν  ξαφνικός, ταπεινωτικός  και βίαιος. Ο τρόπος  θανάτωσής του  παραπέμπει  στις εκτελέσεις υπηκόων του σουλτάνου, οι οποίοι ήταν ένοχοι προδοσίας. […]Επακόλουθο, αλλά  και ένα από τα  κύρια αίτια  της θανάτωσής τους, ήταν  η δήμευση  της περιουσίας τους  από την κεντρική  εξουσία.</w:t>
      </w:r>
      <w:r>
        <w:rPr>
          <w:rStyle w:val="ab"/>
          <w:rFonts w:ascii="Times New Roman" w:eastAsia="Times New Roman" w:hAnsi="Times New Roman" w:cs="Times New Roman"/>
          <w:kern w:val="0"/>
          <w:sz w:val="22"/>
          <w:szCs w:val="22"/>
          <w:lang w:val="en-US" w:eastAsia="el-CY"/>
          <w14:ligatures w14:val="none"/>
        </w:rPr>
        <w:footnoteReference w:id="15"/>
      </w:r>
    </w:p>
    <w:p w14:paraId="16A17D65" w14:textId="77777777" w:rsidR="0074708E" w:rsidRDefault="0074708E" w:rsidP="0074708E">
      <w:pPr>
        <w:spacing w:after="0" w:line="240" w:lineRule="auto"/>
        <w:ind w:right="283"/>
        <w:jc w:val="both"/>
        <w:textAlignment w:val="baseline"/>
        <w:outlineLvl w:val="0"/>
        <w:rPr>
          <w:rFonts w:ascii="Times New Roman" w:eastAsia="Times New Roman" w:hAnsi="Times New Roman" w:cs="Times New Roman"/>
          <w:kern w:val="0"/>
          <w:sz w:val="22"/>
          <w:szCs w:val="22"/>
          <w:lang w:val="el-GR" w:eastAsia="el-CY"/>
          <w14:ligatures w14:val="none"/>
        </w:rPr>
      </w:pPr>
    </w:p>
    <w:p w14:paraId="351458C7" w14:textId="1E2BEFF6" w:rsidR="0074708E" w:rsidRDefault="00141691" w:rsidP="0074708E">
      <w:pPr>
        <w:spacing w:after="0" w:line="240" w:lineRule="auto"/>
        <w:ind w:left="283" w:right="283"/>
        <w:jc w:val="both"/>
        <w:textAlignment w:val="baseline"/>
        <w:outlineLvl w:val="0"/>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[…]Στην περίπτωση  της εξέγερσης  του 1804, το αποτέλεσμα  αυτό ήταν  η μετατόπιση   σε σχέση  με  την τοπική  οθωμανική  εξουσία. Η τριαντάχρονη αμφισβήτηση  του εκκλησιαστικού  εξουσιαστικού  θεσμού  στο νησί  από  έναν ορθόδοξο, φορέα  πολιτικής και  οικονομικής εξουσίας, το δραγομάνο, τελείωσε οριστικά με τη  λήξη της εξέγερσης, με   την  εκτέλεσή του  στην Κωνσταντινούπολη. Μετά την εκτέλεσή  του, φορολογικές  και διοικητικές  αρμοδιότητες επέστρεψαν  στους αρχιερείς,  ενώ ο δραγομάνος  δεν είχε  ούτε  τις  αρμοδιότητες,  αλλά ούτε  και το κύρος  που  απολάμβανε  από τα τέλη  του 18</w:t>
      </w:r>
      <w:r w:rsidRPr="00AE0555">
        <w:rPr>
          <w:rFonts w:ascii="Times New Roman" w:eastAsia="Times New Roman" w:hAnsi="Times New Roman" w:cs="Times New Roman"/>
          <w:kern w:val="0"/>
          <w:sz w:val="22"/>
          <w:szCs w:val="22"/>
          <w:vertAlign w:val="superscript"/>
          <w:lang w:val="el-GR" w:eastAsia="el-CY"/>
          <w14:ligatures w14:val="none"/>
        </w:rPr>
        <w:t>ου</w:t>
      </w:r>
      <w:r>
        <w:rPr>
          <w:rFonts w:ascii="Times New Roman" w:eastAsia="Times New Roman" w:hAnsi="Times New Roman" w:cs="Times New Roman"/>
          <w:kern w:val="0"/>
          <w:sz w:val="22"/>
          <w:szCs w:val="22"/>
          <w:lang w:val="el-GR" w:eastAsia="el-CY"/>
          <w14:ligatures w14:val="none"/>
        </w:rPr>
        <w:t xml:space="preserve">  αιώνα ο </w:t>
      </w:r>
      <w:proofErr w:type="spellStart"/>
      <w:r>
        <w:rPr>
          <w:rFonts w:ascii="Times New Roman" w:eastAsia="Times New Roman" w:hAnsi="Times New Roman" w:cs="Times New Roman"/>
          <w:kern w:val="0"/>
          <w:sz w:val="22"/>
          <w:szCs w:val="22"/>
          <w:lang w:val="el-GR" w:eastAsia="el-CY"/>
          <w14:ligatures w14:val="none"/>
        </w:rPr>
        <w:t>Κορνέσιος</w:t>
      </w:r>
      <w:proofErr w:type="spellEnd"/>
      <w:r>
        <w:rPr>
          <w:rFonts w:ascii="Times New Roman" w:eastAsia="Times New Roman" w:hAnsi="Times New Roman" w:cs="Times New Roman"/>
          <w:kern w:val="0"/>
          <w:sz w:val="22"/>
          <w:szCs w:val="22"/>
          <w:lang w:val="el-GR" w:eastAsia="el-CY"/>
          <w14:ligatures w14:val="none"/>
        </w:rPr>
        <w:t xml:space="preserve">.  Η αλλαγή  του </w:t>
      </w:r>
      <w:proofErr w:type="spellStart"/>
      <w:r>
        <w:rPr>
          <w:rFonts w:ascii="Times New Roman" w:eastAsia="Times New Roman" w:hAnsi="Times New Roman" w:cs="Times New Roman"/>
          <w:kern w:val="0"/>
          <w:sz w:val="22"/>
          <w:szCs w:val="22"/>
          <w:lang w:val="el-GR" w:eastAsia="el-CY"/>
          <w14:ligatures w14:val="none"/>
        </w:rPr>
        <w:t>μουχασίλη</w:t>
      </w:r>
      <w:proofErr w:type="spellEnd"/>
      <w:r>
        <w:rPr>
          <w:rFonts w:ascii="Times New Roman" w:eastAsia="Times New Roman" w:hAnsi="Times New Roman" w:cs="Times New Roman"/>
          <w:kern w:val="0"/>
          <w:sz w:val="22"/>
          <w:szCs w:val="22"/>
          <w:lang w:val="el-GR" w:eastAsia="el-CY"/>
          <w14:ligatures w14:val="none"/>
        </w:rPr>
        <w:t xml:space="preserve">  και ο διορισμός   του </w:t>
      </w:r>
      <w:proofErr w:type="spellStart"/>
      <w:r>
        <w:rPr>
          <w:rFonts w:ascii="Times New Roman" w:eastAsia="Times New Roman" w:hAnsi="Times New Roman" w:cs="Times New Roman"/>
          <w:kern w:val="0"/>
          <w:sz w:val="22"/>
          <w:szCs w:val="22"/>
          <w:lang w:val="el-GR" w:eastAsia="el-CY"/>
          <w14:ligatures w14:val="none"/>
        </w:rPr>
        <w:t>Αχμέντ</w:t>
      </w:r>
      <w:proofErr w:type="spellEnd"/>
      <w:r>
        <w:rPr>
          <w:rFonts w:ascii="Times New Roman" w:eastAsia="Times New Roman" w:hAnsi="Times New Roman" w:cs="Times New Roman"/>
          <w:kern w:val="0"/>
          <w:sz w:val="22"/>
          <w:szCs w:val="22"/>
          <w:lang w:val="el-GR" w:eastAsia="el-CY"/>
          <w14:ligatures w14:val="none"/>
        </w:rPr>
        <w:t xml:space="preserve"> Πασά,  ύστερα  και  από υπόδειξη  των αρχιερέων, καθώς  και ο απευθείας διορισμός του οικονόμου  Κυπριανού στον αρχιεπισκοπικό  θρόνο  της Εκκλησίας της Κύπρου από το σουλτάνο Μαχμούτ Β΄ (1808-1839), ένα μόλις χρόνο  μετά την εκτέλεση  του </w:t>
      </w:r>
      <w:proofErr w:type="spellStart"/>
      <w:r>
        <w:rPr>
          <w:rFonts w:ascii="Times New Roman" w:eastAsia="Times New Roman" w:hAnsi="Times New Roman" w:cs="Times New Roman"/>
          <w:kern w:val="0"/>
          <w:sz w:val="22"/>
          <w:szCs w:val="22"/>
          <w:lang w:val="el-GR" w:eastAsia="el-CY"/>
          <w14:ligatures w14:val="none"/>
        </w:rPr>
        <w:t>Κορνέσιου</w:t>
      </w:r>
      <w:proofErr w:type="spellEnd"/>
      <w:r>
        <w:rPr>
          <w:rFonts w:ascii="Times New Roman" w:eastAsia="Times New Roman" w:hAnsi="Times New Roman" w:cs="Times New Roman"/>
          <w:kern w:val="0"/>
          <w:sz w:val="22"/>
          <w:szCs w:val="22"/>
          <w:lang w:val="el-GR" w:eastAsia="el-CY"/>
          <w14:ligatures w14:val="none"/>
        </w:rPr>
        <w:t>, καταδεικνύουν αυτή ακριβώς τη μετατόπιση σε σχέση  με την τοπική εξουσία.[…]</w:t>
      </w:r>
      <w:r>
        <w:rPr>
          <w:rStyle w:val="ab"/>
          <w:rFonts w:ascii="Times New Roman" w:eastAsia="Times New Roman" w:hAnsi="Times New Roman" w:cs="Times New Roman"/>
          <w:kern w:val="0"/>
          <w:sz w:val="22"/>
          <w:szCs w:val="22"/>
          <w:lang w:val="el-GR" w:eastAsia="el-CY"/>
          <w14:ligatures w14:val="none"/>
        </w:rPr>
        <w:footnoteReference w:id="16"/>
      </w:r>
      <w:r>
        <w:rPr>
          <w:rFonts w:ascii="Times New Roman" w:eastAsia="Times New Roman" w:hAnsi="Times New Roman" w:cs="Times New Roman"/>
          <w:kern w:val="0"/>
          <w:sz w:val="22"/>
          <w:szCs w:val="22"/>
          <w:lang w:val="el-GR" w:eastAsia="el-CY"/>
          <w14:ligatures w14:val="none"/>
        </w:rPr>
        <w:t xml:space="preserve">    </w:t>
      </w:r>
    </w:p>
    <w:p w14:paraId="2703356F" w14:textId="77777777" w:rsidR="0074708E" w:rsidRDefault="0074708E" w:rsidP="0074708E">
      <w:pPr>
        <w:spacing w:after="0" w:line="240" w:lineRule="auto"/>
        <w:ind w:left="283" w:right="283"/>
        <w:jc w:val="both"/>
        <w:textAlignment w:val="baseline"/>
        <w:outlineLvl w:val="0"/>
        <w:rPr>
          <w:rFonts w:ascii="Times New Roman" w:eastAsia="Times New Roman" w:hAnsi="Times New Roman" w:cs="Times New Roman"/>
          <w:kern w:val="0"/>
          <w:sz w:val="22"/>
          <w:szCs w:val="22"/>
          <w:lang w:val="el-GR" w:eastAsia="el-CY"/>
          <w14:ligatures w14:val="none"/>
        </w:rPr>
      </w:pPr>
    </w:p>
    <w:bookmarkEnd w:id="1"/>
    <w:p w14:paraId="5A0DD2EA" w14:textId="70B1C540" w:rsidR="00F46C16" w:rsidRDefault="00E6107D" w:rsidP="0074708E">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[…]Ο </w:t>
      </w:r>
      <w:proofErr w:type="spellStart"/>
      <w:r>
        <w:rPr>
          <w:rFonts w:ascii="Times New Roman" w:eastAsia="Times New Roman" w:hAnsi="Times New Roman" w:cs="Times New Roman"/>
          <w:kern w:val="0"/>
          <w:sz w:val="22"/>
          <w:szCs w:val="22"/>
          <w:lang w:val="el-GR" w:eastAsia="el-CY"/>
          <w14:ligatures w14:val="none"/>
        </w:rPr>
        <w:t>Χατζηγεωργάκης</w:t>
      </w:r>
      <w:proofErr w:type="spellEnd"/>
      <w:r>
        <w:rPr>
          <w:rFonts w:ascii="Times New Roman" w:eastAsia="Times New Roman" w:hAnsi="Times New Roman" w:cs="Times New Roman"/>
          <w:kern w:val="0"/>
          <w:sz w:val="22"/>
          <w:szCs w:val="22"/>
          <w:lang w:val="el-GR" w:eastAsia="el-CY"/>
          <w14:ligatures w14:val="none"/>
        </w:rPr>
        <w:t xml:space="preserve"> ήταν  από </w:t>
      </w:r>
      <w:r w:rsidR="00C731B7">
        <w:rPr>
          <w:rFonts w:ascii="Times New Roman" w:eastAsia="Times New Roman" w:hAnsi="Times New Roman" w:cs="Times New Roman"/>
          <w:kern w:val="0"/>
          <w:sz w:val="22"/>
          <w:szCs w:val="22"/>
          <w:lang w:val="el-GR" w:eastAsia="el-CY"/>
          <w14:ligatures w14:val="none"/>
        </w:rPr>
        <w:t xml:space="preserve"> τους  κύριους  δανειστές  της  Εκκλησίας της Κύπρου για τα χρέη  του τόπου  προς  την  Υψηλή  Πύλη  και ταυτόχρονα  δωρητής  και ευεργέτης  της. Πολλά χρόνια μετά το θάνατο του Δραγομάνου, στα Κατάστιχα  των ετήσιων λογαριασμών της Αρχιεπισκοπής έχουν  καταγραφή ποσά που δόθηκαν στα μέλη της οικογένειας του Χατζηγεωργάκη έναντι χρεών προς τον  ίδιο.</w:t>
      </w:r>
      <w:r w:rsidR="00C731B7">
        <w:rPr>
          <w:rStyle w:val="ab"/>
          <w:rFonts w:ascii="Times New Roman" w:eastAsia="Times New Roman" w:hAnsi="Times New Roman" w:cs="Times New Roman"/>
          <w:kern w:val="0"/>
          <w:sz w:val="22"/>
          <w:szCs w:val="22"/>
          <w:lang w:val="el-GR" w:eastAsia="el-CY"/>
          <w14:ligatures w14:val="none"/>
        </w:rPr>
        <w:footnoteReference w:id="17"/>
      </w:r>
      <w:r w:rsidR="00C731B7">
        <w:rPr>
          <w:rFonts w:ascii="Times New Roman" w:eastAsia="Times New Roman" w:hAnsi="Times New Roman" w:cs="Times New Roman"/>
          <w:kern w:val="0"/>
          <w:sz w:val="22"/>
          <w:szCs w:val="22"/>
          <w:lang w:val="el-GR" w:eastAsia="el-CY"/>
          <w14:ligatures w14:val="none"/>
        </w:rPr>
        <w:t xml:space="preserve">  </w:t>
      </w:r>
    </w:p>
    <w:p w14:paraId="1999E218" w14:textId="77777777" w:rsidR="006E572F" w:rsidRDefault="006E572F" w:rsidP="0074708E">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2FE0133C" w14:textId="01601C3F" w:rsidR="006E572F" w:rsidRDefault="00071B35" w:rsidP="00C731B7">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Pr>
          <w:noProof/>
        </w:rPr>
        <w:drawing>
          <wp:inline distT="0" distB="0" distL="0" distR="0" wp14:anchorId="3E9C3889" wp14:editId="082C6129">
            <wp:extent cx="2743200" cy="1682750"/>
            <wp:effectExtent l="19050" t="19050" r="19050" b="12700"/>
            <wp:docPr id="316417190"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1087" r="16889" b="20092"/>
                    <a:stretch/>
                  </pic:blipFill>
                  <pic:spPr bwMode="auto">
                    <a:xfrm>
                      <a:off x="0" y="0"/>
                      <a:ext cx="2743919" cy="1683191"/>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7D5A23C" w14:textId="4BBF5DAD" w:rsidR="006E572F" w:rsidRPr="0071419E" w:rsidRDefault="0071419E" w:rsidP="00C731B7">
      <w:pPr>
        <w:spacing w:after="0" w:line="240" w:lineRule="auto"/>
        <w:ind w:left="283" w:right="283"/>
        <w:jc w:val="both"/>
        <w:rPr>
          <w:rFonts w:ascii="Times New Roman" w:eastAsia="Times New Roman" w:hAnsi="Times New Roman" w:cs="Times New Roman"/>
          <w:kern w:val="0"/>
          <w:sz w:val="20"/>
          <w:szCs w:val="20"/>
          <w:lang w:val="el-GR" w:eastAsia="el-CY"/>
          <w14:ligatures w14:val="none"/>
        </w:rPr>
      </w:pPr>
      <w:r w:rsidRPr="0071419E">
        <w:rPr>
          <w:rFonts w:ascii="Times New Roman" w:eastAsia="Times New Roman" w:hAnsi="Times New Roman" w:cs="Times New Roman"/>
          <w:kern w:val="0"/>
          <w:sz w:val="20"/>
          <w:szCs w:val="20"/>
          <w:lang w:val="el-GR" w:eastAsia="el-CY"/>
          <w14:ligatures w14:val="none"/>
        </w:rPr>
        <w:t xml:space="preserve">Ο Δραγομάνος </w:t>
      </w:r>
      <w:proofErr w:type="spellStart"/>
      <w:r w:rsidRPr="0071419E">
        <w:rPr>
          <w:rFonts w:ascii="Times New Roman" w:eastAsia="Times New Roman" w:hAnsi="Times New Roman" w:cs="Times New Roman"/>
          <w:kern w:val="0"/>
          <w:sz w:val="20"/>
          <w:szCs w:val="20"/>
          <w:lang w:val="el-GR" w:eastAsia="el-CY"/>
          <w14:ligatures w14:val="none"/>
        </w:rPr>
        <w:t>Χατζηγεωργάκης</w:t>
      </w:r>
      <w:proofErr w:type="spellEnd"/>
      <w:r w:rsidRPr="0071419E">
        <w:rPr>
          <w:rFonts w:ascii="Times New Roman" w:eastAsia="Times New Roman" w:hAnsi="Times New Roman" w:cs="Times New Roman"/>
          <w:kern w:val="0"/>
          <w:sz w:val="20"/>
          <w:szCs w:val="20"/>
          <w:lang w:val="el-GR" w:eastAsia="el-CY"/>
          <w14:ligatures w14:val="none"/>
        </w:rPr>
        <w:t xml:space="preserve"> σε ελαιογραφία του 1796.Οικία Χατζηγεωργάκη,</w:t>
      </w:r>
      <w:r>
        <w:rPr>
          <w:rFonts w:ascii="Times New Roman" w:eastAsia="Times New Roman" w:hAnsi="Times New Roman" w:cs="Times New Roman"/>
          <w:kern w:val="0"/>
          <w:sz w:val="20"/>
          <w:szCs w:val="20"/>
          <w:lang w:val="el-GR" w:eastAsia="el-CY"/>
          <w14:ligatures w14:val="none"/>
        </w:rPr>
        <w:t xml:space="preserve"> </w:t>
      </w:r>
      <w:r w:rsidRPr="0071419E">
        <w:rPr>
          <w:rFonts w:ascii="Times New Roman" w:eastAsia="Times New Roman" w:hAnsi="Times New Roman" w:cs="Times New Roman"/>
          <w:kern w:val="0"/>
          <w:sz w:val="20"/>
          <w:szCs w:val="20"/>
          <w:lang w:val="el-GR" w:eastAsia="el-CY"/>
          <w14:ligatures w14:val="none"/>
        </w:rPr>
        <w:t>Λευκωσία</w:t>
      </w:r>
    </w:p>
    <w:p w14:paraId="4E5A201E" w14:textId="6A6CB605" w:rsidR="006E572F" w:rsidRPr="00071B35" w:rsidRDefault="00071B35" w:rsidP="00C731B7">
      <w:pPr>
        <w:spacing w:after="0" w:line="240" w:lineRule="auto"/>
        <w:ind w:left="283" w:right="283"/>
        <w:jc w:val="both"/>
        <w:rPr>
          <w:rFonts w:ascii="Times New Roman" w:eastAsia="Times New Roman" w:hAnsi="Times New Roman" w:cs="Times New Roman"/>
          <w:kern w:val="0"/>
          <w:sz w:val="20"/>
          <w:szCs w:val="20"/>
          <w:lang w:val="el-GR" w:eastAsia="el-CY"/>
          <w14:ligatures w14:val="none"/>
        </w:rPr>
      </w:pPr>
      <w:r w:rsidRPr="00071B35">
        <w:rPr>
          <w:rStyle w:val="ac"/>
          <w:rFonts w:ascii="Times New Roman" w:hAnsi="Times New Roman" w:cs="Times New Roman"/>
          <w:b w:val="0"/>
          <w:bCs w:val="0"/>
          <w:color w:val="000000" w:themeColor="text1"/>
          <w:kern w:val="0"/>
          <w:sz w:val="20"/>
          <w:szCs w:val="20"/>
        </w:rPr>
        <w:t xml:space="preserve">Ευφροσύνη </w:t>
      </w:r>
      <w:proofErr w:type="spellStart"/>
      <w:r w:rsidRPr="00071B35">
        <w:rPr>
          <w:rStyle w:val="ac"/>
          <w:rFonts w:ascii="Times New Roman" w:hAnsi="Times New Roman" w:cs="Times New Roman"/>
          <w:b w:val="0"/>
          <w:bCs w:val="0"/>
          <w:color w:val="000000" w:themeColor="text1"/>
          <w:kern w:val="0"/>
          <w:sz w:val="20"/>
          <w:szCs w:val="20"/>
        </w:rPr>
        <w:t>Ριζο</w:t>
      </w:r>
      <w:proofErr w:type="spellEnd"/>
      <w:r w:rsidRPr="00071B35">
        <w:rPr>
          <w:rStyle w:val="ac"/>
          <w:rFonts w:ascii="Times New Roman" w:hAnsi="Times New Roman" w:cs="Times New Roman"/>
          <w:b w:val="0"/>
          <w:bCs w:val="0"/>
          <w:color w:val="000000" w:themeColor="text1"/>
          <w:kern w:val="0"/>
          <w:sz w:val="20"/>
          <w:szCs w:val="20"/>
        </w:rPr>
        <w:t>πούλου-Ηγουμενίδου</w:t>
      </w:r>
      <w:r w:rsidRPr="00071B35">
        <w:rPr>
          <w:rStyle w:val="ac"/>
          <w:rFonts w:ascii="Times New Roman" w:hAnsi="Times New Roman" w:cs="Times New Roman"/>
          <w:b w:val="0"/>
          <w:bCs w:val="0"/>
          <w:color w:val="000000" w:themeColor="text1"/>
          <w:kern w:val="0"/>
          <w:sz w:val="20"/>
          <w:szCs w:val="20"/>
          <w:lang w:val="el-GR"/>
        </w:rPr>
        <w:t xml:space="preserve">, </w:t>
      </w:r>
      <w:r w:rsidRPr="00071B35">
        <w:rPr>
          <w:rStyle w:val="ac"/>
          <w:rFonts w:ascii="Times New Roman" w:hAnsi="Times New Roman" w:cs="Times New Roman"/>
          <w:b w:val="0"/>
          <w:bCs w:val="0"/>
          <w:i/>
          <w:iCs/>
          <w:color w:val="000000" w:themeColor="text1"/>
          <w:kern w:val="0"/>
          <w:sz w:val="20"/>
          <w:szCs w:val="20"/>
        </w:rPr>
        <w:t xml:space="preserve">Ο </w:t>
      </w:r>
      <w:proofErr w:type="spellStart"/>
      <w:r w:rsidRPr="00071B35">
        <w:rPr>
          <w:rStyle w:val="ac"/>
          <w:rFonts w:ascii="Times New Roman" w:hAnsi="Times New Roman" w:cs="Times New Roman"/>
          <w:b w:val="0"/>
          <w:bCs w:val="0"/>
          <w:i/>
          <w:iCs/>
          <w:color w:val="000000" w:themeColor="text1"/>
          <w:kern w:val="0"/>
          <w:sz w:val="20"/>
          <w:szCs w:val="20"/>
        </w:rPr>
        <w:t>Δρ</w:t>
      </w:r>
      <w:proofErr w:type="spellEnd"/>
      <w:r w:rsidRPr="00071B35">
        <w:rPr>
          <w:rStyle w:val="ac"/>
          <w:rFonts w:ascii="Times New Roman" w:hAnsi="Times New Roman" w:cs="Times New Roman"/>
          <w:b w:val="0"/>
          <w:bCs w:val="0"/>
          <w:i/>
          <w:iCs/>
          <w:color w:val="000000" w:themeColor="text1"/>
          <w:kern w:val="0"/>
          <w:sz w:val="20"/>
          <w:szCs w:val="20"/>
        </w:rPr>
        <w:t>αγομάνος Χα</w:t>
      </w:r>
      <w:proofErr w:type="spellStart"/>
      <w:r w:rsidRPr="00071B35">
        <w:rPr>
          <w:rStyle w:val="ac"/>
          <w:rFonts w:ascii="Times New Roman" w:hAnsi="Times New Roman" w:cs="Times New Roman"/>
          <w:b w:val="0"/>
          <w:bCs w:val="0"/>
          <w:i/>
          <w:iCs/>
          <w:color w:val="000000" w:themeColor="text1"/>
          <w:kern w:val="0"/>
          <w:sz w:val="20"/>
          <w:szCs w:val="20"/>
        </w:rPr>
        <w:t>τζηγεωργάκης</w:t>
      </w:r>
      <w:proofErr w:type="spellEnd"/>
      <w:r w:rsidRPr="00071B35">
        <w:rPr>
          <w:rStyle w:val="ac"/>
          <w:rFonts w:ascii="Times New Roman" w:hAnsi="Times New Roman" w:cs="Times New Roman"/>
          <w:b w:val="0"/>
          <w:bCs w:val="0"/>
          <w:i/>
          <w:iCs/>
          <w:color w:val="000000" w:themeColor="text1"/>
          <w:kern w:val="0"/>
          <w:sz w:val="20"/>
          <w:szCs w:val="20"/>
        </w:rPr>
        <w:t xml:space="preserve"> </w:t>
      </w:r>
      <w:proofErr w:type="spellStart"/>
      <w:r w:rsidRPr="00071B35">
        <w:rPr>
          <w:rStyle w:val="ac"/>
          <w:rFonts w:ascii="Times New Roman" w:hAnsi="Times New Roman" w:cs="Times New Roman"/>
          <w:b w:val="0"/>
          <w:bCs w:val="0"/>
          <w:i/>
          <w:iCs/>
          <w:color w:val="000000" w:themeColor="text1"/>
          <w:kern w:val="0"/>
          <w:sz w:val="20"/>
          <w:szCs w:val="20"/>
        </w:rPr>
        <w:t>Κορνέσιος</w:t>
      </w:r>
      <w:proofErr w:type="spellEnd"/>
      <w:r w:rsidRPr="00071B35">
        <w:rPr>
          <w:rStyle w:val="ac"/>
          <w:rFonts w:ascii="Times New Roman" w:hAnsi="Times New Roman" w:cs="Times New Roman"/>
          <w:b w:val="0"/>
          <w:bCs w:val="0"/>
          <w:i/>
          <w:iCs/>
          <w:color w:val="000000" w:themeColor="text1"/>
          <w:kern w:val="0"/>
          <w:sz w:val="20"/>
          <w:szCs w:val="20"/>
        </w:rPr>
        <w:t xml:space="preserve"> και η επ</w:t>
      </w:r>
      <w:proofErr w:type="spellStart"/>
      <w:r w:rsidRPr="00071B35">
        <w:rPr>
          <w:rStyle w:val="ac"/>
          <w:rFonts w:ascii="Times New Roman" w:hAnsi="Times New Roman" w:cs="Times New Roman"/>
          <w:b w:val="0"/>
          <w:bCs w:val="0"/>
          <w:i/>
          <w:iCs/>
          <w:color w:val="000000" w:themeColor="text1"/>
          <w:kern w:val="0"/>
          <w:sz w:val="20"/>
          <w:szCs w:val="20"/>
        </w:rPr>
        <w:t>οχή</w:t>
      </w:r>
      <w:proofErr w:type="spellEnd"/>
      <w:r w:rsidRPr="00071B35">
        <w:rPr>
          <w:rStyle w:val="ac"/>
          <w:rFonts w:ascii="Times New Roman" w:hAnsi="Times New Roman" w:cs="Times New Roman"/>
          <w:b w:val="0"/>
          <w:bCs w:val="0"/>
          <w:i/>
          <w:iCs/>
          <w:color w:val="000000" w:themeColor="text1"/>
          <w:kern w:val="0"/>
          <w:sz w:val="20"/>
          <w:szCs w:val="20"/>
        </w:rPr>
        <w:t xml:space="preserve"> του</w:t>
      </w:r>
      <w:r w:rsidRPr="00071B35">
        <w:rPr>
          <w:rStyle w:val="ac"/>
          <w:rFonts w:ascii="Times New Roman" w:hAnsi="Times New Roman" w:cs="Times New Roman"/>
          <w:b w:val="0"/>
          <w:bCs w:val="0"/>
          <w:color w:val="000000" w:themeColor="text1"/>
          <w:kern w:val="0"/>
          <w:sz w:val="20"/>
          <w:szCs w:val="20"/>
          <w:lang w:val="el-GR"/>
        </w:rPr>
        <w:t>,</w:t>
      </w:r>
      <w:r w:rsidRPr="00071B35">
        <w:rPr>
          <w:rFonts w:ascii="Times New Roman" w:hAnsi="Times New Roman" w:cs="Times New Roman"/>
          <w:b/>
          <w:bCs/>
          <w:color w:val="000000" w:themeColor="text1"/>
          <w:sz w:val="20"/>
          <w:szCs w:val="20"/>
        </w:rPr>
        <w:t xml:space="preserve"> </w:t>
      </w:r>
      <w:proofErr w:type="spellStart"/>
      <w:r w:rsidRPr="00071B35">
        <w:rPr>
          <w:rFonts w:ascii="Times New Roman" w:hAnsi="Times New Roman" w:cs="Times New Roman"/>
          <w:color w:val="000000" w:themeColor="text1"/>
          <w:sz w:val="20"/>
          <w:szCs w:val="20"/>
        </w:rPr>
        <w:t>Λυθογρ</w:t>
      </w:r>
      <w:proofErr w:type="spellEnd"/>
      <w:r w:rsidRPr="00071B35">
        <w:rPr>
          <w:rFonts w:ascii="Times New Roman" w:hAnsi="Times New Roman" w:cs="Times New Roman"/>
          <w:color w:val="000000" w:themeColor="text1"/>
          <w:sz w:val="20"/>
          <w:szCs w:val="20"/>
        </w:rPr>
        <w:t>αφεία Ζαβα</w:t>
      </w:r>
      <w:proofErr w:type="spellStart"/>
      <w:r w:rsidRPr="00071B35">
        <w:rPr>
          <w:rFonts w:ascii="Times New Roman" w:hAnsi="Times New Roman" w:cs="Times New Roman"/>
          <w:color w:val="000000" w:themeColor="text1"/>
          <w:sz w:val="20"/>
          <w:szCs w:val="20"/>
        </w:rPr>
        <w:t>λλή</w:t>
      </w:r>
      <w:proofErr w:type="spellEnd"/>
      <w:r w:rsidRPr="00071B35">
        <w:rPr>
          <w:rFonts w:ascii="Times New Roman" w:hAnsi="Times New Roman" w:cs="Times New Roman"/>
          <w:color w:val="000000" w:themeColor="text1"/>
          <w:sz w:val="20"/>
          <w:szCs w:val="20"/>
          <w:lang w:val="el-GR"/>
        </w:rPr>
        <w:t>,</w:t>
      </w:r>
      <w:r w:rsidRPr="00071B35">
        <w:rPr>
          <w:rFonts w:ascii="Times New Roman" w:hAnsi="Times New Roman" w:cs="Times New Roman"/>
          <w:color w:val="000000" w:themeColor="text1"/>
          <w:sz w:val="20"/>
          <w:szCs w:val="20"/>
        </w:rPr>
        <w:t xml:space="preserve"> Λευκωσία</w:t>
      </w:r>
      <w:r w:rsidRPr="00071B35">
        <w:rPr>
          <w:rFonts w:ascii="Times New Roman" w:hAnsi="Times New Roman" w:cs="Times New Roman"/>
          <w:color w:val="000000" w:themeColor="text1"/>
          <w:sz w:val="20"/>
          <w:szCs w:val="20"/>
          <w:lang w:val="el-GR"/>
        </w:rPr>
        <w:t xml:space="preserve"> 1995, σελ. 30.</w:t>
      </w:r>
    </w:p>
    <w:p w14:paraId="594EBF95" w14:textId="77777777" w:rsidR="00E6107D" w:rsidRDefault="00E6107D" w:rsidP="003F48AA">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527C87E1" w14:textId="16327B10" w:rsidR="003F48AA" w:rsidRDefault="006C3C7E" w:rsidP="003F48AA">
      <w:pPr>
        <w:spacing w:after="0" w:line="240" w:lineRule="auto"/>
        <w:jc w:val="both"/>
        <w:rPr>
          <w:rFonts w:ascii="Times New Roman" w:hAnsi="Times New Roman" w:cs="Times New Roman"/>
          <w:b/>
          <w:bCs/>
          <w:color w:val="000000" w:themeColor="text1"/>
          <w:sz w:val="22"/>
          <w:szCs w:val="22"/>
          <w:lang w:val="el-GR"/>
        </w:rPr>
      </w:pPr>
      <w:r>
        <w:rPr>
          <w:rFonts w:ascii="Times New Roman" w:eastAsia="Times New Roman" w:hAnsi="Times New Roman" w:cs="Times New Roman"/>
          <w:b/>
          <w:bCs/>
          <w:kern w:val="0"/>
          <w:sz w:val="22"/>
          <w:szCs w:val="22"/>
          <w:lang w:val="el-GR" w:eastAsia="el-CY"/>
          <w14:ligatures w14:val="none"/>
        </w:rPr>
        <w:lastRenderedPageBreak/>
        <w:t xml:space="preserve">3. </w:t>
      </w:r>
      <w:r w:rsidR="003F48AA" w:rsidRPr="003F48AA">
        <w:rPr>
          <w:rFonts w:ascii="Times New Roman" w:eastAsia="Times New Roman" w:hAnsi="Times New Roman" w:cs="Times New Roman"/>
          <w:b/>
          <w:bCs/>
          <w:kern w:val="0"/>
          <w:sz w:val="22"/>
          <w:szCs w:val="22"/>
          <w:lang w:val="el-GR" w:eastAsia="el-CY"/>
          <w14:ligatures w14:val="none"/>
        </w:rPr>
        <w:t xml:space="preserve">Ο χρονολογικός  κατάλογος  των δραγομάνων </w:t>
      </w:r>
      <w:r w:rsidR="0034544C">
        <w:rPr>
          <w:rFonts w:ascii="Times New Roman" w:eastAsia="Times New Roman" w:hAnsi="Times New Roman" w:cs="Times New Roman"/>
          <w:b/>
          <w:bCs/>
          <w:kern w:val="0"/>
          <w:sz w:val="22"/>
          <w:szCs w:val="22"/>
          <w:lang w:val="el-GR" w:eastAsia="el-CY"/>
          <w14:ligatures w14:val="none"/>
        </w:rPr>
        <w:t>σύμφωνα τη  μελέτη  τ</w:t>
      </w:r>
      <w:r w:rsidR="003F48AA" w:rsidRPr="003F48AA">
        <w:rPr>
          <w:rFonts w:ascii="Times New Roman" w:eastAsia="Times New Roman" w:hAnsi="Times New Roman" w:cs="Times New Roman"/>
          <w:b/>
          <w:bCs/>
          <w:kern w:val="0"/>
          <w:sz w:val="22"/>
          <w:szCs w:val="22"/>
          <w:lang w:val="el-GR" w:eastAsia="el-CY"/>
          <w14:ligatures w14:val="none"/>
        </w:rPr>
        <w:t xml:space="preserve">ου  </w:t>
      </w:r>
      <w:r w:rsidR="00326624">
        <w:rPr>
          <w:rFonts w:ascii="Times New Roman" w:hAnsi="Times New Roman" w:cs="Times New Roman"/>
          <w:b/>
          <w:bCs/>
          <w:color w:val="000000" w:themeColor="text1"/>
          <w:sz w:val="22"/>
          <w:szCs w:val="22"/>
          <w:lang w:val="el-GR"/>
        </w:rPr>
        <w:t xml:space="preserve">Α. </w:t>
      </w:r>
      <w:proofErr w:type="spellStart"/>
      <w:r w:rsidR="003F48AA" w:rsidRPr="003F48AA">
        <w:rPr>
          <w:rFonts w:ascii="Times New Roman" w:hAnsi="Times New Roman" w:cs="Times New Roman"/>
          <w:b/>
          <w:bCs/>
          <w:color w:val="000000" w:themeColor="text1"/>
          <w:sz w:val="22"/>
          <w:szCs w:val="22"/>
          <w:lang w:val="el-GR"/>
        </w:rPr>
        <w:t>Ιντιανού</w:t>
      </w:r>
      <w:proofErr w:type="spellEnd"/>
      <w:r w:rsidR="003F48AA">
        <w:rPr>
          <w:rStyle w:val="ab"/>
          <w:rFonts w:ascii="Times New Roman" w:hAnsi="Times New Roman" w:cs="Times New Roman"/>
          <w:b/>
          <w:bCs/>
          <w:color w:val="000000" w:themeColor="text1"/>
          <w:sz w:val="22"/>
          <w:szCs w:val="22"/>
          <w:lang w:val="el-GR"/>
        </w:rPr>
        <w:footnoteReference w:id="18"/>
      </w:r>
      <w:r w:rsidR="003F48AA" w:rsidRPr="003F48AA">
        <w:rPr>
          <w:rFonts w:ascii="Times New Roman" w:hAnsi="Times New Roman" w:cs="Times New Roman"/>
          <w:b/>
          <w:bCs/>
          <w:color w:val="000000" w:themeColor="text1"/>
          <w:sz w:val="22"/>
          <w:szCs w:val="22"/>
          <w:lang w:val="el-GR"/>
        </w:rPr>
        <w:t xml:space="preserve"> </w:t>
      </w:r>
    </w:p>
    <w:p w14:paraId="549C820D" w14:textId="6879D6E8" w:rsidR="003F48AA" w:rsidRDefault="000F33FA" w:rsidP="003F48AA">
      <w:pPr>
        <w:spacing w:after="0" w:line="240" w:lineRule="auto"/>
        <w:jc w:val="both"/>
        <w:rPr>
          <w:rFonts w:ascii="Times New Roman" w:hAnsi="Times New Roman" w:cs="Times New Roman"/>
          <w:b/>
          <w:bCs/>
          <w:color w:val="000000" w:themeColor="text1"/>
          <w:sz w:val="22"/>
          <w:szCs w:val="22"/>
          <w:lang w:val="el-GR"/>
        </w:rPr>
      </w:pPr>
      <w:r>
        <w:rPr>
          <w:rFonts w:ascii="Times New Roman" w:hAnsi="Times New Roman" w:cs="Times New Roman"/>
          <w:b/>
          <w:bCs/>
          <w:noProof/>
          <w:color w:val="000000" w:themeColor="text1"/>
          <w:sz w:val="22"/>
          <w:szCs w:val="22"/>
          <w:lang w:val="el-GR"/>
        </w:rPr>
        <mc:AlternateContent>
          <mc:Choice Requires="wps">
            <w:drawing>
              <wp:anchor distT="0" distB="0" distL="114300" distR="114300" simplePos="0" relativeHeight="251663360" behindDoc="0" locked="0" layoutInCell="1" allowOverlap="1" wp14:anchorId="621ABEC5" wp14:editId="1F6E7EB6">
                <wp:simplePos x="0" y="0"/>
                <wp:positionH relativeFrom="page">
                  <wp:posOffset>6464300</wp:posOffset>
                </wp:positionH>
                <wp:positionV relativeFrom="paragraph">
                  <wp:posOffset>6233795</wp:posOffset>
                </wp:positionV>
                <wp:extent cx="995045" cy="946102"/>
                <wp:effectExtent l="0" t="0" r="14605" b="26035"/>
                <wp:wrapNone/>
                <wp:docPr id="1156526336" name="Ορθογώνιο 4"/>
                <wp:cNvGraphicFramePr/>
                <a:graphic xmlns:a="http://schemas.openxmlformats.org/drawingml/2006/main">
                  <a:graphicData uri="http://schemas.microsoft.com/office/word/2010/wordprocessingShape">
                    <wps:wsp>
                      <wps:cNvSpPr/>
                      <wps:spPr>
                        <a:xfrm>
                          <a:off x="0" y="0"/>
                          <a:ext cx="995045" cy="946102"/>
                        </a:xfrm>
                        <a:prstGeom prst="rect">
                          <a:avLst/>
                        </a:prstGeom>
                      </wps:spPr>
                      <wps:style>
                        <a:lnRef idx="2">
                          <a:schemeClr val="dk1"/>
                        </a:lnRef>
                        <a:fillRef idx="1">
                          <a:schemeClr val="lt1"/>
                        </a:fillRef>
                        <a:effectRef idx="0">
                          <a:schemeClr val="dk1"/>
                        </a:effectRef>
                        <a:fontRef idx="minor">
                          <a:schemeClr val="dk1"/>
                        </a:fontRef>
                      </wps:style>
                      <wps:txbx>
                        <w:txbxContent>
                          <w:p w14:paraId="1C24B577" w14:textId="7A00B061" w:rsidR="0066723B" w:rsidRPr="002B2704" w:rsidRDefault="0066723B" w:rsidP="0066723B">
                            <w:pPr>
                              <w:rPr>
                                <w:rFonts w:ascii="Times New Roman" w:hAnsi="Times New Roman" w:cs="Times New Roman"/>
                                <w:sz w:val="16"/>
                                <w:szCs w:val="16"/>
                                <w:lang w:val="el-GR"/>
                              </w:rPr>
                            </w:pPr>
                            <w:r w:rsidRPr="002B2704">
                              <w:rPr>
                                <w:rFonts w:ascii="Times New Roman" w:hAnsi="Times New Roman" w:cs="Times New Roman"/>
                                <w:sz w:val="16"/>
                                <w:szCs w:val="16"/>
                                <w:lang w:val="el-GR"/>
                              </w:rPr>
                              <w:t xml:space="preserve">Φιλορωσσική  στάση  του Δραγομάνου  κατά το Ρωσσσοτουρκικό πόλεμο 1806-1812 </w:t>
                            </w:r>
                          </w:p>
                          <w:p w14:paraId="79C61AD4" w14:textId="77777777" w:rsidR="0066723B" w:rsidRPr="0066723B" w:rsidRDefault="0066723B" w:rsidP="0066723B">
                            <w:pPr>
                              <w:rPr>
                                <w:sz w:val="16"/>
                                <w:szCs w:val="16"/>
                                <w:lang w:val="el-G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ABEC5" id="Ορθογώνιο 4" o:spid="_x0000_s1026" style="position:absolute;left:0;text-align:left;margin-left:509pt;margin-top:490.85pt;width:78.35pt;height:7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" fillcolor="white [3201]" strokecolor="black [3200]" strokeweight="1pt">
                <v:textbox>
                  <w:txbxContent>
                    <w:p w14:paraId="1C24B577" w14:textId="7A00B061" w:rsidR="0066723B" w:rsidRPr="002B2704" w:rsidRDefault="0066723B" w:rsidP="0066723B">
                      <w:pPr>
                        <w:rPr>
                          <w:rFonts w:ascii="Times New Roman" w:hAnsi="Times New Roman" w:cs="Times New Roman"/>
                          <w:sz w:val="16"/>
                          <w:szCs w:val="16"/>
                          <w:lang w:val="el-GR"/>
                        </w:rPr>
                      </w:pPr>
                      <w:r w:rsidRPr="002B2704">
                        <w:rPr>
                          <w:rFonts w:ascii="Times New Roman" w:hAnsi="Times New Roman" w:cs="Times New Roman"/>
                          <w:sz w:val="16"/>
                          <w:szCs w:val="16"/>
                          <w:lang w:val="el-GR"/>
                        </w:rPr>
                        <w:t xml:space="preserve">Φιλορωσσική  στάση  του Δραγομάνου  κατά το Ρωσσσοτουρκικό πόλεμο 1806-1812 </w:t>
                      </w:r>
                    </w:p>
                    <w:p w14:paraId="79C61AD4" w14:textId="77777777" w:rsidR="0066723B" w:rsidRPr="0066723B" w:rsidRDefault="0066723B" w:rsidP="0066723B">
                      <w:pPr>
                        <w:rPr>
                          <w:sz w:val="16"/>
                          <w:szCs w:val="16"/>
                          <w:lang w:val="el-GR"/>
                        </w:rPr>
                      </w:pPr>
                    </w:p>
                  </w:txbxContent>
                </v:textbox>
                <w10:wrap anchorx="page"/>
              </v:rect>
            </w:pict>
          </mc:Fallback>
        </mc:AlternateContent>
      </w:r>
      <w:r>
        <w:rPr>
          <w:rFonts w:ascii="Times New Roman" w:hAnsi="Times New Roman" w:cs="Times New Roman"/>
          <w:b/>
          <w:bCs/>
          <w:noProof/>
          <w:color w:val="000000" w:themeColor="text1"/>
          <w:sz w:val="22"/>
          <w:szCs w:val="22"/>
          <w:lang w:val="el-GR"/>
        </w:rPr>
        <mc:AlternateContent>
          <mc:Choice Requires="wps">
            <w:drawing>
              <wp:anchor distT="0" distB="0" distL="114300" distR="114300" simplePos="0" relativeHeight="251662336" behindDoc="0" locked="0" layoutInCell="1" allowOverlap="1" wp14:anchorId="1BF9C7FA" wp14:editId="27648997">
                <wp:simplePos x="0" y="0"/>
                <wp:positionH relativeFrom="margin">
                  <wp:align>right</wp:align>
                </wp:positionH>
                <wp:positionV relativeFrom="paragraph">
                  <wp:posOffset>6557645</wp:posOffset>
                </wp:positionV>
                <wp:extent cx="203200" cy="257175"/>
                <wp:effectExtent l="0" t="19050" r="44450" b="47625"/>
                <wp:wrapNone/>
                <wp:docPr id="738455325" name="Βέλος: Δεξιό 1"/>
                <wp:cNvGraphicFramePr/>
                <a:graphic xmlns:a="http://schemas.openxmlformats.org/drawingml/2006/main">
                  <a:graphicData uri="http://schemas.microsoft.com/office/word/2010/wordprocessingShape">
                    <wps:wsp>
                      <wps:cNvSpPr/>
                      <wps:spPr>
                        <a:xfrm>
                          <a:off x="0" y="0"/>
                          <a:ext cx="203200" cy="25717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BEF3A8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Βέλος: Δεξιό 1" o:spid="_x0000_s1026" type="#_x0000_t13" style="position:absolute;margin-left:-35.2pt;margin-top:516.35pt;width:16pt;height:20.25pt;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" adj="10800" fillcolor="white [3201]" strokecolor="black [3200]" strokeweight="1pt">
                <w10:wrap anchorx="margin"/>
              </v:shape>
            </w:pict>
          </mc:Fallback>
        </mc:AlternateContent>
      </w:r>
      <w:r w:rsidR="00447D28">
        <w:rPr>
          <w:rFonts w:ascii="Times New Roman" w:hAnsi="Times New Roman" w:cs="Times New Roman"/>
          <w:b/>
          <w:bCs/>
          <w:noProof/>
          <w:color w:val="000000" w:themeColor="text1"/>
          <w:sz w:val="22"/>
          <w:szCs w:val="22"/>
          <w:lang w:val="el-GR"/>
        </w:rPr>
        <mc:AlternateContent>
          <mc:Choice Requires="wps">
            <w:drawing>
              <wp:anchor distT="0" distB="0" distL="114300" distR="114300" simplePos="0" relativeHeight="251660288" behindDoc="0" locked="0" layoutInCell="1" allowOverlap="1" wp14:anchorId="730C75BB" wp14:editId="131A7861">
                <wp:simplePos x="0" y="0"/>
                <wp:positionH relativeFrom="rightMargin">
                  <wp:posOffset>48804</wp:posOffset>
                </wp:positionH>
                <wp:positionV relativeFrom="paragraph">
                  <wp:posOffset>162288</wp:posOffset>
                </wp:positionV>
                <wp:extent cx="1032328" cy="1059543"/>
                <wp:effectExtent l="0" t="0" r="15875" b="26670"/>
                <wp:wrapNone/>
                <wp:docPr id="1064092569" name="Ορθογώνιο 3"/>
                <wp:cNvGraphicFramePr/>
                <a:graphic xmlns:a="http://schemas.openxmlformats.org/drawingml/2006/main">
                  <a:graphicData uri="http://schemas.microsoft.com/office/word/2010/wordprocessingShape">
                    <wps:wsp>
                      <wps:cNvSpPr/>
                      <wps:spPr>
                        <a:xfrm>
                          <a:off x="0" y="0"/>
                          <a:ext cx="1032328" cy="1059543"/>
                        </a:xfrm>
                        <a:prstGeom prst="rect">
                          <a:avLst/>
                        </a:prstGeom>
                      </wps:spPr>
                      <wps:style>
                        <a:lnRef idx="2">
                          <a:schemeClr val="dk1"/>
                        </a:lnRef>
                        <a:fillRef idx="1">
                          <a:schemeClr val="lt1"/>
                        </a:fillRef>
                        <a:effectRef idx="0">
                          <a:schemeClr val="dk1"/>
                        </a:effectRef>
                        <a:fontRef idx="minor">
                          <a:schemeClr val="dk1"/>
                        </a:fontRef>
                      </wps:style>
                      <wps:txbx>
                        <w:txbxContent>
                          <w:p w14:paraId="0D60AF99" w14:textId="12BE33C0" w:rsidR="00447D28" w:rsidRPr="00760801" w:rsidRDefault="00447D28" w:rsidP="00447D28">
                            <w:pPr>
                              <w:spacing w:after="0" w:line="240" w:lineRule="auto"/>
                              <w:jc w:val="center"/>
                              <w:rPr>
                                <w:rFonts w:ascii="Times New Roman" w:hAnsi="Times New Roman" w:cs="Times New Roman"/>
                                <w:sz w:val="18"/>
                                <w:szCs w:val="18"/>
                                <w:lang w:val="el-GR"/>
                              </w:rPr>
                            </w:pPr>
                            <w:r w:rsidRPr="00760801">
                              <w:rPr>
                                <w:rFonts w:ascii="Times New Roman" w:hAnsi="Times New Roman" w:cs="Times New Roman"/>
                                <w:sz w:val="18"/>
                                <w:szCs w:val="18"/>
                                <w:lang w:val="el-GR"/>
                              </w:rPr>
                              <w:t>Δεν παρουσιάζεται  πλήρως ενσωματωμένος  στο οθωμανικό  διοικητικό σύστημα.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C75BB" id="Ορθογώνιο 3" o:spid="_x0000_s1027" style="position:absolute;left:0;text-align:left;margin-left:3.85pt;margin-top:12.8pt;width:81.3pt;height:83.45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" fillcolor="white [3201]" strokecolor="black [3200]" strokeweight="1pt">
                <v:textbox>
                  <w:txbxContent>
                    <w:p w14:paraId="0D60AF99" w14:textId="12BE33C0" w:rsidR="00447D28" w:rsidRPr="00760801" w:rsidRDefault="00447D28" w:rsidP="00447D28">
                      <w:pPr>
                        <w:spacing w:after="0" w:line="240" w:lineRule="auto"/>
                        <w:jc w:val="center"/>
                        <w:rPr>
                          <w:rFonts w:ascii="Times New Roman" w:hAnsi="Times New Roman" w:cs="Times New Roman"/>
                          <w:sz w:val="18"/>
                          <w:szCs w:val="18"/>
                          <w:lang w:val="el-GR"/>
                        </w:rPr>
                      </w:pPr>
                      <w:r w:rsidRPr="00760801">
                        <w:rPr>
                          <w:rFonts w:ascii="Times New Roman" w:hAnsi="Times New Roman" w:cs="Times New Roman"/>
                          <w:sz w:val="18"/>
                          <w:szCs w:val="18"/>
                          <w:lang w:val="el-GR"/>
                        </w:rPr>
                        <w:t>Δεν παρουσιάζεται  πλήρως ενσωματωμένος  στο οθωμανικό  διοικητικό σύστημα.</w:t>
                      </w:r>
                    </w:p>
                  </w:txbxContent>
                </v:textbox>
                <w10:wrap anchorx="margin"/>
              </v:rect>
            </w:pict>
          </mc:Fallback>
        </mc:AlternateContent>
      </w:r>
      <w:r w:rsidR="00447D28">
        <w:rPr>
          <w:rFonts w:ascii="Times New Roman" w:hAnsi="Times New Roman" w:cs="Times New Roman"/>
          <w:b/>
          <w:bCs/>
          <w:noProof/>
          <w:color w:val="000000" w:themeColor="text1"/>
          <w:sz w:val="22"/>
          <w:szCs w:val="22"/>
          <w:lang w:val="el-GR"/>
        </w:rPr>
        <mc:AlternateContent>
          <mc:Choice Requires="wps">
            <w:drawing>
              <wp:anchor distT="0" distB="0" distL="114300" distR="114300" simplePos="0" relativeHeight="251659264" behindDoc="0" locked="0" layoutInCell="1" allowOverlap="1" wp14:anchorId="30B7FAF3" wp14:editId="3459B6FD">
                <wp:simplePos x="0" y="0"/>
                <wp:positionH relativeFrom="column">
                  <wp:posOffset>5047344</wp:posOffset>
                </wp:positionH>
                <wp:positionV relativeFrom="paragraph">
                  <wp:posOffset>467995</wp:posOffset>
                </wp:positionV>
                <wp:extent cx="279400" cy="257175"/>
                <wp:effectExtent l="0" t="19050" r="44450" b="47625"/>
                <wp:wrapNone/>
                <wp:docPr id="356859971" name="Βέλος: Δεξιό 1"/>
                <wp:cNvGraphicFramePr/>
                <a:graphic xmlns:a="http://schemas.openxmlformats.org/drawingml/2006/main">
                  <a:graphicData uri="http://schemas.microsoft.com/office/word/2010/wordprocessingShape">
                    <wps:wsp>
                      <wps:cNvSpPr/>
                      <wps:spPr>
                        <a:xfrm>
                          <a:off x="0" y="0"/>
                          <a:ext cx="279400" cy="25717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CBBE7F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Βέλος: Δεξιό 1" o:spid="_x0000_s1026" type="#_x0000_t13" style="position:absolute;margin-left:397.45pt;margin-top:36.85pt;width:22pt;height:20.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" adj="11659" fillcolor="white [3201]" strokecolor="black [3200]" strokeweight="1pt"/>
            </w:pict>
          </mc:Fallback>
        </mc:AlternateContent>
      </w:r>
    </w:p>
    <w:tbl>
      <w:tblPr>
        <w:tblStyle w:val="ae"/>
        <w:tblW w:w="0" w:type="auto"/>
        <w:tblLook w:val="04A0" w:firstRow="1" w:lastRow="0" w:firstColumn="1" w:lastColumn="0" w:noHBand="0" w:noVBand="1"/>
      </w:tblPr>
      <w:tblGrid>
        <w:gridCol w:w="1980"/>
        <w:gridCol w:w="2268"/>
        <w:gridCol w:w="3686"/>
      </w:tblGrid>
      <w:tr w:rsidR="00DD063D" w:rsidRPr="00DD063D" w14:paraId="39244F53" w14:textId="77777777" w:rsidTr="00A70D46">
        <w:tc>
          <w:tcPr>
            <w:tcW w:w="1980" w:type="dxa"/>
          </w:tcPr>
          <w:p w14:paraId="483645DE" w14:textId="2ACC6535" w:rsidR="005E75FA" w:rsidRPr="00DD063D" w:rsidRDefault="005E75FA" w:rsidP="003F48AA">
            <w:pPr>
              <w:jc w:val="both"/>
              <w:rPr>
                <w:rFonts w:ascii="Times New Roman" w:hAnsi="Times New Roman" w:cs="Times New Roman"/>
                <w:b/>
                <w:bCs/>
                <w:sz w:val="22"/>
                <w:szCs w:val="22"/>
                <w:lang w:val="el-GR"/>
              </w:rPr>
            </w:pPr>
            <w:r w:rsidRPr="00DD063D">
              <w:rPr>
                <w:rFonts w:ascii="Times New Roman" w:hAnsi="Times New Roman" w:cs="Times New Roman"/>
                <w:b/>
                <w:bCs/>
                <w:sz w:val="22"/>
                <w:szCs w:val="22"/>
                <w:lang w:val="el-GR"/>
              </w:rPr>
              <w:t>Περίοδος</w:t>
            </w:r>
          </w:p>
        </w:tc>
        <w:tc>
          <w:tcPr>
            <w:tcW w:w="2268" w:type="dxa"/>
          </w:tcPr>
          <w:p w14:paraId="652329F1" w14:textId="7EEB5408" w:rsidR="005E75FA" w:rsidRPr="00DD063D" w:rsidRDefault="005E75FA" w:rsidP="003F48AA">
            <w:pPr>
              <w:jc w:val="both"/>
              <w:rPr>
                <w:rFonts w:ascii="Times New Roman" w:hAnsi="Times New Roman" w:cs="Times New Roman"/>
                <w:b/>
                <w:bCs/>
                <w:sz w:val="22"/>
                <w:szCs w:val="22"/>
                <w:lang w:val="el-GR"/>
              </w:rPr>
            </w:pPr>
            <w:r w:rsidRPr="00DD063D">
              <w:rPr>
                <w:rFonts w:ascii="Times New Roman" w:hAnsi="Times New Roman" w:cs="Times New Roman"/>
                <w:b/>
                <w:bCs/>
                <w:sz w:val="22"/>
                <w:szCs w:val="22"/>
                <w:lang w:val="el-GR"/>
              </w:rPr>
              <w:t>Δραγομάνος</w:t>
            </w:r>
          </w:p>
        </w:tc>
        <w:tc>
          <w:tcPr>
            <w:tcW w:w="3686" w:type="dxa"/>
          </w:tcPr>
          <w:p w14:paraId="110CF51F" w14:textId="4052C2AC" w:rsidR="005E75FA" w:rsidRPr="00DD063D" w:rsidRDefault="004540AE" w:rsidP="003F48AA">
            <w:pPr>
              <w:jc w:val="both"/>
              <w:rPr>
                <w:rFonts w:ascii="Times New Roman" w:hAnsi="Times New Roman" w:cs="Times New Roman"/>
                <w:b/>
                <w:bCs/>
                <w:sz w:val="22"/>
                <w:szCs w:val="22"/>
                <w:lang w:val="el-GR"/>
              </w:rPr>
            </w:pPr>
            <w:r w:rsidRPr="00DD063D">
              <w:rPr>
                <w:rFonts w:ascii="Times New Roman" w:hAnsi="Times New Roman" w:cs="Times New Roman"/>
                <w:b/>
                <w:bCs/>
                <w:sz w:val="22"/>
                <w:szCs w:val="22"/>
                <w:lang w:val="el-GR"/>
              </w:rPr>
              <w:t xml:space="preserve">Δράση- Συνέδεσε το όνομα του </w:t>
            </w:r>
          </w:p>
        </w:tc>
      </w:tr>
      <w:tr w:rsidR="00DD063D" w:rsidRPr="00DD063D" w14:paraId="503366B2" w14:textId="5C7305A5" w:rsidTr="00A70D46">
        <w:tc>
          <w:tcPr>
            <w:tcW w:w="1980" w:type="dxa"/>
          </w:tcPr>
          <w:p w14:paraId="73A1A658" w14:textId="5D513546" w:rsidR="005E75FA" w:rsidRPr="00DD063D" w:rsidRDefault="005E75FA" w:rsidP="003F48AA">
            <w:pPr>
              <w:jc w:val="both"/>
              <w:rPr>
                <w:rFonts w:ascii="Times New Roman" w:hAnsi="Times New Roman" w:cs="Times New Roman"/>
                <w:sz w:val="22"/>
                <w:szCs w:val="22"/>
                <w:lang w:val="el-GR"/>
              </w:rPr>
            </w:pPr>
            <w:r w:rsidRPr="00DD063D">
              <w:rPr>
                <w:rFonts w:ascii="Times New Roman" w:hAnsi="Times New Roman" w:cs="Times New Roman"/>
                <w:sz w:val="22"/>
                <w:szCs w:val="22"/>
                <w:lang w:val="el-GR"/>
              </w:rPr>
              <w:t>1608</w:t>
            </w:r>
          </w:p>
        </w:tc>
        <w:tc>
          <w:tcPr>
            <w:tcW w:w="2268" w:type="dxa"/>
          </w:tcPr>
          <w:p w14:paraId="53F990F7" w14:textId="77777777" w:rsidR="00A82F6F" w:rsidRDefault="005E75FA" w:rsidP="003F48AA">
            <w:pPr>
              <w:jc w:val="both"/>
              <w:rPr>
                <w:rFonts w:ascii="Times New Roman" w:hAnsi="Times New Roman" w:cs="Times New Roman"/>
                <w:sz w:val="22"/>
                <w:szCs w:val="22"/>
                <w:lang w:val="el-GR"/>
              </w:rPr>
            </w:pPr>
            <w:r w:rsidRPr="00DD063D">
              <w:rPr>
                <w:rFonts w:ascii="Times New Roman" w:hAnsi="Times New Roman" w:cs="Times New Roman"/>
                <w:sz w:val="22"/>
                <w:szCs w:val="22"/>
                <w:lang w:val="en-US"/>
              </w:rPr>
              <w:t xml:space="preserve">Piero </w:t>
            </w:r>
            <w:proofErr w:type="spellStart"/>
            <w:r w:rsidRPr="00DD063D">
              <w:rPr>
                <w:rFonts w:ascii="Times New Roman" w:hAnsi="Times New Roman" w:cs="Times New Roman"/>
                <w:sz w:val="22"/>
                <w:szCs w:val="22"/>
                <w:lang w:val="en-US"/>
              </w:rPr>
              <w:t>Guneme</w:t>
            </w:r>
            <w:proofErr w:type="spellEnd"/>
          </w:p>
          <w:p w14:paraId="1B7770E9" w14:textId="6C28E8D5" w:rsidR="005E75FA" w:rsidRPr="00DD063D" w:rsidRDefault="00A82F6F" w:rsidP="003F48AA">
            <w:pPr>
              <w:jc w:val="both"/>
              <w:rPr>
                <w:rFonts w:ascii="Times New Roman" w:hAnsi="Times New Roman" w:cs="Times New Roman"/>
                <w:sz w:val="22"/>
                <w:szCs w:val="22"/>
                <w:lang w:val="en-US"/>
              </w:rPr>
            </w:pPr>
            <w:r>
              <w:rPr>
                <w:rFonts w:ascii="Times New Roman" w:hAnsi="Times New Roman" w:cs="Times New Roman"/>
                <w:sz w:val="22"/>
                <w:szCs w:val="22"/>
                <w:lang w:val="el-GR"/>
              </w:rPr>
              <w:t xml:space="preserve">Πέτρος </w:t>
            </w:r>
            <w:proofErr w:type="spellStart"/>
            <w:r>
              <w:rPr>
                <w:rFonts w:ascii="Times New Roman" w:hAnsi="Times New Roman" w:cs="Times New Roman"/>
                <w:sz w:val="22"/>
                <w:szCs w:val="22"/>
                <w:lang w:val="el-GR"/>
              </w:rPr>
              <w:t>Γονέμης</w:t>
            </w:r>
            <w:proofErr w:type="spellEnd"/>
            <w:r w:rsidR="005E75FA" w:rsidRPr="00DD063D">
              <w:rPr>
                <w:rFonts w:ascii="Times New Roman" w:hAnsi="Times New Roman" w:cs="Times New Roman"/>
                <w:sz w:val="22"/>
                <w:szCs w:val="22"/>
                <w:lang w:val="en-US"/>
              </w:rPr>
              <w:t xml:space="preserve"> </w:t>
            </w:r>
          </w:p>
        </w:tc>
        <w:tc>
          <w:tcPr>
            <w:tcW w:w="3686" w:type="dxa"/>
          </w:tcPr>
          <w:p w14:paraId="43AC8167" w14:textId="78793141" w:rsidR="005E75FA" w:rsidRPr="00DD063D" w:rsidRDefault="00F76729" w:rsidP="003F48AA">
            <w:pPr>
              <w:jc w:val="both"/>
              <w:rPr>
                <w:rFonts w:ascii="Times New Roman" w:hAnsi="Times New Roman" w:cs="Times New Roman"/>
                <w:sz w:val="22"/>
                <w:szCs w:val="22"/>
                <w:lang w:val="el-GR"/>
              </w:rPr>
            </w:pPr>
            <w:r w:rsidRPr="00DD063D">
              <w:rPr>
                <w:rFonts w:ascii="Times New Roman" w:hAnsi="Times New Roman" w:cs="Times New Roman"/>
                <w:sz w:val="22"/>
                <w:szCs w:val="22"/>
                <w:lang w:val="el-GR"/>
              </w:rPr>
              <w:t>Έστειλε  επιστολή  στον Δούκα της Σαβοΐας παρακινώντας τον να αναλάβει  εκστρατεία  για να απελευθερώσει την Κύπρο</w:t>
            </w:r>
            <w:r w:rsidR="00A82F6F">
              <w:rPr>
                <w:rStyle w:val="ab"/>
                <w:rFonts w:ascii="Times New Roman" w:hAnsi="Times New Roman" w:cs="Times New Roman"/>
                <w:sz w:val="22"/>
                <w:szCs w:val="22"/>
                <w:lang w:val="el-GR"/>
              </w:rPr>
              <w:footnoteReference w:id="19"/>
            </w:r>
            <w:r w:rsidRPr="00DD063D">
              <w:rPr>
                <w:rFonts w:ascii="Times New Roman" w:hAnsi="Times New Roman" w:cs="Times New Roman"/>
                <w:sz w:val="22"/>
                <w:szCs w:val="22"/>
                <w:lang w:val="el-GR"/>
              </w:rPr>
              <w:t xml:space="preserve"> </w:t>
            </w:r>
          </w:p>
        </w:tc>
      </w:tr>
      <w:tr w:rsidR="005E75FA" w:rsidRPr="00DD063D" w14:paraId="0D89BCB7" w14:textId="4BED2CED" w:rsidTr="00A70D46">
        <w:tc>
          <w:tcPr>
            <w:tcW w:w="1980" w:type="dxa"/>
          </w:tcPr>
          <w:p w14:paraId="5EF7A283" w14:textId="0F9D196E" w:rsidR="005E75FA" w:rsidRPr="00DD063D" w:rsidRDefault="005E75FA" w:rsidP="003F48AA">
            <w:pPr>
              <w:jc w:val="both"/>
              <w:rPr>
                <w:rFonts w:ascii="Times New Roman" w:hAnsi="Times New Roman" w:cs="Times New Roman"/>
                <w:sz w:val="22"/>
                <w:szCs w:val="22"/>
                <w:lang w:val="en-US"/>
              </w:rPr>
            </w:pPr>
            <w:r w:rsidRPr="00DD063D">
              <w:rPr>
                <w:rFonts w:ascii="Times New Roman" w:hAnsi="Times New Roman" w:cs="Times New Roman"/>
                <w:sz w:val="22"/>
                <w:szCs w:val="22"/>
                <w:lang w:val="en-US"/>
              </w:rPr>
              <w:t>1628</w:t>
            </w:r>
          </w:p>
        </w:tc>
        <w:tc>
          <w:tcPr>
            <w:tcW w:w="2268" w:type="dxa"/>
          </w:tcPr>
          <w:p w14:paraId="5D22725A" w14:textId="72C65024" w:rsidR="005E75FA" w:rsidRPr="00DD063D" w:rsidRDefault="005E75FA" w:rsidP="003F48AA">
            <w:pPr>
              <w:jc w:val="both"/>
              <w:rPr>
                <w:rFonts w:ascii="Times New Roman" w:hAnsi="Times New Roman" w:cs="Times New Roman"/>
                <w:sz w:val="22"/>
                <w:szCs w:val="22"/>
                <w:lang w:val="el-GR"/>
              </w:rPr>
            </w:pPr>
            <w:proofErr w:type="spellStart"/>
            <w:r w:rsidRPr="00DD063D">
              <w:rPr>
                <w:rFonts w:ascii="Times New Roman" w:hAnsi="Times New Roman" w:cs="Times New Roman"/>
                <w:sz w:val="22"/>
                <w:szCs w:val="22"/>
                <w:lang w:val="el-GR"/>
              </w:rPr>
              <w:t>Φεδρίγος</w:t>
            </w:r>
            <w:proofErr w:type="spellEnd"/>
          </w:p>
        </w:tc>
        <w:tc>
          <w:tcPr>
            <w:tcW w:w="3686" w:type="dxa"/>
          </w:tcPr>
          <w:p w14:paraId="5AE683C0" w14:textId="2272E2DF" w:rsidR="005E75FA" w:rsidRDefault="00DC0F1E" w:rsidP="00DC0F1E">
            <w:pPr>
              <w:jc w:val="both"/>
              <w:rPr>
                <w:rFonts w:ascii="Times New Roman" w:hAnsi="Times New Roman" w:cs="Times New Roman"/>
                <w:sz w:val="22"/>
                <w:szCs w:val="22"/>
                <w:lang w:val="el-GR"/>
              </w:rPr>
            </w:pPr>
            <w:r>
              <w:rPr>
                <w:rFonts w:ascii="Times New Roman" w:hAnsi="Times New Roman" w:cs="Times New Roman"/>
                <w:sz w:val="22"/>
                <w:szCs w:val="22"/>
                <w:lang w:val="el-GR"/>
              </w:rPr>
              <w:t xml:space="preserve">Σε γράμμα του  αρχιεπισκόπου  Κύπρου Χριστόδουλου  </w:t>
            </w:r>
          </w:p>
          <w:p w14:paraId="64E15823" w14:textId="48E06FAC" w:rsidR="00DC0F1E" w:rsidRPr="00DC0F1E" w:rsidRDefault="00DC0F1E" w:rsidP="00DC0F1E">
            <w:pPr>
              <w:jc w:val="both"/>
              <w:rPr>
                <w:rFonts w:ascii="Times New Roman" w:hAnsi="Times New Roman" w:cs="Times New Roman"/>
                <w:sz w:val="22"/>
                <w:szCs w:val="22"/>
                <w:lang w:val="el-GR"/>
              </w:rPr>
            </w:pPr>
            <w:r>
              <w:rPr>
                <w:rFonts w:ascii="Times New Roman" w:hAnsi="Times New Roman" w:cs="Times New Roman"/>
                <w:sz w:val="22"/>
                <w:szCs w:val="22"/>
                <w:lang w:val="el-GR"/>
              </w:rPr>
              <w:t>«</w:t>
            </w:r>
            <w:proofErr w:type="spellStart"/>
            <w:r>
              <w:rPr>
                <w:rFonts w:ascii="Times New Roman" w:hAnsi="Times New Roman" w:cs="Times New Roman"/>
                <w:sz w:val="22"/>
                <w:szCs w:val="22"/>
                <w:lang w:val="el-GR"/>
              </w:rPr>
              <w:t>ἀνέγνωσα</w:t>
            </w:r>
            <w:proofErr w:type="spellEnd"/>
            <w:r>
              <w:rPr>
                <w:rFonts w:ascii="Times New Roman" w:hAnsi="Times New Roman" w:cs="Times New Roman"/>
                <w:sz w:val="22"/>
                <w:szCs w:val="22"/>
                <w:lang w:val="el-GR"/>
              </w:rPr>
              <w:t xml:space="preserve">  την  </w:t>
            </w:r>
            <w:proofErr w:type="spellStart"/>
            <w:r>
              <w:rPr>
                <w:rFonts w:ascii="Times New Roman" w:hAnsi="Times New Roman" w:cs="Times New Roman"/>
                <w:sz w:val="22"/>
                <w:szCs w:val="22"/>
                <w:lang w:val="el-GR"/>
              </w:rPr>
              <w:t>ἐνώπιον</w:t>
            </w:r>
            <w:proofErr w:type="spellEnd"/>
            <w:r>
              <w:rPr>
                <w:rFonts w:ascii="Times New Roman" w:hAnsi="Times New Roman" w:cs="Times New Roman"/>
                <w:sz w:val="22"/>
                <w:szCs w:val="22"/>
                <w:lang w:val="el-GR"/>
              </w:rPr>
              <w:t xml:space="preserve">  πάντων </w:t>
            </w:r>
            <w:proofErr w:type="spellStart"/>
            <w:r>
              <w:rPr>
                <w:rFonts w:ascii="Times New Roman" w:hAnsi="Times New Roman" w:cs="Times New Roman"/>
                <w:sz w:val="22"/>
                <w:szCs w:val="22"/>
                <w:lang w:val="el-GR"/>
              </w:rPr>
              <w:t>τοῦ</w:t>
            </w:r>
            <w:proofErr w:type="spellEnd"/>
            <w:r>
              <w:rPr>
                <w:rFonts w:ascii="Times New Roman" w:hAnsi="Times New Roman" w:cs="Times New Roman"/>
                <w:sz w:val="22"/>
                <w:szCs w:val="22"/>
                <w:lang w:val="el-GR"/>
              </w:rPr>
              <w:t xml:space="preserve"> καθ’  </w:t>
            </w:r>
            <w:proofErr w:type="spellStart"/>
            <w:r>
              <w:rPr>
                <w:rFonts w:ascii="Times New Roman" w:hAnsi="Times New Roman" w:cs="Times New Roman"/>
                <w:sz w:val="22"/>
                <w:szCs w:val="22"/>
                <w:lang w:val="el-GR"/>
              </w:rPr>
              <w:t>ἡμᾶς</w:t>
            </w:r>
            <w:proofErr w:type="spellEnd"/>
            <w:r>
              <w:rPr>
                <w:rFonts w:ascii="Times New Roman" w:hAnsi="Times New Roman" w:cs="Times New Roman"/>
                <w:sz w:val="22"/>
                <w:szCs w:val="22"/>
                <w:lang w:val="el-GR"/>
              </w:rPr>
              <w:t xml:space="preserve"> κλήρου  </w:t>
            </w:r>
            <w:proofErr w:type="spellStart"/>
            <w:r>
              <w:rPr>
                <w:rFonts w:ascii="Times New Roman" w:hAnsi="Times New Roman" w:cs="Times New Roman"/>
                <w:sz w:val="22"/>
                <w:szCs w:val="22"/>
                <w:lang w:val="el-GR"/>
              </w:rPr>
              <w:t>καὶ</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τοῦ</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ἐνδοξοτάτου</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ἄρχοντος</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Κὺρ</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Φεδρίου</w:t>
            </w:r>
            <w:proofErr w:type="spellEnd"/>
            <w:r>
              <w:rPr>
                <w:rFonts w:ascii="Times New Roman" w:hAnsi="Times New Roman" w:cs="Times New Roman"/>
                <w:sz w:val="22"/>
                <w:szCs w:val="22"/>
                <w:lang w:val="el-GR"/>
              </w:rPr>
              <w:t xml:space="preserve"> Δραγομάνου» </w:t>
            </w:r>
            <w:r>
              <w:rPr>
                <w:rFonts w:ascii="Times New Roman" w:hAnsi="Times New Roman" w:cs="Times New Roman"/>
                <w:sz w:val="22"/>
                <w:szCs w:val="22"/>
                <w:lang w:val="el-GR"/>
              </w:rPr>
              <w:sym w:font="Wingdings" w:char="F0F0"/>
            </w:r>
            <w:r>
              <w:rPr>
                <w:rFonts w:ascii="Times New Roman" w:hAnsi="Times New Roman" w:cs="Times New Roman"/>
                <w:sz w:val="22"/>
                <w:szCs w:val="22"/>
                <w:lang w:val="el-GR"/>
              </w:rPr>
              <w:t xml:space="preserve">  η  κοινή  συνέλευση  κλήρου και δραγομάνου  φανερώνει  πόσο  νωρίς  οι </w:t>
            </w:r>
            <w:r w:rsidR="00802BD2">
              <w:rPr>
                <w:rFonts w:ascii="Times New Roman" w:hAnsi="Times New Roman" w:cs="Times New Roman"/>
                <w:sz w:val="22"/>
                <w:szCs w:val="22"/>
                <w:lang w:val="el-GR"/>
              </w:rPr>
              <w:t>α</w:t>
            </w:r>
            <w:r>
              <w:rPr>
                <w:rFonts w:ascii="Times New Roman" w:hAnsi="Times New Roman" w:cs="Times New Roman"/>
                <w:sz w:val="22"/>
                <w:szCs w:val="22"/>
                <w:lang w:val="el-GR"/>
              </w:rPr>
              <w:t>ρχιερείς του νησιού  συνεργάζοντα</w:t>
            </w:r>
            <w:r w:rsidR="005461C0">
              <w:rPr>
                <w:rFonts w:ascii="Times New Roman" w:hAnsi="Times New Roman" w:cs="Times New Roman"/>
                <w:sz w:val="22"/>
                <w:szCs w:val="22"/>
                <w:lang w:val="el-GR"/>
              </w:rPr>
              <w:t>ν</w:t>
            </w:r>
            <w:r>
              <w:rPr>
                <w:rFonts w:ascii="Times New Roman" w:hAnsi="Times New Roman" w:cs="Times New Roman"/>
                <w:sz w:val="22"/>
                <w:szCs w:val="22"/>
                <w:lang w:val="el-GR"/>
              </w:rPr>
              <w:t xml:space="preserve"> για την προαγωγή κοινών ζητ</w:t>
            </w:r>
            <w:r w:rsidR="005461C0">
              <w:rPr>
                <w:rFonts w:ascii="Times New Roman" w:hAnsi="Times New Roman" w:cs="Times New Roman"/>
                <w:sz w:val="22"/>
                <w:szCs w:val="22"/>
                <w:lang w:val="el-GR"/>
              </w:rPr>
              <w:t xml:space="preserve">ημάτων του τόπου   με τους  κατόχους του  </w:t>
            </w:r>
            <w:proofErr w:type="spellStart"/>
            <w:r w:rsidR="005461C0">
              <w:rPr>
                <w:rFonts w:ascii="Times New Roman" w:hAnsi="Times New Roman" w:cs="Times New Roman"/>
                <w:sz w:val="22"/>
                <w:szCs w:val="22"/>
                <w:lang w:val="el-GR"/>
              </w:rPr>
              <w:t>δραγομανικού</w:t>
            </w:r>
            <w:proofErr w:type="spellEnd"/>
            <w:r w:rsidR="005461C0">
              <w:rPr>
                <w:rFonts w:ascii="Times New Roman" w:hAnsi="Times New Roman" w:cs="Times New Roman"/>
                <w:sz w:val="22"/>
                <w:szCs w:val="22"/>
                <w:lang w:val="el-GR"/>
              </w:rPr>
              <w:t xml:space="preserve">  αξιώματος στο  διοικητικό  συστήματος της Κύπρου.</w:t>
            </w:r>
            <w:r>
              <w:rPr>
                <w:rFonts w:ascii="Times New Roman" w:hAnsi="Times New Roman" w:cs="Times New Roman"/>
                <w:sz w:val="22"/>
                <w:szCs w:val="22"/>
                <w:lang w:val="el-GR"/>
              </w:rPr>
              <w:t xml:space="preserve"> </w:t>
            </w:r>
          </w:p>
        </w:tc>
      </w:tr>
      <w:tr w:rsidR="005E75FA" w:rsidRPr="00DD063D" w14:paraId="2D000C16" w14:textId="33FF20F7" w:rsidTr="00A70D46">
        <w:tc>
          <w:tcPr>
            <w:tcW w:w="1980" w:type="dxa"/>
          </w:tcPr>
          <w:p w14:paraId="78198009" w14:textId="11B50E24" w:rsidR="005E75FA" w:rsidRPr="00DD063D" w:rsidRDefault="005E75FA" w:rsidP="003F48AA">
            <w:pPr>
              <w:jc w:val="both"/>
              <w:rPr>
                <w:rFonts w:ascii="Times New Roman" w:hAnsi="Times New Roman" w:cs="Times New Roman"/>
                <w:sz w:val="22"/>
                <w:szCs w:val="22"/>
                <w:lang w:val="el-GR"/>
              </w:rPr>
            </w:pPr>
            <w:proofErr w:type="spellStart"/>
            <w:r w:rsidRPr="00DD063D">
              <w:rPr>
                <w:rFonts w:ascii="Times New Roman" w:hAnsi="Times New Roman" w:cs="Times New Roman"/>
                <w:sz w:val="22"/>
                <w:szCs w:val="22"/>
                <w:lang w:val="el-GR"/>
              </w:rPr>
              <w:t>Πρὶν</w:t>
            </w:r>
            <w:proofErr w:type="spellEnd"/>
            <w:r w:rsidRPr="00DD063D">
              <w:rPr>
                <w:rFonts w:ascii="Times New Roman" w:hAnsi="Times New Roman" w:cs="Times New Roman"/>
                <w:sz w:val="22"/>
                <w:szCs w:val="22"/>
                <w:lang w:val="el-GR"/>
              </w:rPr>
              <w:t xml:space="preserve">  </w:t>
            </w:r>
            <w:proofErr w:type="spellStart"/>
            <w:r w:rsidRPr="00DD063D">
              <w:rPr>
                <w:rFonts w:ascii="Times New Roman" w:hAnsi="Times New Roman" w:cs="Times New Roman"/>
                <w:sz w:val="22"/>
                <w:szCs w:val="22"/>
                <w:lang w:val="el-GR"/>
              </w:rPr>
              <w:t>ἀπὸ</w:t>
            </w:r>
            <w:proofErr w:type="spellEnd"/>
            <w:r w:rsidRPr="00DD063D">
              <w:rPr>
                <w:rFonts w:ascii="Times New Roman" w:hAnsi="Times New Roman" w:cs="Times New Roman"/>
                <w:sz w:val="22"/>
                <w:szCs w:val="22"/>
                <w:lang w:val="el-GR"/>
              </w:rPr>
              <w:t xml:space="preserve">  </w:t>
            </w:r>
            <w:proofErr w:type="spellStart"/>
            <w:r w:rsidRPr="00DD063D">
              <w:rPr>
                <w:rFonts w:ascii="Times New Roman" w:hAnsi="Times New Roman" w:cs="Times New Roman"/>
                <w:sz w:val="22"/>
                <w:szCs w:val="22"/>
                <w:lang w:val="el-GR"/>
              </w:rPr>
              <w:t>τὰ</w:t>
            </w:r>
            <w:proofErr w:type="spellEnd"/>
            <w:r w:rsidRPr="00DD063D">
              <w:rPr>
                <w:rFonts w:ascii="Times New Roman" w:hAnsi="Times New Roman" w:cs="Times New Roman"/>
                <w:sz w:val="22"/>
                <w:szCs w:val="22"/>
                <w:lang w:val="el-GR"/>
              </w:rPr>
              <w:t xml:space="preserve"> 1672</w:t>
            </w:r>
          </w:p>
        </w:tc>
        <w:tc>
          <w:tcPr>
            <w:tcW w:w="2268" w:type="dxa"/>
          </w:tcPr>
          <w:p w14:paraId="0551C505" w14:textId="3BBD78EE" w:rsidR="005E75FA" w:rsidRPr="00DD063D" w:rsidRDefault="005E75FA" w:rsidP="003F48AA">
            <w:pPr>
              <w:jc w:val="both"/>
              <w:rPr>
                <w:rFonts w:ascii="Times New Roman" w:hAnsi="Times New Roman" w:cs="Times New Roman"/>
                <w:sz w:val="22"/>
                <w:szCs w:val="22"/>
                <w:lang w:val="el-GR"/>
              </w:rPr>
            </w:pPr>
            <w:proofErr w:type="spellStart"/>
            <w:r w:rsidRPr="00DD063D">
              <w:rPr>
                <w:rFonts w:ascii="Times New Roman" w:hAnsi="Times New Roman" w:cs="Times New Roman"/>
                <w:sz w:val="22"/>
                <w:szCs w:val="22"/>
                <w:lang w:val="el-GR"/>
              </w:rPr>
              <w:t>Μισεράντζουλος</w:t>
            </w:r>
            <w:proofErr w:type="spellEnd"/>
          </w:p>
        </w:tc>
        <w:tc>
          <w:tcPr>
            <w:tcW w:w="3686" w:type="dxa"/>
          </w:tcPr>
          <w:p w14:paraId="5DA06CEF" w14:textId="7B1E1BD6" w:rsidR="005E75FA" w:rsidRPr="00DD063D" w:rsidRDefault="00165599" w:rsidP="003F48AA">
            <w:pPr>
              <w:jc w:val="both"/>
              <w:rPr>
                <w:rFonts w:ascii="Times New Roman" w:hAnsi="Times New Roman" w:cs="Times New Roman"/>
                <w:sz w:val="22"/>
                <w:szCs w:val="22"/>
                <w:lang w:val="el-GR"/>
              </w:rPr>
            </w:pPr>
            <w:r>
              <w:rPr>
                <w:rFonts w:ascii="Times New Roman" w:hAnsi="Times New Roman" w:cs="Times New Roman"/>
                <w:sz w:val="22"/>
                <w:szCs w:val="22"/>
                <w:lang w:val="el-GR"/>
              </w:rPr>
              <w:t>Τραγούδι «</w:t>
            </w:r>
            <w:proofErr w:type="spellStart"/>
            <w:r>
              <w:rPr>
                <w:rFonts w:ascii="Times New Roman" w:hAnsi="Times New Roman" w:cs="Times New Roman"/>
                <w:sz w:val="22"/>
                <w:szCs w:val="22"/>
                <w:lang w:val="el-GR"/>
              </w:rPr>
              <w:t>εἶτον</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καὶ</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τοποτηρητὴς</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τῆς</w:t>
            </w:r>
            <w:proofErr w:type="spellEnd"/>
            <w:r>
              <w:rPr>
                <w:rFonts w:ascii="Times New Roman" w:hAnsi="Times New Roman" w:cs="Times New Roman"/>
                <w:sz w:val="22"/>
                <w:szCs w:val="22"/>
                <w:lang w:val="el-GR"/>
              </w:rPr>
              <w:t xml:space="preserve"> Κύπρου </w:t>
            </w:r>
            <w:proofErr w:type="spellStart"/>
            <w:r>
              <w:rPr>
                <w:rFonts w:ascii="Times New Roman" w:hAnsi="Times New Roman" w:cs="Times New Roman"/>
                <w:sz w:val="22"/>
                <w:szCs w:val="22"/>
                <w:lang w:val="el-GR"/>
              </w:rPr>
              <w:t>καπετάνος</w:t>
            </w:r>
            <w:proofErr w:type="spellEnd"/>
            <w:r>
              <w:rPr>
                <w:rFonts w:ascii="Times New Roman" w:hAnsi="Times New Roman" w:cs="Times New Roman"/>
                <w:sz w:val="22"/>
                <w:szCs w:val="22"/>
                <w:lang w:val="el-GR"/>
              </w:rPr>
              <w:t>»</w:t>
            </w:r>
          </w:p>
        </w:tc>
      </w:tr>
      <w:tr w:rsidR="005E75FA" w:rsidRPr="00DD063D" w14:paraId="1F597E3B" w14:textId="6E7FF86B" w:rsidTr="00A70D46">
        <w:tc>
          <w:tcPr>
            <w:tcW w:w="1980" w:type="dxa"/>
          </w:tcPr>
          <w:p w14:paraId="75DC7577" w14:textId="0DCFDC0F" w:rsidR="005E75FA" w:rsidRPr="00DD063D" w:rsidRDefault="005E75FA" w:rsidP="003F48AA">
            <w:pPr>
              <w:jc w:val="both"/>
              <w:rPr>
                <w:rFonts w:ascii="Times New Roman" w:hAnsi="Times New Roman" w:cs="Times New Roman"/>
                <w:sz w:val="22"/>
                <w:szCs w:val="22"/>
                <w:lang w:val="el-GR"/>
              </w:rPr>
            </w:pPr>
            <w:r w:rsidRPr="00DD063D">
              <w:rPr>
                <w:rFonts w:ascii="Times New Roman" w:hAnsi="Times New Roman" w:cs="Times New Roman"/>
                <w:sz w:val="22"/>
                <w:szCs w:val="22"/>
                <w:lang w:val="el-GR"/>
              </w:rPr>
              <w:t>1672</w:t>
            </w:r>
          </w:p>
        </w:tc>
        <w:tc>
          <w:tcPr>
            <w:tcW w:w="2268" w:type="dxa"/>
          </w:tcPr>
          <w:p w14:paraId="25934F64" w14:textId="6868354D" w:rsidR="005E75FA" w:rsidRPr="00DD063D" w:rsidRDefault="005E75FA" w:rsidP="003F48AA">
            <w:pPr>
              <w:jc w:val="both"/>
              <w:rPr>
                <w:rFonts w:ascii="Times New Roman" w:hAnsi="Times New Roman" w:cs="Times New Roman"/>
                <w:sz w:val="22"/>
                <w:szCs w:val="22"/>
                <w:lang w:val="el-GR"/>
              </w:rPr>
            </w:pPr>
            <w:proofErr w:type="spellStart"/>
            <w:r w:rsidRPr="00DD063D">
              <w:rPr>
                <w:rFonts w:ascii="Times New Roman" w:hAnsi="Times New Roman" w:cs="Times New Roman"/>
                <w:sz w:val="22"/>
                <w:szCs w:val="22"/>
                <w:lang w:val="el-GR"/>
              </w:rPr>
              <w:t>Μαρκουλλῆς</w:t>
            </w:r>
            <w:proofErr w:type="spellEnd"/>
          </w:p>
        </w:tc>
        <w:tc>
          <w:tcPr>
            <w:tcW w:w="3686" w:type="dxa"/>
          </w:tcPr>
          <w:p w14:paraId="3E6A1AC8" w14:textId="63EBE3A0" w:rsidR="005E75FA" w:rsidRPr="00DD063D" w:rsidRDefault="0035643D" w:rsidP="003F48AA">
            <w:pPr>
              <w:jc w:val="both"/>
              <w:rPr>
                <w:rFonts w:ascii="Times New Roman" w:hAnsi="Times New Roman" w:cs="Times New Roman"/>
                <w:sz w:val="22"/>
                <w:szCs w:val="22"/>
                <w:lang w:val="el-GR"/>
              </w:rPr>
            </w:pPr>
            <w:r>
              <w:rPr>
                <w:rFonts w:ascii="Times New Roman" w:hAnsi="Times New Roman" w:cs="Times New Roman"/>
                <w:sz w:val="22"/>
                <w:szCs w:val="22"/>
                <w:lang w:val="el-GR"/>
              </w:rPr>
              <w:t xml:space="preserve">Αδικοπραγίες </w:t>
            </w:r>
            <w:r>
              <w:rPr>
                <w:rFonts w:ascii="Times New Roman" w:hAnsi="Times New Roman" w:cs="Times New Roman"/>
                <w:sz w:val="22"/>
                <w:szCs w:val="22"/>
                <w:lang w:val="el-GR"/>
              </w:rPr>
              <w:sym w:font="Wingdings" w:char="F0F0"/>
            </w:r>
            <w:r>
              <w:rPr>
                <w:rFonts w:ascii="Times New Roman" w:hAnsi="Times New Roman" w:cs="Times New Roman"/>
                <w:sz w:val="22"/>
                <w:szCs w:val="22"/>
                <w:lang w:val="el-GR"/>
              </w:rPr>
              <w:t xml:space="preserve"> παύση  &amp; </w:t>
            </w:r>
            <w:r w:rsidR="00C51571">
              <w:rPr>
                <w:rFonts w:ascii="Times New Roman" w:hAnsi="Times New Roman" w:cs="Times New Roman"/>
                <w:sz w:val="22"/>
                <w:szCs w:val="22"/>
                <w:lang w:val="el-GR"/>
              </w:rPr>
              <w:t>έξωση</w:t>
            </w:r>
          </w:p>
        </w:tc>
      </w:tr>
      <w:tr w:rsidR="005E75FA" w:rsidRPr="00DD063D" w14:paraId="1701C3D7" w14:textId="07923284" w:rsidTr="00A70D46">
        <w:tc>
          <w:tcPr>
            <w:tcW w:w="1980" w:type="dxa"/>
          </w:tcPr>
          <w:p w14:paraId="474C5B2D" w14:textId="16D5FC7E" w:rsidR="005E75FA" w:rsidRPr="00DD063D" w:rsidRDefault="005E75FA" w:rsidP="003F48AA">
            <w:pPr>
              <w:jc w:val="both"/>
              <w:rPr>
                <w:rFonts w:ascii="Times New Roman" w:hAnsi="Times New Roman" w:cs="Times New Roman"/>
                <w:sz w:val="22"/>
                <w:szCs w:val="22"/>
                <w:lang w:val="el-GR"/>
              </w:rPr>
            </w:pPr>
            <w:r w:rsidRPr="00DD063D">
              <w:rPr>
                <w:rFonts w:ascii="Times New Roman" w:hAnsi="Times New Roman" w:cs="Times New Roman"/>
                <w:sz w:val="22"/>
                <w:szCs w:val="22"/>
                <w:lang w:val="el-GR"/>
              </w:rPr>
              <w:t>1673</w:t>
            </w:r>
          </w:p>
        </w:tc>
        <w:tc>
          <w:tcPr>
            <w:tcW w:w="2268" w:type="dxa"/>
          </w:tcPr>
          <w:p w14:paraId="57529A99" w14:textId="71C21E11" w:rsidR="005E75FA" w:rsidRPr="00DD063D" w:rsidRDefault="005E75FA" w:rsidP="003F48AA">
            <w:pPr>
              <w:jc w:val="both"/>
              <w:rPr>
                <w:rFonts w:ascii="Times New Roman" w:hAnsi="Times New Roman" w:cs="Times New Roman"/>
                <w:sz w:val="22"/>
                <w:szCs w:val="22"/>
                <w:lang w:val="el-GR"/>
              </w:rPr>
            </w:pPr>
            <w:proofErr w:type="spellStart"/>
            <w:r w:rsidRPr="00DD063D">
              <w:rPr>
                <w:rFonts w:ascii="Times New Roman" w:hAnsi="Times New Roman" w:cs="Times New Roman"/>
                <w:sz w:val="22"/>
                <w:szCs w:val="22"/>
                <w:lang w:val="el-GR"/>
              </w:rPr>
              <w:t>Κωσταντῆς</w:t>
            </w:r>
            <w:proofErr w:type="spellEnd"/>
          </w:p>
        </w:tc>
        <w:tc>
          <w:tcPr>
            <w:tcW w:w="3686" w:type="dxa"/>
          </w:tcPr>
          <w:p w14:paraId="0EA8ACDA" w14:textId="7F038D2B" w:rsidR="005E75FA" w:rsidRPr="00DD063D" w:rsidRDefault="0035643D" w:rsidP="003F48AA">
            <w:pPr>
              <w:jc w:val="both"/>
              <w:rPr>
                <w:rFonts w:ascii="Times New Roman" w:hAnsi="Times New Roman" w:cs="Times New Roman"/>
                <w:sz w:val="22"/>
                <w:szCs w:val="22"/>
                <w:lang w:val="el-GR"/>
              </w:rPr>
            </w:pPr>
            <w:r>
              <w:rPr>
                <w:rFonts w:ascii="Times New Roman" w:hAnsi="Times New Roman" w:cs="Times New Roman"/>
                <w:sz w:val="22"/>
                <w:szCs w:val="22"/>
                <w:lang w:val="el-GR"/>
              </w:rPr>
              <w:t>Προσωρινός  δραγομάνος</w:t>
            </w:r>
          </w:p>
        </w:tc>
      </w:tr>
      <w:tr w:rsidR="005E75FA" w:rsidRPr="00DD063D" w14:paraId="5085C6E5" w14:textId="77FBD1D4" w:rsidTr="00A70D46">
        <w:tc>
          <w:tcPr>
            <w:tcW w:w="1980" w:type="dxa"/>
          </w:tcPr>
          <w:p w14:paraId="39C2C3EE" w14:textId="5786E6A8" w:rsidR="005E75FA" w:rsidRPr="00DD063D" w:rsidRDefault="005E75FA" w:rsidP="003F48AA">
            <w:pPr>
              <w:jc w:val="both"/>
              <w:rPr>
                <w:rFonts w:ascii="Times New Roman" w:hAnsi="Times New Roman" w:cs="Times New Roman"/>
                <w:sz w:val="22"/>
                <w:szCs w:val="22"/>
                <w:lang w:val="el-GR"/>
              </w:rPr>
            </w:pPr>
            <w:r w:rsidRPr="00DD063D">
              <w:rPr>
                <w:rFonts w:ascii="Times New Roman" w:hAnsi="Times New Roman" w:cs="Times New Roman"/>
                <w:sz w:val="22"/>
                <w:szCs w:val="22"/>
                <w:lang w:val="el-GR"/>
              </w:rPr>
              <w:t>1673, 1674</w:t>
            </w:r>
          </w:p>
        </w:tc>
        <w:tc>
          <w:tcPr>
            <w:tcW w:w="2268" w:type="dxa"/>
          </w:tcPr>
          <w:p w14:paraId="714069B5" w14:textId="77777777" w:rsidR="00A70D46" w:rsidRDefault="005E75FA" w:rsidP="003F48AA">
            <w:pPr>
              <w:jc w:val="both"/>
              <w:rPr>
                <w:rFonts w:ascii="Times New Roman" w:hAnsi="Times New Roman" w:cs="Times New Roman"/>
                <w:sz w:val="22"/>
                <w:szCs w:val="22"/>
                <w:lang w:val="el-GR"/>
              </w:rPr>
            </w:pPr>
            <w:proofErr w:type="spellStart"/>
            <w:r w:rsidRPr="00DD063D">
              <w:rPr>
                <w:rFonts w:ascii="Times New Roman" w:hAnsi="Times New Roman" w:cs="Times New Roman"/>
                <w:sz w:val="22"/>
                <w:szCs w:val="22"/>
                <w:lang w:val="el-GR"/>
              </w:rPr>
              <w:t>Γιωργάκις</w:t>
            </w:r>
            <w:proofErr w:type="spellEnd"/>
            <w:r w:rsidRPr="00DD063D">
              <w:rPr>
                <w:rFonts w:ascii="Times New Roman" w:hAnsi="Times New Roman" w:cs="Times New Roman"/>
                <w:sz w:val="22"/>
                <w:szCs w:val="22"/>
                <w:lang w:val="el-GR"/>
              </w:rPr>
              <w:t xml:space="preserve"> ἤ </w:t>
            </w:r>
          </w:p>
          <w:p w14:paraId="7FE35D78" w14:textId="2685ACBC" w:rsidR="005E75FA" w:rsidRPr="00DD063D" w:rsidRDefault="005E75FA" w:rsidP="003F48AA">
            <w:pPr>
              <w:jc w:val="both"/>
              <w:rPr>
                <w:rFonts w:ascii="Times New Roman" w:hAnsi="Times New Roman" w:cs="Times New Roman"/>
                <w:sz w:val="22"/>
                <w:szCs w:val="22"/>
                <w:lang w:val="el-GR"/>
              </w:rPr>
            </w:pPr>
            <w:proofErr w:type="spellStart"/>
            <w:r w:rsidRPr="00DD063D">
              <w:rPr>
                <w:rFonts w:ascii="Times New Roman" w:hAnsi="Times New Roman" w:cs="Times New Roman"/>
                <w:sz w:val="22"/>
                <w:szCs w:val="22"/>
                <w:lang w:val="el-GR"/>
              </w:rPr>
              <w:t>Μισεργιωργῆς</w:t>
            </w:r>
            <w:proofErr w:type="spellEnd"/>
            <w:r w:rsidRPr="00DD063D">
              <w:rPr>
                <w:rFonts w:ascii="Times New Roman" w:hAnsi="Times New Roman" w:cs="Times New Roman"/>
                <w:sz w:val="22"/>
                <w:szCs w:val="22"/>
                <w:lang w:val="el-GR"/>
              </w:rPr>
              <w:t xml:space="preserve"> </w:t>
            </w:r>
          </w:p>
        </w:tc>
        <w:tc>
          <w:tcPr>
            <w:tcW w:w="3686" w:type="dxa"/>
          </w:tcPr>
          <w:p w14:paraId="12AD996B" w14:textId="5EFCDB28" w:rsidR="005E75FA" w:rsidRPr="00DD063D" w:rsidRDefault="0035643D" w:rsidP="003F48AA">
            <w:pPr>
              <w:jc w:val="both"/>
              <w:rPr>
                <w:rFonts w:ascii="Times New Roman" w:hAnsi="Times New Roman" w:cs="Times New Roman"/>
                <w:sz w:val="22"/>
                <w:szCs w:val="22"/>
                <w:lang w:val="el-GR"/>
              </w:rPr>
            </w:pPr>
            <w:r>
              <w:rPr>
                <w:rFonts w:ascii="Times New Roman" w:hAnsi="Times New Roman" w:cs="Times New Roman"/>
                <w:sz w:val="22"/>
                <w:szCs w:val="22"/>
                <w:lang w:val="el-GR"/>
              </w:rPr>
              <w:t>Στο</w:t>
            </w:r>
            <w:r w:rsidR="00C51571">
              <w:rPr>
                <w:rFonts w:ascii="Times New Roman" w:hAnsi="Times New Roman" w:cs="Times New Roman"/>
                <w:sz w:val="22"/>
                <w:szCs w:val="22"/>
                <w:lang w:val="el-GR"/>
              </w:rPr>
              <w:t>ν</w:t>
            </w:r>
            <w:r>
              <w:rPr>
                <w:rFonts w:ascii="Times New Roman" w:hAnsi="Times New Roman" w:cs="Times New Roman"/>
                <w:sz w:val="22"/>
                <w:szCs w:val="22"/>
                <w:lang w:val="el-GR"/>
              </w:rPr>
              <w:t xml:space="preserve"> δρόμο κτυπά τον  </w:t>
            </w:r>
            <w:proofErr w:type="spellStart"/>
            <w:r>
              <w:rPr>
                <w:rFonts w:ascii="Times New Roman" w:hAnsi="Times New Roman" w:cs="Times New Roman"/>
                <w:sz w:val="22"/>
                <w:szCs w:val="22"/>
                <w:lang w:val="el-GR"/>
              </w:rPr>
              <w:t>Μαρκουλλή</w:t>
            </w:r>
            <w:proofErr w:type="spellEnd"/>
            <w:r>
              <w:rPr>
                <w:rFonts w:ascii="Times New Roman" w:hAnsi="Times New Roman" w:cs="Times New Roman"/>
                <w:sz w:val="22"/>
                <w:szCs w:val="22"/>
                <w:lang w:val="el-GR"/>
              </w:rPr>
              <w:t xml:space="preserve"> </w:t>
            </w:r>
          </w:p>
        </w:tc>
      </w:tr>
      <w:tr w:rsidR="005E75FA" w:rsidRPr="00DD063D" w14:paraId="794CA326" w14:textId="28E36AD3" w:rsidTr="00A70D46">
        <w:tc>
          <w:tcPr>
            <w:tcW w:w="1980" w:type="dxa"/>
          </w:tcPr>
          <w:p w14:paraId="372C143C" w14:textId="2E64365E" w:rsidR="005E75FA" w:rsidRPr="00DD063D" w:rsidRDefault="005E75FA" w:rsidP="003F48AA">
            <w:pPr>
              <w:jc w:val="both"/>
              <w:rPr>
                <w:rFonts w:ascii="Times New Roman" w:hAnsi="Times New Roman" w:cs="Times New Roman"/>
                <w:sz w:val="22"/>
                <w:szCs w:val="22"/>
                <w:lang w:val="el-GR"/>
              </w:rPr>
            </w:pPr>
            <w:proofErr w:type="spellStart"/>
            <w:r w:rsidRPr="00DD063D">
              <w:rPr>
                <w:rFonts w:ascii="Times New Roman" w:hAnsi="Times New Roman" w:cs="Times New Roman"/>
                <w:sz w:val="22"/>
                <w:szCs w:val="22"/>
                <w:lang w:val="el-GR"/>
              </w:rPr>
              <w:t>Πρὶν</w:t>
            </w:r>
            <w:proofErr w:type="spellEnd"/>
            <w:r w:rsidRPr="00DD063D">
              <w:rPr>
                <w:rFonts w:ascii="Times New Roman" w:hAnsi="Times New Roman" w:cs="Times New Roman"/>
                <w:sz w:val="22"/>
                <w:szCs w:val="22"/>
                <w:lang w:val="el-GR"/>
              </w:rPr>
              <w:t xml:space="preserve">  </w:t>
            </w:r>
            <w:proofErr w:type="spellStart"/>
            <w:r w:rsidRPr="00DD063D">
              <w:rPr>
                <w:rFonts w:ascii="Times New Roman" w:hAnsi="Times New Roman" w:cs="Times New Roman"/>
                <w:sz w:val="22"/>
                <w:szCs w:val="22"/>
                <w:lang w:val="el-GR"/>
              </w:rPr>
              <w:t>ἀπὸ</w:t>
            </w:r>
            <w:proofErr w:type="spellEnd"/>
            <w:r w:rsidRPr="00DD063D">
              <w:rPr>
                <w:rFonts w:ascii="Times New Roman" w:hAnsi="Times New Roman" w:cs="Times New Roman"/>
                <w:sz w:val="22"/>
                <w:szCs w:val="22"/>
                <w:lang w:val="el-GR"/>
              </w:rPr>
              <w:t xml:space="preserve"> </w:t>
            </w:r>
            <w:proofErr w:type="spellStart"/>
            <w:r w:rsidRPr="00DD063D">
              <w:rPr>
                <w:rFonts w:ascii="Times New Roman" w:hAnsi="Times New Roman" w:cs="Times New Roman"/>
                <w:sz w:val="22"/>
                <w:szCs w:val="22"/>
                <w:lang w:val="el-GR"/>
              </w:rPr>
              <w:t>τὰ</w:t>
            </w:r>
            <w:proofErr w:type="spellEnd"/>
            <w:r w:rsidRPr="00DD063D">
              <w:rPr>
                <w:rFonts w:ascii="Times New Roman" w:hAnsi="Times New Roman" w:cs="Times New Roman"/>
                <w:sz w:val="22"/>
                <w:szCs w:val="22"/>
                <w:lang w:val="el-GR"/>
              </w:rPr>
              <w:t xml:space="preserve"> 1750</w:t>
            </w:r>
          </w:p>
        </w:tc>
        <w:tc>
          <w:tcPr>
            <w:tcW w:w="2268" w:type="dxa"/>
          </w:tcPr>
          <w:p w14:paraId="311121DB" w14:textId="20CD9016" w:rsidR="005E75FA" w:rsidRPr="00DD063D" w:rsidRDefault="005E75FA" w:rsidP="003F48AA">
            <w:pPr>
              <w:jc w:val="both"/>
              <w:rPr>
                <w:rFonts w:ascii="Times New Roman" w:hAnsi="Times New Roman" w:cs="Times New Roman"/>
                <w:sz w:val="22"/>
                <w:szCs w:val="22"/>
                <w:lang w:val="el-GR"/>
              </w:rPr>
            </w:pPr>
            <w:proofErr w:type="spellStart"/>
            <w:r w:rsidRPr="00DD063D">
              <w:rPr>
                <w:rFonts w:ascii="Times New Roman" w:hAnsi="Times New Roman" w:cs="Times New Roman"/>
                <w:sz w:val="22"/>
                <w:szCs w:val="22"/>
                <w:lang w:val="el-GR"/>
              </w:rPr>
              <w:t>Χριστοφάκις</w:t>
            </w:r>
            <w:proofErr w:type="spellEnd"/>
            <w:r w:rsidRPr="00DD063D">
              <w:rPr>
                <w:rFonts w:ascii="Times New Roman" w:hAnsi="Times New Roman" w:cs="Times New Roman"/>
                <w:sz w:val="22"/>
                <w:szCs w:val="22"/>
                <w:lang w:val="el-GR"/>
              </w:rPr>
              <w:t xml:space="preserve">  Κωνσταντίνου</w:t>
            </w:r>
          </w:p>
        </w:tc>
        <w:tc>
          <w:tcPr>
            <w:tcW w:w="3686" w:type="dxa"/>
          </w:tcPr>
          <w:p w14:paraId="30E664E5" w14:textId="0E231E7D" w:rsidR="005E75FA" w:rsidRPr="00AF00B2" w:rsidRDefault="0035643D" w:rsidP="003F48AA">
            <w:pPr>
              <w:jc w:val="both"/>
              <w:rPr>
                <w:rStyle w:val="ad"/>
                <w:rFonts w:ascii="Times New Roman" w:hAnsi="Times New Roman" w:cs="Times New Roman"/>
                <w:i w:val="0"/>
                <w:iCs w:val="0"/>
                <w:sz w:val="22"/>
                <w:szCs w:val="22"/>
                <w:shd w:val="clear" w:color="auto" w:fill="FFFFFF"/>
                <w:lang w:val="el-GR"/>
              </w:rPr>
            </w:pPr>
            <w:r>
              <w:rPr>
                <w:rFonts w:ascii="Times New Roman" w:hAnsi="Times New Roman" w:cs="Times New Roman"/>
                <w:sz w:val="22"/>
                <w:szCs w:val="22"/>
                <w:lang w:val="el-GR"/>
              </w:rPr>
              <w:t xml:space="preserve">Δολοφονήθηκε από  </w:t>
            </w:r>
            <w:r w:rsidR="00AF00B2">
              <w:rPr>
                <w:rFonts w:ascii="Times New Roman" w:hAnsi="Times New Roman" w:cs="Times New Roman"/>
                <w:sz w:val="22"/>
                <w:szCs w:val="22"/>
                <w:lang w:val="el-GR"/>
              </w:rPr>
              <w:t xml:space="preserve">τον </w:t>
            </w:r>
            <w:proofErr w:type="spellStart"/>
            <w:r w:rsidR="00AF00B2" w:rsidRPr="00430C34">
              <w:rPr>
                <w:rStyle w:val="ad"/>
                <w:rFonts w:ascii="Times New Roman" w:hAnsi="Times New Roman" w:cs="Times New Roman"/>
                <w:i w:val="0"/>
                <w:iCs w:val="0"/>
                <w:sz w:val="22"/>
                <w:szCs w:val="22"/>
                <w:shd w:val="clear" w:color="auto" w:fill="FFFFFF"/>
              </w:rPr>
              <w:t>Çil</w:t>
            </w:r>
            <w:proofErr w:type="spellEnd"/>
            <w:r w:rsidR="00AF00B2" w:rsidRPr="00430C34">
              <w:rPr>
                <w:rStyle w:val="ad"/>
                <w:rFonts w:ascii="Times New Roman" w:hAnsi="Times New Roman" w:cs="Times New Roman"/>
                <w:i w:val="0"/>
                <w:iCs w:val="0"/>
                <w:sz w:val="22"/>
                <w:szCs w:val="22"/>
                <w:shd w:val="clear" w:color="auto" w:fill="FFFFFF"/>
              </w:rPr>
              <w:t xml:space="preserve"> </w:t>
            </w:r>
            <w:proofErr w:type="spellStart"/>
            <w:r w:rsidR="00AF00B2" w:rsidRPr="00430C34">
              <w:rPr>
                <w:rStyle w:val="ad"/>
                <w:rFonts w:ascii="Times New Roman" w:hAnsi="Times New Roman" w:cs="Times New Roman"/>
                <w:i w:val="0"/>
                <w:iCs w:val="0"/>
                <w:sz w:val="22"/>
                <w:szCs w:val="22"/>
                <w:shd w:val="clear" w:color="auto" w:fill="FFFFFF"/>
              </w:rPr>
              <w:t>Osman</w:t>
            </w:r>
            <w:proofErr w:type="spellEnd"/>
            <w:r w:rsidR="00AF00B2" w:rsidRPr="00AF00B2">
              <w:rPr>
                <w:rStyle w:val="ad"/>
                <w:rFonts w:ascii="Times New Roman" w:hAnsi="Times New Roman" w:cs="Times New Roman"/>
                <w:i w:val="0"/>
                <w:iCs w:val="0"/>
                <w:sz w:val="22"/>
                <w:szCs w:val="22"/>
                <w:shd w:val="clear" w:color="auto" w:fill="FFFFFF"/>
                <w:lang w:val="el-GR"/>
              </w:rPr>
              <w:t xml:space="preserve"> (</w:t>
            </w:r>
            <w:proofErr w:type="spellStart"/>
            <w:r w:rsidR="00AF00B2" w:rsidRPr="00AF00B2">
              <w:rPr>
                <w:rStyle w:val="ad"/>
                <w:rFonts w:ascii="Times New Roman" w:hAnsi="Times New Roman" w:cs="Times New Roman"/>
                <w:i w:val="0"/>
                <w:iCs w:val="0"/>
                <w:sz w:val="22"/>
                <w:szCs w:val="22"/>
                <w:shd w:val="clear" w:color="auto" w:fill="FFFFFF"/>
                <w:lang w:val="el-GR"/>
              </w:rPr>
              <w:t>ζαπίτη</w:t>
            </w:r>
            <w:proofErr w:type="spellEnd"/>
            <w:r w:rsidR="00AF00B2" w:rsidRPr="00AF00B2">
              <w:rPr>
                <w:rStyle w:val="ad"/>
                <w:rFonts w:ascii="Times New Roman" w:hAnsi="Times New Roman" w:cs="Times New Roman"/>
                <w:i w:val="0"/>
                <w:iCs w:val="0"/>
                <w:sz w:val="22"/>
                <w:szCs w:val="22"/>
                <w:shd w:val="clear" w:color="auto" w:fill="FFFFFF"/>
                <w:lang w:val="el-GR"/>
              </w:rPr>
              <w:t xml:space="preserve">  στη Λάρνακα)</w:t>
            </w:r>
          </w:p>
          <w:p w14:paraId="3785E909" w14:textId="0510A4B8" w:rsidR="00F5466A" w:rsidRPr="00F5466A" w:rsidRDefault="00F5466A" w:rsidP="003F48AA">
            <w:pPr>
              <w:jc w:val="both"/>
              <w:rPr>
                <w:rFonts w:ascii="Times New Roman" w:hAnsi="Times New Roman" w:cs="Times New Roman"/>
                <w:sz w:val="22"/>
                <w:szCs w:val="22"/>
                <w:lang w:val="el-GR"/>
              </w:rPr>
            </w:pPr>
            <w:r w:rsidRPr="002A334D">
              <w:rPr>
                <w:rFonts w:ascii="Times New Roman" w:hAnsi="Times New Roman" w:cs="Times New Roman"/>
                <w:color w:val="000000" w:themeColor="text1"/>
                <w:sz w:val="20"/>
                <w:szCs w:val="20"/>
                <w:lang w:val="el-GR"/>
              </w:rPr>
              <w:t xml:space="preserve">Το Εκκλησάκι του Αγίου Γεωργίου </w:t>
            </w:r>
            <w:proofErr w:type="spellStart"/>
            <w:r w:rsidRPr="002A334D">
              <w:rPr>
                <w:rFonts w:ascii="Times New Roman" w:hAnsi="Times New Roman" w:cs="Times New Roman"/>
                <w:color w:val="000000" w:themeColor="text1"/>
                <w:sz w:val="20"/>
                <w:szCs w:val="20"/>
                <w:lang w:val="el-GR"/>
              </w:rPr>
              <w:t>Άρπερας</w:t>
            </w:r>
            <w:proofErr w:type="spellEnd"/>
            <w:r w:rsidRPr="002A334D">
              <w:rPr>
                <w:rFonts w:ascii="Times New Roman" w:hAnsi="Times New Roman" w:cs="Times New Roman"/>
                <w:color w:val="000000" w:themeColor="text1"/>
                <w:sz w:val="20"/>
                <w:szCs w:val="20"/>
                <w:lang w:val="el-GR"/>
              </w:rPr>
              <w:t xml:space="preserve"> χτίστηκε από τον Δραγομάνο </w:t>
            </w:r>
            <w:proofErr w:type="spellStart"/>
            <w:r w:rsidRPr="002A334D">
              <w:rPr>
                <w:rFonts w:ascii="Times New Roman" w:hAnsi="Times New Roman" w:cs="Times New Roman"/>
                <w:color w:val="000000" w:themeColor="text1"/>
                <w:sz w:val="20"/>
                <w:szCs w:val="20"/>
                <w:lang w:val="el-GR"/>
              </w:rPr>
              <w:t>Χριστοφάκη</w:t>
            </w:r>
            <w:proofErr w:type="spellEnd"/>
            <w:r w:rsidRPr="002A334D">
              <w:rPr>
                <w:rFonts w:ascii="Times New Roman" w:hAnsi="Times New Roman" w:cs="Times New Roman"/>
                <w:color w:val="000000" w:themeColor="text1"/>
                <w:sz w:val="20"/>
                <w:szCs w:val="20"/>
                <w:lang w:val="el-GR"/>
              </w:rPr>
              <w:t xml:space="preserve"> Κωνσταντίνου το 1745 και έχει μια τοιχογραφία που απεικονίζει τον εαυτό του και την οικογένειά του ως ιδρυτές</w:t>
            </w:r>
          </w:p>
        </w:tc>
      </w:tr>
      <w:tr w:rsidR="005E75FA" w:rsidRPr="00DD063D" w14:paraId="45704766" w14:textId="2749C394" w:rsidTr="00A70D46">
        <w:tc>
          <w:tcPr>
            <w:tcW w:w="1980" w:type="dxa"/>
          </w:tcPr>
          <w:p w14:paraId="0C1BEBC8" w14:textId="3A9AEFB8" w:rsidR="005E75FA" w:rsidRPr="00DD063D" w:rsidRDefault="005E75FA" w:rsidP="003F48AA">
            <w:pPr>
              <w:jc w:val="both"/>
              <w:rPr>
                <w:rFonts w:ascii="Times New Roman" w:hAnsi="Times New Roman" w:cs="Times New Roman"/>
                <w:sz w:val="22"/>
                <w:szCs w:val="22"/>
                <w:lang w:val="el-GR"/>
              </w:rPr>
            </w:pPr>
            <w:r w:rsidRPr="00DD063D">
              <w:rPr>
                <w:rFonts w:ascii="Times New Roman" w:hAnsi="Times New Roman" w:cs="Times New Roman"/>
                <w:sz w:val="22"/>
                <w:szCs w:val="22"/>
                <w:lang w:val="el-GR"/>
              </w:rPr>
              <w:t>1761</w:t>
            </w:r>
          </w:p>
        </w:tc>
        <w:tc>
          <w:tcPr>
            <w:tcW w:w="2268" w:type="dxa"/>
          </w:tcPr>
          <w:p w14:paraId="26311E9E" w14:textId="08CF30A7" w:rsidR="005E75FA" w:rsidRPr="00DD063D" w:rsidRDefault="005E75FA" w:rsidP="003F48AA">
            <w:pPr>
              <w:jc w:val="both"/>
              <w:rPr>
                <w:rFonts w:ascii="Times New Roman" w:hAnsi="Times New Roman" w:cs="Times New Roman"/>
                <w:sz w:val="22"/>
                <w:szCs w:val="22"/>
                <w:lang w:val="el-GR"/>
              </w:rPr>
            </w:pPr>
            <w:proofErr w:type="spellStart"/>
            <w:r w:rsidRPr="00DD063D">
              <w:rPr>
                <w:rFonts w:ascii="Times New Roman" w:hAnsi="Times New Roman" w:cs="Times New Roman"/>
                <w:sz w:val="22"/>
                <w:szCs w:val="22"/>
                <w:lang w:val="el-GR"/>
              </w:rPr>
              <w:t>Χ"Ἰωσήφ</w:t>
            </w:r>
            <w:proofErr w:type="spellEnd"/>
          </w:p>
        </w:tc>
        <w:tc>
          <w:tcPr>
            <w:tcW w:w="3686" w:type="dxa"/>
          </w:tcPr>
          <w:p w14:paraId="53E0DF47" w14:textId="30CB9250" w:rsidR="005E75FA" w:rsidRPr="003C6981" w:rsidRDefault="00FE7EA7" w:rsidP="003F48AA">
            <w:pPr>
              <w:jc w:val="both"/>
              <w:rPr>
                <w:rFonts w:ascii="Times New Roman" w:hAnsi="Times New Roman" w:cs="Times New Roman"/>
                <w:sz w:val="22"/>
                <w:szCs w:val="22"/>
                <w:highlight w:val="yellow"/>
                <w:lang w:val="el-GR"/>
              </w:rPr>
            </w:pPr>
            <w:proofErr w:type="spellStart"/>
            <w:r w:rsidRPr="00430C34">
              <w:rPr>
                <w:rStyle w:val="ad"/>
                <w:rFonts w:ascii="Times New Roman" w:hAnsi="Times New Roman" w:cs="Times New Roman"/>
                <w:i w:val="0"/>
                <w:iCs w:val="0"/>
                <w:sz w:val="22"/>
                <w:szCs w:val="22"/>
                <w:shd w:val="clear" w:color="auto" w:fill="FFFFFF"/>
              </w:rPr>
              <w:t>Muhassıl</w:t>
            </w:r>
            <w:proofErr w:type="spellEnd"/>
            <w:r w:rsidRPr="00430C34">
              <w:rPr>
                <w:rStyle w:val="ad"/>
                <w:rFonts w:ascii="Times New Roman" w:hAnsi="Times New Roman" w:cs="Times New Roman"/>
                <w:i w:val="0"/>
                <w:iCs w:val="0"/>
                <w:sz w:val="22"/>
                <w:szCs w:val="22"/>
                <w:shd w:val="clear" w:color="auto" w:fill="FFFFFF"/>
              </w:rPr>
              <w:t xml:space="preserve"> </w:t>
            </w:r>
            <w:proofErr w:type="spellStart"/>
            <w:r w:rsidRPr="00430C34">
              <w:rPr>
                <w:rStyle w:val="ad"/>
                <w:rFonts w:ascii="Times New Roman" w:hAnsi="Times New Roman" w:cs="Times New Roman"/>
                <w:i w:val="0"/>
                <w:iCs w:val="0"/>
                <w:sz w:val="22"/>
                <w:szCs w:val="22"/>
                <w:shd w:val="clear" w:color="auto" w:fill="FFFFFF"/>
              </w:rPr>
              <w:t>Çil</w:t>
            </w:r>
            <w:proofErr w:type="spellEnd"/>
            <w:r w:rsidRPr="00430C34">
              <w:rPr>
                <w:rStyle w:val="ad"/>
                <w:rFonts w:ascii="Times New Roman" w:hAnsi="Times New Roman" w:cs="Times New Roman"/>
                <w:i w:val="0"/>
                <w:iCs w:val="0"/>
                <w:sz w:val="22"/>
                <w:szCs w:val="22"/>
                <w:shd w:val="clear" w:color="auto" w:fill="FFFFFF"/>
              </w:rPr>
              <w:t xml:space="preserve"> </w:t>
            </w:r>
            <w:proofErr w:type="spellStart"/>
            <w:r w:rsidRPr="00430C34">
              <w:rPr>
                <w:rStyle w:val="ad"/>
                <w:rFonts w:ascii="Times New Roman" w:hAnsi="Times New Roman" w:cs="Times New Roman"/>
                <w:i w:val="0"/>
                <w:iCs w:val="0"/>
                <w:sz w:val="22"/>
                <w:szCs w:val="22"/>
                <w:shd w:val="clear" w:color="auto" w:fill="FFFFFF"/>
              </w:rPr>
              <w:t>Osman</w:t>
            </w:r>
            <w:proofErr w:type="spellEnd"/>
            <w:r w:rsidR="00E21164" w:rsidRPr="00430C34">
              <w:rPr>
                <w:rStyle w:val="ad"/>
                <w:rFonts w:ascii="Times New Roman" w:hAnsi="Times New Roman" w:cs="Times New Roman"/>
                <w:i w:val="0"/>
                <w:iCs w:val="0"/>
                <w:sz w:val="22"/>
                <w:szCs w:val="22"/>
                <w:shd w:val="clear" w:color="auto" w:fill="FFFFFF"/>
                <w:lang w:val="el-GR"/>
              </w:rPr>
              <w:t xml:space="preserve"> </w:t>
            </w:r>
          </w:p>
        </w:tc>
      </w:tr>
      <w:tr w:rsidR="005E75FA" w:rsidRPr="00DD063D" w14:paraId="0B46AD72" w14:textId="74E290D0" w:rsidTr="00A70D46">
        <w:tc>
          <w:tcPr>
            <w:tcW w:w="1980" w:type="dxa"/>
          </w:tcPr>
          <w:p w14:paraId="77142858" w14:textId="07BFD0FE" w:rsidR="005E75FA" w:rsidRPr="00DD063D" w:rsidRDefault="005E75FA" w:rsidP="003F48AA">
            <w:pPr>
              <w:jc w:val="both"/>
              <w:rPr>
                <w:rFonts w:ascii="Times New Roman" w:hAnsi="Times New Roman" w:cs="Times New Roman"/>
                <w:sz w:val="22"/>
                <w:szCs w:val="22"/>
                <w:lang w:val="el-GR"/>
              </w:rPr>
            </w:pPr>
            <w:r w:rsidRPr="00DD063D">
              <w:rPr>
                <w:rFonts w:ascii="Times New Roman" w:hAnsi="Times New Roman" w:cs="Times New Roman"/>
                <w:sz w:val="22"/>
                <w:szCs w:val="22"/>
                <w:lang w:val="el-GR"/>
              </w:rPr>
              <w:t>1779</w:t>
            </w:r>
          </w:p>
        </w:tc>
        <w:tc>
          <w:tcPr>
            <w:tcW w:w="2268" w:type="dxa"/>
          </w:tcPr>
          <w:p w14:paraId="5B5C9ED8" w14:textId="402DC364" w:rsidR="005E75FA" w:rsidRPr="00DD063D" w:rsidRDefault="005E75FA" w:rsidP="003F48AA">
            <w:pPr>
              <w:jc w:val="both"/>
              <w:rPr>
                <w:rFonts w:ascii="Times New Roman" w:hAnsi="Times New Roman" w:cs="Times New Roman"/>
                <w:sz w:val="22"/>
                <w:szCs w:val="22"/>
                <w:lang w:val="el-GR"/>
              </w:rPr>
            </w:pPr>
            <w:proofErr w:type="spellStart"/>
            <w:r w:rsidRPr="00DD063D">
              <w:rPr>
                <w:rFonts w:ascii="Times New Roman" w:hAnsi="Times New Roman" w:cs="Times New Roman"/>
                <w:sz w:val="22"/>
                <w:szCs w:val="22"/>
                <w:lang w:val="el-GR"/>
              </w:rPr>
              <w:t>Γεωργάκις</w:t>
            </w:r>
            <w:proofErr w:type="spellEnd"/>
            <w:r w:rsidRPr="00DD063D">
              <w:rPr>
                <w:rFonts w:ascii="Times New Roman" w:hAnsi="Times New Roman" w:cs="Times New Roman"/>
                <w:sz w:val="22"/>
                <w:szCs w:val="22"/>
                <w:lang w:val="el-GR"/>
              </w:rPr>
              <w:t xml:space="preserve">,  </w:t>
            </w:r>
            <w:proofErr w:type="spellStart"/>
            <w:r w:rsidRPr="00DD063D">
              <w:rPr>
                <w:rFonts w:ascii="Times New Roman" w:hAnsi="Times New Roman" w:cs="Times New Roman"/>
                <w:sz w:val="22"/>
                <w:szCs w:val="22"/>
                <w:lang w:val="el-GR"/>
              </w:rPr>
              <w:t>υἱὸς</w:t>
            </w:r>
            <w:proofErr w:type="spellEnd"/>
            <w:r w:rsidRPr="00DD063D">
              <w:rPr>
                <w:rFonts w:ascii="Times New Roman" w:hAnsi="Times New Roman" w:cs="Times New Roman"/>
                <w:sz w:val="22"/>
                <w:szCs w:val="22"/>
                <w:lang w:val="el-GR"/>
              </w:rPr>
              <w:t xml:space="preserve"> Σακελλαρίου</w:t>
            </w:r>
          </w:p>
        </w:tc>
        <w:tc>
          <w:tcPr>
            <w:tcW w:w="3686" w:type="dxa"/>
          </w:tcPr>
          <w:p w14:paraId="11FE03E0" w14:textId="17D564C5" w:rsidR="002A334D" w:rsidRPr="002A334D" w:rsidRDefault="00562013" w:rsidP="002A334D">
            <w:pPr>
              <w:pStyle w:val="Web"/>
              <w:shd w:val="clear" w:color="auto" w:fill="FFFFFF"/>
              <w:spacing w:before="0" w:beforeAutospacing="0" w:after="0" w:afterAutospacing="0"/>
              <w:jc w:val="both"/>
              <w:rPr>
                <w:color w:val="000000" w:themeColor="text1"/>
                <w:sz w:val="20"/>
                <w:szCs w:val="20"/>
                <w:lang w:val="el-GR"/>
              </w:rPr>
            </w:pPr>
            <w:r>
              <w:rPr>
                <w:color w:val="000000" w:themeColor="text1"/>
                <w:sz w:val="20"/>
                <w:szCs w:val="20"/>
                <w:lang w:val="el-GR"/>
              </w:rPr>
              <w:t>-</w:t>
            </w:r>
          </w:p>
          <w:p w14:paraId="32DA7C97" w14:textId="06CE3DDB" w:rsidR="005E75FA" w:rsidRPr="002A334D" w:rsidRDefault="005E75FA" w:rsidP="002A334D">
            <w:pPr>
              <w:jc w:val="both"/>
              <w:rPr>
                <w:rFonts w:ascii="Times New Roman" w:hAnsi="Times New Roman" w:cs="Times New Roman"/>
                <w:color w:val="000000" w:themeColor="text1"/>
                <w:sz w:val="20"/>
                <w:szCs w:val="20"/>
              </w:rPr>
            </w:pPr>
          </w:p>
        </w:tc>
      </w:tr>
      <w:tr w:rsidR="00DD063D" w:rsidRPr="00DD063D" w14:paraId="736712FB" w14:textId="02EA7E9B" w:rsidTr="00A70D46">
        <w:tc>
          <w:tcPr>
            <w:tcW w:w="1980" w:type="dxa"/>
          </w:tcPr>
          <w:p w14:paraId="0390541B" w14:textId="0AE76EDD" w:rsidR="005E75FA" w:rsidRPr="00DD063D" w:rsidRDefault="005E75FA" w:rsidP="003F48AA">
            <w:pPr>
              <w:jc w:val="both"/>
              <w:rPr>
                <w:rFonts w:ascii="Times New Roman" w:hAnsi="Times New Roman" w:cs="Times New Roman"/>
                <w:sz w:val="22"/>
                <w:szCs w:val="22"/>
                <w:lang w:val="el-GR"/>
              </w:rPr>
            </w:pPr>
            <w:r w:rsidRPr="00DD063D">
              <w:rPr>
                <w:rFonts w:ascii="Times New Roman" w:hAnsi="Times New Roman" w:cs="Times New Roman"/>
                <w:sz w:val="22"/>
                <w:szCs w:val="22"/>
                <w:lang w:val="el-GR"/>
              </w:rPr>
              <w:t>1776 ή 1779-1809</w:t>
            </w:r>
          </w:p>
        </w:tc>
        <w:tc>
          <w:tcPr>
            <w:tcW w:w="2268" w:type="dxa"/>
          </w:tcPr>
          <w:p w14:paraId="52F746E1" w14:textId="2BF0285F" w:rsidR="005E75FA" w:rsidRPr="00DD063D" w:rsidRDefault="005E75FA" w:rsidP="003F48AA">
            <w:pPr>
              <w:jc w:val="both"/>
              <w:rPr>
                <w:rFonts w:ascii="Times New Roman" w:hAnsi="Times New Roman" w:cs="Times New Roman"/>
                <w:sz w:val="22"/>
                <w:szCs w:val="22"/>
                <w:lang w:val="el-GR"/>
              </w:rPr>
            </w:pPr>
            <w:proofErr w:type="spellStart"/>
            <w:r w:rsidRPr="00DD063D">
              <w:rPr>
                <w:rFonts w:ascii="Times New Roman" w:hAnsi="Times New Roman" w:cs="Times New Roman"/>
                <w:sz w:val="22"/>
                <w:szCs w:val="22"/>
                <w:lang w:val="el-GR"/>
              </w:rPr>
              <w:t>Χ"Γεωργάκις</w:t>
            </w:r>
            <w:proofErr w:type="spellEnd"/>
            <w:r w:rsidRPr="00DD063D">
              <w:rPr>
                <w:rFonts w:ascii="Times New Roman" w:hAnsi="Times New Roman" w:cs="Times New Roman"/>
                <w:sz w:val="22"/>
                <w:szCs w:val="22"/>
                <w:lang w:val="el-GR"/>
              </w:rPr>
              <w:t xml:space="preserve"> </w:t>
            </w:r>
          </w:p>
        </w:tc>
        <w:tc>
          <w:tcPr>
            <w:tcW w:w="3686" w:type="dxa"/>
          </w:tcPr>
          <w:p w14:paraId="2D503F07" w14:textId="353F1740" w:rsidR="0066723B" w:rsidRPr="002B2704" w:rsidRDefault="0066723B" w:rsidP="0066723B">
            <w:pPr>
              <w:rPr>
                <w:rFonts w:ascii="Times New Roman" w:hAnsi="Times New Roman" w:cs="Times New Roman"/>
                <w:sz w:val="22"/>
                <w:szCs w:val="22"/>
                <w:lang w:val="el-GR"/>
              </w:rPr>
            </w:pPr>
            <w:r w:rsidRPr="002B2704">
              <w:rPr>
                <w:rFonts w:ascii="Times New Roman" w:hAnsi="Times New Roman" w:cs="Times New Roman"/>
                <w:sz w:val="22"/>
                <w:szCs w:val="22"/>
                <w:lang w:val="el-GR"/>
              </w:rPr>
              <w:t xml:space="preserve">Ανάμιξη  στην απαλλαγή  από τον τύραννο </w:t>
            </w:r>
            <w:proofErr w:type="spellStart"/>
            <w:r w:rsidRPr="002B2704">
              <w:rPr>
                <w:rFonts w:ascii="Times New Roman" w:hAnsi="Times New Roman" w:cs="Times New Roman"/>
                <w:sz w:val="22"/>
                <w:szCs w:val="22"/>
                <w:lang w:val="el-GR"/>
              </w:rPr>
              <w:t>Χατζημπακκή</w:t>
            </w:r>
            <w:proofErr w:type="spellEnd"/>
            <w:r w:rsidRPr="002B2704">
              <w:rPr>
                <w:rFonts w:ascii="Times New Roman" w:hAnsi="Times New Roman" w:cs="Times New Roman"/>
                <w:sz w:val="22"/>
                <w:szCs w:val="22"/>
                <w:lang w:val="el-GR"/>
              </w:rPr>
              <w:t>.</w:t>
            </w:r>
          </w:p>
          <w:p w14:paraId="1EB30EC9" w14:textId="6FFF3990" w:rsidR="0066723B" w:rsidRPr="002B2704" w:rsidRDefault="0066723B" w:rsidP="003F48AA">
            <w:pPr>
              <w:jc w:val="both"/>
              <w:rPr>
                <w:rFonts w:ascii="Times New Roman" w:hAnsi="Times New Roman" w:cs="Times New Roman"/>
                <w:sz w:val="22"/>
                <w:szCs w:val="22"/>
                <w:lang w:val="el-GR"/>
              </w:rPr>
            </w:pPr>
            <w:r w:rsidRPr="002B2704">
              <w:rPr>
                <w:rFonts w:ascii="Times New Roman" w:hAnsi="Times New Roman" w:cs="Times New Roman"/>
                <w:sz w:val="22"/>
                <w:szCs w:val="22"/>
                <w:lang w:val="el-GR"/>
              </w:rPr>
              <w:t xml:space="preserve">26 Αυγούστου 1808 </w:t>
            </w:r>
          </w:p>
          <w:p w14:paraId="73C70063" w14:textId="051F5957" w:rsidR="006E1428" w:rsidRPr="002B2704" w:rsidRDefault="00851DC5" w:rsidP="003F48AA">
            <w:pPr>
              <w:jc w:val="both"/>
              <w:rPr>
                <w:rFonts w:ascii="Times New Roman" w:hAnsi="Times New Roman" w:cs="Times New Roman"/>
                <w:sz w:val="22"/>
                <w:szCs w:val="22"/>
                <w:lang w:val="el-GR"/>
              </w:rPr>
            </w:pPr>
            <w:r w:rsidRPr="002B2704">
              <w:rPr>
                <w:rFonts w:ascii="Times New Roman" w:hAnsi="Times New Roman" w:cs="Times New Roman"/>
                <w:sz w:val="22"/>
                <w:szCs w:val="22"/>
                <w:lang w:val="el-GR"/>
              </w:rPr>
              <w:t>Γράμμα του  Γάλλου  προξένου στη Λάρνακα προς τον  Υπουργό των Εξωτερικών  της Γαλλίας «</w:t>
            </w:r>
            <w:proofErr w:type="spellStart"/>
            <w:r w:rsidRPr="002B2704">
              <w:rPr>
                <w:rFonts w:ascii="Times New Roman" w:hAnsi="Times New Roman" w:cs="Times New Roman"/>
                <w:sz w:val="22"/>
                <w:szCs w:val="22"/>
                <w:lang w:val="el-GR"/>
              </w:rPr>
              <w:t>εἶναι</w:t>
            </w:r>
            <w:proofErr w:type="spellEnd"/>
            <w:r w:rsidRPr="002B2704">
              <w:rPr>
                <w:rFonts w:ascii="Times New Roman" w:hAnsi="Times New Roman" w:cs="Times New Roman"/>
                <w:sz w:val="22"/>
                <w:szCs w:val="22"/>
                <w:lang w:val="el-GR"/>
              </w:rPr>
              <w:t xml:space="preserve">  ὁ τύραννος  </w:t>
            </w:r>
            <w:proofErr w:type="spellStart"/>
            <w:r w:rsidRPr="002B2704">
              <w:rPr>
                <w:rFonts w:ascii="Times New Roman" w:hAnsi="Times New Roman" w:cs="Times New Roman"/>
                <w:sz w:val="22"/>
                <w:szCs w:val="22"/>
                <w:lang w:val="el-GR"/>
              </w:rPr>
              <w:t>τῆς</w:t>
            </w:r>
            <w:proofErr w:type="spellEnd"/>
            <w:r w:rsidRPr="002B2704">
              <w:rPr>
                <w:rFonts w:ascii="Times New Roman" w:hAnsi="Times New Roman" w:cs="Times New Roman"/>
                <w:sz w:val="22"/>
                <w:szCs w:val="22"/>
                <w:lang w:val="el-GR"/>
              </w:rPr>
              <w:t xml:space="preserve"> </w:t>
            </w:r>
            <w:proofErr w:type="spellStart"/>
            <w:r w:rsidRPr="002B2704">
              <w:rPr>
                <w:rFonts w:ascii="Times New Roman" w:hAnsi="Times New Roman" w:cs="Times New Roman"/>
                <w:sz w:val="22"/>
                <w:szCs w:val="22"/>
                <w:lang w:val="el-GR"/>
              </w:rPr>
              <w:t>πατρίδος</w:t>
            </w:r>
            <w:proofErr w:type="spellEnd"/>
            <w:r w:rsidRPr="002B2704">
              <w:rPr>
                <w:rFonts w:ascii="Times New Roman" w:hAnsi="Times New Roman" w:cs="Times New Roman"/>
                <w:sz w:val="22"/>
                <w:szCs w:val="22"/>
                <w:lang w:val="el-GR"/>
              </w:rPr>
              <w:t xml:space="preserve"> του»  </w:t>
            </w:r>
          </w:p>
          <w:p w14:paraId="7907BA4D" w14:textId="69543EE5" w:rsidR="005E75FA" w:rsidRPr="00851DC5" w:rsidRDefault="0066723B" w:rsidP="003F48AA">
            <w:pPr>
              <w:jc w:val="both"/>
              <w:rPr>
                <w:rFonts w:ascii="Times New Roman" w:hAnsi="Times New Roman" w:cs="Times New Roman"/>
                <w:sz w:val="22"/>
                <w:szCs w:val="22"/>
                <w:lang w:val="el-GR"/>
              </w:rPr>
            </w:pPr>
            <w:r w:rsidRPr="002B2704">
              <w:rPr>
                <w:rFonts w:ascii="Times New Roman" w:hAnsi="Times New Roman" w:cs="Times New Roman"/>
                <w:sz w:val="22"/>
                <w:szCs w:val="22"/>
                <w:lang w:val="el-GR"/>
              </w:rPr>
              <w:t xml:space="preserve">1790 </w:t>
            </w:r>
            <w:r w:rsidR="006E1428" w:rsidRPr="002B2704">
              <w:rPr>
                <w:rFonts w:ascii="Times New Roman" w:hAnsi="Times New Roman" w:cs="Times New Roman"/>
                <w:sz w:val="22"/>
                <w:szCs w:val="22"/>
                <w:lang w:val="el-GR"/>
              </w:rPr>
              <w:t>Ισόβιος  δραγομάνος</w:t>
            </w:r>
            <w:r w:rsidR="00851DC5" w:rsidRPr="002B2704">
              <w:rPr>
                <w:rFonts w:ascii="Times New Roman" w:hAnsi="Times New Roman" w:cs="Times New Roman"/>
                <w:sz w:val="22"/>
                <w:szCs w:val="22"/>
                <w:lang w:val="el-GR"/>
              </w:rPr>
              <w:t xml:space="preserve"> </w:t>
            </w:r>
          </w:p>
        </w:tc>
      </w:tr>
      <w:tr w:rsidR="005E75FA" w:rsidRPr="00DD063D" w14:paraId="2B28A879" w14:textId="38830C71" w:rsidTr="00A70D46">
        <w:tc>
          <w:tcPr>
            <w:tcW w:w="1980" w:type="dxa"/>
          </w:tcPr>
          <w:p w14:paraId="2802CB98" w14:textId="16F91F5D" w:rsidR="005E75FA" w:rsidRPr="00DD063D" w:rsidRDefault="005E75FA" w:rsidP="003F48AA">
            <w:pPr>
              <w:jc w:val="both"/>
              <w:rPr>
                <w:rFonts w:ascii="Times New Roman" w:hAnsi="Times New Roman" w:cs="Times New Roman"/>
                <w:sz w:val="22"/>
                <w:szCs w:val="22"/>
                <w:lang w:val="el-GR"/>
              </w:rPr>
            </w:pPr>
            <w:r w:rsidRPr="00DD063D">
              <w:rPr>
                <w:rFonts w:ascii="Times New Roman" w:hAnsi="Times New Roman" w:cs="Times New Roman"/>
                <w:sz w:val="22"/>
                <w:szCs w:val="22"/>
                <w:lang w:val="el-GR"/>
              </w:rPr>
              <w:t>1805-1808</w:t>
            </w:r>
          </w:p>
        </w:tc>
        <w:tc>
          <w:tcPr>
            <w:tcW w:w="2268" w:type="dxa"/>
          </w:tcPr>
          <w:p w14:paraId="0E493FFE" w14:textId="333B4E8F" w:rsidR="005E75FA" w:rsidRPr="00DD063D" w:rsidRDefault="005E75FA" w:rsidP="003F48AA">
            <w:pPr>
              <w:jc w:val="both"/>
              <w:rPr>
                <w:rFonts w:ascii="Times New Roman" w:hAnsi="Times New Roman" w:cs="Times New Roman"/>
                <w:sz w:val="22"/>
                <w:szCs w:val="22"/>
                <w:lang w:val="el-GR"/>
              </w:rPr>
            </w:pPr>
            <w:r w:rsidRPr="00DD063D">
              <w:rPr>
                <w:rFonts w:ascii="Times New Roman" w:hAnsi="Times New Roman" w:cs="Times New Roman"/>
                <w:sz w:val="22"/>
                <w:szCs w:val="22"/>
                <w:lang w:val="el-GR"/>
              </w:rPr>
              <w:t>Νικόλαος Νικολαΐδης</w:t>
            </w:r>
          </w:p>
        </w:tc>
        <w:tc>
          <w:tcPr>
            <w:tcW w:w="3686" w:type="dxa"/>
          </w:tcPr>
          <w:p w14:paraId="16812E2F" w14:textId="672D02B6" w:rsidR="004E2739" w:rsidRPr="00DD063D" w:rsidRDefault="006E1428" w:rsidP="003F48AA">
            <w:pPr>
              <w:jc w:val="both"/>
              <w:rPr>
                <w:rFonts w:ascii="Times New Roman" w:hAnsi="Times New Roman" w:cs="Times New Roman"/>
                <w:sz w:val="22"/>
                <w:szCs w:val="22"/>
                <w:lang w:val="el-GR"/>
              </w:rPr>
            </w:pPr>
            <w:r>
              <w:rPr>
                <w:rFonts w:ascii="Times New Roman" w:hAnsi="Times New Roman" w:cs="Times New Roman"/>
                <w:sz w:val="22"/>
                <w:szCs w:val="22"/>
                <w:lang w:val="el-GR"/>
              </w:rPr>
              <w:t xml:space="preserve">Στο  </w:t>
            </w:r>
            <w:proofErr w:type="spellStart"/>
            <w:r>
              <w:rPr>
                <w:rFonts w:ascii="Times New Roman" w:hAnsi="Times New Roman" w:cs="Times New Roman"/>
                <w:sz w:val="22"/>
                <w:szCs w:val="22"/>
                <w:lang w:val="el-GR"/>
              </w:rPr>
              <w:t>δραγομανικό</w:t>
            </w:r>
            <w:proofErr w:type="spellEnd"/>
            <w:r>
              <w:rPr>
                <w:rFonts w:ascii="Times New Roman" w:hAnsi="Times New Roman" w:cs="Times New Roman"/>
                <w:sz w:val="22"/>
                <w:szCs w:val="22"/>
                <w:lang w:val="el-GR"/>
              </w:rPr>
              <w:t xml:space="preserve"> αξίωμα έμεινε  τρία χρόνια</w:t>
            </w:r>
          </w:p>
        </w:tc>
      </w:tr>
      <w:tr w:rsidR="005E75FA" w:rsidRPr="00DD063D" w14:paraId="6686A8DE" w14:textId="74D58076" w:rsidTr="00A70D46">
        <w:tc>
          <w:tcPr>
            <w:tcW w:w="1980" w:type="dxa"/>
          </w:tcPr>
          <w:p w14:paraId="1B7240F2" w14:textId="13E4EF7E" w:rsidR="005E75FA" w:rsidRPr="00DD063D" w:rsidRDefault="005E75FA" w:rsidP="003F48AA">
            <w:pPr>
              <w:jc w:val="both"/>
              <w:rPr>
                <w:rFonts w:ascii="Times New Roman" w:hAnsi="Times New Roman" w:cs="Times New Roman"/>
                <w:sz w:val="22"/>
                <w:szCs w:val="22"/>
                <w:lang w:val="el-GR"/>
              </w:rPr>
            </w:pPr>
            <w:r w:rsidRPr="00DD063D">
              <w:rPr>
                <w:rFonts w:ascii="Times New Roman" w:hAnsi="Times New Roman" w:cs="Times New Roman"/>
                <w:sz w:val="22"/>
                <w:szCs w:val="22"/>
                <w:lang w:val="el-GR"/>
              </w:rPr>
              <w:t>1809</w:t>
            </w:r>
          </w:p>
        </w:tc>
        <w:tc>
          <w:tcPr>
            <w:tcW w:w="2268" w:type="dxa"/>
          </w:tcPr>
          <w:p w14:paraId="09323778" w14:textId="039A88E1" w:rsidR="005E75FA" w:rsidRPr="00DD063D" w:rsidRDefault="005E75FA" w:rsidP="003F48AA">
            <w:pPr>
              <w:jc w:val="both"/>
              <w:rPr>
                <w:rFonts w:ascii="Times New Roman" w:hAnsi="Times New Roman" w:cs="Times New Roman"/>
                <w:sz w:val="22"/>
                <w:szCs w:val="22"/>
                <w:lang w:val="el-GR"/>
              </w:rPr>
            </w:pPr>
            <w:r w:rsidRPr="00DD063D">
              <w:rPr>
                <w:rFonts w:ascii="Times New Roman" w:hAnsi="Times New Roman" w:cs="Times New Roman"/>
                <w:sz w:val="22"/>
                <w:szCs w:val="22"/>
                <w:lang w:val="el-GR"/>
              </w:rPr>
              <w:t>Λάμπρος</w:t>
            </w:r>
          </w:p>
        </w:tc>
        <w:tc>
          <w:tcPr>
            <w:tcW w:w="3686" w:type="dxa"/>
          </w:tcPr>
          <w:p w14:paraId="3DAE2255" w14:textId="0F2BBDCA" w:rsidR="005E75FA" w:rsidRPr="00851DC5" w:rsidRDefault="00AA04BB" w:rsidP="003F48AA">
            <w:pPr>
              <w:jc w:val="both"/>
              <w:rPr>
                <w:rFonts w:ascii="Times New Roman" w:hAnsi="Times New Roman" w:cs="Times New Roman"/>
                <w:sz w:val="22"/>
                <w:szCs w:val="22"/>
                <w:lang w:val="el-GR"/>
              </w:rPr>
            </w:pPr>
            <w:r>
              <w:rPr>
                <w:rFonts w:ascii="Times New Roman" w:hAnsi="Times New Roman" w:cs="Times New Roman"/>
                <w:sz w:val="22"/>
                <w:szCs w:val="22"/>
                <w:lang w:val="el-GR"/>
              </w:rPr>
              <w:t xml:space="preserve">Διορισμός  Έλληνα της </w:t>
            </w:r>
            <w:proofErr w:type="spellStart"/>
            <w:r>
              <w:rPr>
                <w:rFonts w:ascii="Times New Roman" w:hAnsi="Times New Roman" w:cs="Times New Roman"/>
                <w:sz w:val="22"/>
                <w:szCs w:val="22"/>
                <w:lang w:val="el-GR"/>
              </w:rPr>
              <w:t>Κων</w:t>
            </w:r>
            <w:proofErr w:type="spellEnd"/>
            <w:r>
              <w:rPr>
                <w:rFonts w:ascii="Times New Roman" w:hAnsi="Times New Roman" w:cs="Times New Roman"/>
                <w:sz w:val="22"/>
                <w:szCs w:val="22"/>
                <w:lang w:val="el-GR"/>
              </w:rPr>
              <w:t xml:space="preserve">/πόλης </w:t>
            </w:r>
          </w:p>
        </w:tc>
      </w:tr>
    </w:tbl>
    <w:p w14:paraId="459B4DCE" w14:textId="77777777" w:rsidR="00E521B2" w:rsidRDefault="00E521B2" w:rsidP="00D23FCC">
      <w:pPr>
        <w:spacing w:after="0" w:line="240" w:lineRule="auto"/>
        <w:rPr>
          <w:rFonts w:ascii="Times New Roman" w:eastAsia="Times New Roman" w:hAnsi="Times New Roman" w:cs="Times New Roman"/>
          <w:kern w:val="0"/>
          <w:sz w:val="22"/>
          <w:szCs w:val="22"/>
          <w:lang w:val="tr-TR" w:eastAsia="el-CY"/>
          <w14:ligatures w14:val="none"/>
        </w:rPr>
      </w:pPr>
    </w:p>
    <w:p w14:paraId="365B0B77" w14:textId="77777777" w:rsidR="00E521B2" w:rsidRDefault="00E521B2" w:rsidP="00D23FCC">
      <w:pPr>
        <w:spacing w:after="0" w:line="240" w:lineRule="auto"/>
        <w:rPr>
          <w:rFonts w:ascii="Times New Roman" w:eastAsia="Times New Roman" w:hAnsi="Times New Roman" w:cs="Times New Roman"/>
          <w:kern w:val="0"/>
          <w:sz w:val="22"/>
          <w:szCs w:val="22"/>
          <w:lang w:val="tr-TR" w:eastAsia="el-CY"/>
          <w14:ligatures w14:val="none"/>
        </w:rPr>
      </w:pPr>
    </w:p>
    <w:tbl>
      <w:tblPr>
        <w:tblStyle w:val="ae"/>
        <w:tblW w:w="0" w:type="auto"/>
        <w:tblLook w:val="04A0" w:firstRow="1" w:lastRow="0" w:firstColumn="1" w:lastColumn="0" w:noHBand="0" w:noVBand="1"/>
      </w:tblPr>
      <w:tblGrid>
        <w:gridCol w:w="2765"/>
        <w:gridCol w:w="2765"/>
        <w:gridCol w:w="2766"/>
      </w:tblGrid>
      <w:tr w:rsidR="00E521B2" w14:paraId="00AB551A" w14:textId="77777777" w:rsidTr="00C771AC">
        <w:tc>
          <w:tcPr>
            <w:tcW w:w="2765" w:type="dxa"/>
            <w:tcBorders>
              <w:top w:val="nil"/>
              <w:left w:val="nil"/>
              <w:bottom w:val="nil"/>
              <w:right w:val="nil"/>
            </w:tcBorders>
          </w:tcPr>
          <w:p w14:paraId="251141F4" w14:textId="77777777" w:rsidR="00E521B2" w:rsidRDefault="00E521B2" w:rsidP="00D23FCC">
            <w:pPr>
              <w:rPr>
                <w:rFonts w:ascii="Times New Roman" w:eastAsia="Times New Roman" w:hAnsi="Times New Roman" w:cs="Times New Roman"/>
                <w:kern w:val="0"/>
                <w:sz w:val="22"/>
                <w:szCs w:val="22"/>
                <w:lang w:val="tr-TR" w:eastAsia="el-CY"/>
                <w14:ligatures w14:val="none"/>
              </w:rPr>
            </w:pPr>
          </w:p>
        </w:tc>
        <w:tc>
          <w:tcPr>
            <w:tcW w:w="2765" w:type="dxa"/>
            <w:tcBorders>
              <w:top w:val="nil"/>
              <w:left w:val="nil"/>
              <w:bottom w:val="nil"/>
              <w:right w:val="nil"/>
            </w:tcBorders>
          </w:tcPr>
          <w:p w14:paraId="221BF8A5" w14:textId="4FC4972E" w:rsidR="00E521B2" w:rsidRPr="00C771AC" w:rsidRDefault="00E521B2" w:rsidP="00D23FCC">
            <w:pPr>
              <w:rPr>
                <w:rFonts w:ascii="Times New Roman" w:eastAsia="Times New Roman" w:hAnsi="Times New Roman" w:cs="Times New Roman"/>
                <w:b/>
                <w:bCs/>
                <w:kern w:val="0"/>
                <w:sz w:val="22"/>
                <w:szCs w:val="22"/>
                <w:lang w:val="tr-TR" w:eastAsia="el-CY"/>
                <w14:ligatures w14:val="none"/>
              </w:rPr>
            </w:pPr>
          </w:p>
        </w:tc>
        <w:tc>
          <w:tcPr>
            <w:tcW w:w="2766" w:type="dxa"/>
            <w:tcBorders>
              <w:top w:val="nil"/>
              <w:left w:val="nil"/>
              <w:bottom w:val="nil"/>
              <w:right w:val="nil"/>
            </w:tcBorders>
          </w:tcPr>
          <w:p w14:paraId="261EA4F7" w14:textId="77777777" w:rsidR="00E521B2" w:rsidRDefault="00E521B2" w:rsidP="00D23FCC">
            <w:pPr>
              <w:rPr>
                <w:rFonts w:ascii="Times New Roman" w:eastAsia="Times New Roman" w:hAnsi="Times New Roman" w:cs="Times New Roman"/>
                <w:kern w:val="0"/>
                <w:sz w:val="22"/>
                <w:szCs w:val="22"/>
                <w:lang w:val="tr-TR" w:eastAsia="el-CY"/>
                <w14:ligatures w14:val="none"/>
              </w:rPr>
            </w:pPr>
          </w:p>
        </w:tc>
      </w:tr>
      <w:tr w:rsidR="00E521B2" w14:paraId="7D35E0E2" w14:textId="77777777" w:rsidTr="0071419E">
        <w:tc>
          <w:tcPr>
            <w:tcW w:w="2765" w:type="dxa"/>
            <w:tcBorders>
              <w:top w:val="nil"/>
              <w:left w:val="nil"/>
              <w:bottom w:val="single" w:sz="4" w:space="0" w:color="auto"/>
              <w:right w:val="nil"/>
            </w:tcBorders>
          </w:tcPr>
          <w:p w14:paraId="47EC70DB" w14:textId="77777777" w:rsidR="00E521B2" w:rsidRDefault="00E521B2" w:rsidP="00D23FCC">
            <w:pPr>
              <w:rPr>
                <w:rFonts w:ascii="Times New Roman" w:eastAsia="Times New Roman" w:hAnsi="Times New Roman" w:cs="Times New Roman"/>
                <w:kern w:val="0"/>
                <w:sz w:val="22"/>
                <w:szCs w:val="22"/>
                <w:lang w:val="tr-TR" w:eastAsia="el-CY"/>
                <w14:ligatures w14:val="none"/>
              </w:rPr>
            </w:pPr>
          </w:p>
        </w:tc>
        <w:tc>
          <w:tcPr>
            <w:tcW w:w="2765" w:type="dxa"/>
            <w:tcBorders>
              <w:top w:val="nil"/>
              <w:left w:val="nil"/>
              <w:bottom w:val="single" w:sz="4" w:space="0" w:color="auto"/>
              <w:right w:val="nil"/>
            </w:tcBorders>
          </w:tcPr>
          <w:p w14:paraId="25378216" w14:textId="77777777" w:rsidR="00E521B2" w:rsidRPr="00C771AC" w:rsidRDefault="00E521B2" w:rsidP="00E521B2">
            <w:pPr>
              <w:rPr>
                <w:rFonts w:ascii="Times New Roman" w:eastAsia="Times New Roman" w:hAnsi="Times New Roman" w:cs="Times New Roman"/>
                <w:b/>
                <w:bCs/>
                <w:kern w:val="0"/>
                <w:sz w:val="22"/>
                <w:szCs w:val="22"/>
                <w:lang w:val="el-GR" w:eastAsia="el-CY"/>
                <w14:ligatures w14:val="none"/>
              </w:rPr>
            </w:pPr>
            <w:r w:rsidRPr="00C771AC">
              <w:rPr>
                <w:rFonts w:ascii="Times New Roman" w:eastAsia="Times New Roman" w:hAnsi="Times New Roman" w:cs="Times New Roman"/>
                <w:b/>
                <w:bCs/>
                <w:kern w:val="0"/>
                <w:sz w:val="22"/>
                <w:szCs w:val="22"/>
                <w:lang w:val="el-GR" w:eastAsia="el-CY"/>
                <w14:ligatures w14:val="none"/>
              </w:rPr>
              <w:t>Τρίπτυχο  εξουσίας</w:t>
            </w:r>
          </w:p>
          <w:p w14:paraId="54B2540E" w14:textId="77777777" w:rsidR="00E521B2" w:rsidRPr="00C771AC" w:rsidRDefault="00E521B2" w:rsidP="00D23FCC">
            <w:pPr>
              <w:rPr>
                <w:rFonts w:ascii="Times New Roman" w:eastAsia="Times New Roman" w:hAnsi="Times New Roman" w:cs="Times New Roman"/>
                <w:b/>
                <w:bCs/>
                <w:kern w:val="0"/>
                <w:sz w:val="22"/>
                <w:szCs w:val="22"/>
                <w:lang w:val="tr-TR" w:eastAsia="el-CY"/>
                <w14:ligatures w14:val="none"/>
              </w:rPr>
            </w:pPr>
          </w:p>
        </w:tc>
        <w:tc>
          <w:tcPr>
            <w:tcW w:w="2766" w:type="dxa"/>
            <w:tcBorders>
              <w:top w:val="nil"/>
              <w:left w:val="nil"/>
              <w:bottom w:val="single" w:sz="4" w:space="0" w:color="auto"/>
              <w:right w:val="nil"/>
            </w:tcBorders>
          </w:tcPr>
          <w:p w14:paraId="584F81DD" w14:textId="77777777" w:rsidR="00E521B2" w:rsidRDefault="00E521B2" w:rsidP="00D23FCC">
            <w:pPr>
              <w:rPr>
                <w:rFonts w:ascii="Times New Roman" w:eastAsia="Times New Roman" w:hAnsi="Times New Roman" w:cs="Times New Roman"/>
                <w:kern w:val="0"/>
                <w:sz w:val="22"/>
                <w:szCs w:val="22"/>
                <w:lang w:val="tr-TR" w:eastAsia="el-CY"/>
                <w14:ligatures w14:val="none"/>
              </w:rPr>
            </w:pPr>
          </w:p>
        </w:tc>
      </w:tr>
      <w:tr w:rsidR="00E521B2" w14:paraId="34F1ACA6" w14:textId="77777777" w:rsidTr="0071419E">
        <w:tc>
          <w:tcPr>
            <w:tcW w:w="2765" w:type="dxa"/>
            <w:tcBorders>
              <w:top w:val="single" w:sz="4" w:space="0" w:color="auto"/>
            </w:tcBorders>
            <w:shd w:val="clear" w:color="auto" w:fill="D1D1D1" w:themeFill="background2" w:themeFillShade="E6"/>
          </w:tcPr>
          <w:p w14:paraId="170149FF" w14:textId="036E173C" w:rsidR="00E521B2" w:rsidRDefault="00E521B2" w:rsidP="00D23FCC">
            <w:pPr>
              <w:rPr>
                <w:rFonts w:ascii="Times New Roman" w:eastAsia="Times New Roman" w:hAnsi="Times New Roman" w:cs="Times New Roman"/>
                <w:kern w:val="0"/>
                <w:sz w:val="22"/>
                <w:szCs w:val="22"/>
                <w:lang w:val="tr-TR" w:eastAsia="el-CY"/>
                <w14:ligatures w14:val="none"/>
              </w:rPr>
            </w:pPr>
            <w:r>
              <w:rPr>
                <w:rFonts w:ascii="Times New Roman" w:eastAsia="Times New Roman" w:hAnsi="Times New Roman" w:cs="Times New Roman"/>
                <w:kern w:val="0"/>
                <w:sz w:val="22"/>
                <w:szCs w:val="22"/>
                <w:lang w:val="el-GR" w:eastAsia="el-CY"/>
                <w14:ligatures w14:val="none"/>
              </w:rPr>
              <w:t xml:space="preserve">Οθωμανός  διοικητής     </w:t>
            </w:r>
          </w:p>
        </w:tc>
        <w:tc>
          <w:tcPr>
            <w:tcW w:w="2765" w:type="dxa"/>
            <w:tcBorders>
              <w:top w:val="single" w:sz="4" w:space="0" w:color="auto"/>
            </w:tcBorders>
            <w:shd w:val="clear" w:color="auto" w:fill="D1D1D1" w:themeFill="background2" w:themeFillShade="E6"/>
          </w:tcPr>
          <w:p w14:paraId="278073E9" w14:textId="788B8E62" w:rsidR="00E521B2" w:rsidRDefault="00E521B2" w:rsidP="00D23FCC">
            <w:pPr>
              <w:rPr>
                <w:rFonts w:ascii="Times New Roman" w:eastAsia="Times New Roman" w:hAnsi="Times New Roman" w:cs="Times New Roman"/>
                <w:kern w:val="0"/>
                <w:sz w:val="22"/>
                <w:szCs w:val="22"/>
                <w:lang w:val="tr-TR" w:eastAsia="el-CY"/>
                <w14:ligatures w14:val="none"/>
              </w:rPr>
            </w:pPr>
            <w:r>
              <w:rPr>
                <w:rFonts w:ascii="Times New Roman" w:eastAsia="Times New Roman" w:hAnsi="Times New Roman" w:cs="Times New Roman"/>
                <w:kern w:val="0"/>
                <w:sz w:val="22"/>
                <w:szCs w:val="22"/>
                <w:lang w:val="el-GR" w:eastAsia="el-CY"/>
                <w14:ligatures w14:val="none"/>
              </w:rPr>
              <w:t xml:space="preserve">Δραγομάνος  του  </w:t>
            </w:r>
            <w:r w:rsidR="00C771AC">
              <w:rPr>
                <w:rFonts w:ascii="Times New Roman" w:eastAsia="Times New Roman" w:hAnsi="Times New Roman" w:cs="Times New Roman"/>
                <w:kern w:val="0"/>
                <w:sz w:val="22"/>
                <w:szCs w:val="22"/>
                <w:lang w:val="el-GR" w:eastAsia="el-CY"/>
                <w14:ligatures w14:val="none"/>
              </w:rPr>
              <w:t>Παλατιού</w:t>
            </w:r>
          </w:p>
        </w:tc>
        <w:tc>
          <w:tcPr>
            <w:tcW w:w="2766" w:type="dxa"/>
            <w:tcBorders>
              <w:top w:val="single" w:sz="4" w:space="0" w:color="auto"/>
            </w:tcBorders>
            <w:shd w:val="clear" w:color="auto" w:fill="D1D1D1" w:themeFill="background2" w:themeFillShade="E6"/>
          </w:tcPr>
          <w:p w14:paraId="675F2494" w14:textId="77777777" w:rsidR="00E521B2" w:rsidRDefault="00E521B2" w:rsidP="00E521B2">
            <w:pPr>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Ορθόδοξη Εκκλησία</w:t>
            </w:r>
          </w:p>
          <w:p w14:paraId="05EB74EF" w14:textId="77777777" w:rsidR="00E521B2" w:rsidRDefault="00E521B2" w:rsidP="00D23FCC">
            <w:pPr>
              <w:rPr>
                <w:rFonts w:ascii="Times New Roman" w:eastAsia="Times New Roman" w:hAnsi="Times New Roman" w:cs="Times New Roman"/>
                <w:kern w:val="0"/>
                <w:sz w:val="22"/>
                <w:szCs w:val="22"/>
                <w:lang w:val="tr-TR" w:eastAsia="el-CY"/>
                <w14:ligatures w14:val="none"/>
              </w:rPr>
            </w:pPr>
          </w:p>
        </w:tc>
      </w:tr>
      <w:tr w:rsidR="00E521B2" w14:paraId="7CE67BF6" w14:textId="77777777" w:rsidTr="00E521B2">
        <w:tc>
          <w:tcPr>
            <w:tcW w:w="2765" w:type="dxa"/>
          </w:tcPr>
          <w:p w14:paraId="135C4A43" w14:textId="39B86181" w:rsidR="00821CF6" w:rsidRPr="00D84F81" w:rsidRDefault="00D84F81" w:rsidP="00C003A5">
            <w:pPr>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sym w:font="Wingdings" w:char="F0F0"/>
            </w:r>
            <w:r>
              <w:rPr>
                <w:rFonts w:ascii="Times New Roman" w:eastAsia="Times New Roman" w:hAnsi="Times New Roman" w:cs="Times New Roman"/>
                <w:kern w:val="0"/>
                <w:sz w:val="22"/>
                <w:szCs w:val="22"/>
                <w:lang w:val="el-GR" w:eastAsia="el-CY"/>
                <w14:ligatures w14:val="none"/>
              </w:rPr>
              <w:t>εκπροσωπεί την κεντρική διοίκηση</w:t>
            </w:r>
          </w:p>
          <w:p w14:paraId="61694601" w14:textId="77777777" w:rsidR="00821CF6" w:rsidRDefault="00821CF6" w:rsidP="00C003A5">
            <w:pPr>
              <w:rPr>
                <w:rFonts w:ascii="Times New Roman" w:eastAsia="Times New Roman" w:hAnsi="Times New Roman" w:cs="Times New Roman"/>
                <w:kern w:val="0"/>
                <w:sz w:val="22"/>
                <w:szCs w:val="22"/>
                <w:lang w:val="el-GR" w:eastAsia="el-CY"/>
                <w14:ligatures w14:val="none"/>
              </w:rPr>
            </w:pPr>
          </w:p>
          <w:p w14:paraId="506A95C7" w14:textId="77777777" w:rsidR="00821CF6" w:rsidRDefault="00821CF6" w:rsidP="00C003A5">
            <w:pPr>
              <w:rPr>
                <w:rFonts w:ascii="Times New Roman" w:eastAsia="Times New Roman" w:hAnsi="Times New Roman" w:cs="Times New Roman"/>
                <w:kern w:val="0"/>
                <w:sz w:val="22"/>
                <w:szCs w:val="22"/>
                <w:lang w:val="el-GR" w:eastAsia="el-CY"/>
                <w14:ligatures w14:val="none"/>
              </w:rPr>
            </w:pPr>
          </w:p>
          <w:p w14:paraId="50AA41EA" w14:textId="77777777" w:rsidR="00821CF6" w:rsidRDefault="00821CF6" w:rsidP="00C003A5">
            <w:pPr>
              <w:rPr>
                <w:rFonts w:ascii="Times New Roman" w:eastAsia="Times New Roman" w:hAnsi="Times New Roman" w:cs="Times New Roman"/>
                <w:kern w:val="0"/>
                <w:sz w:val="22"/>
                <w:szCs w:val="22"/>
                <w:lang w:val="el-GR" w:eastAsia="el-CY"/>
                <w14:ligatures w14:val="none"/>
              </w:rPr>
            </w:pPr>
          </w:p>
          <w:p w14:paraId="21CA012D" w14:textId="77777777" w:rsidR="00821CF6" w:rsidRDefault="00821CF6" w:rsidP="00C003A5">
            <w:pPr>
              <w:rPr>
                <w:rFonts w:ascii="Times New Roman" w:eastAsia="Times New Roman" w:hAnsi="Times New Roman" w:cs="Times New Roman"/>
                <w:kern w:val="0"/>
                <w:sz w:val="22"/>
                <w:szCs w:val="22"/>
                <w:lang w:val="el-GR" w:eastAsia="el-CY"/>
                <w14:ligatures w14:val="none"/>
              </w:rPr>
            </w:pPr>
          </w:p>
          <w:p w14:paraId="3E1DBD88" w14:textId="77777777" w:rsidR="00821CF6" w:rsidRDefault="00821CF6" w:rsidP="00C003A5">
            <w:pPr>
              <w:rPr>
                <w:rFonts w:ascii="Times New Roman" w:eastAsia="Times New Roman" w:hAnsi="Times New Roman" w:cs="Times New Roman"/>
                <w:kern w:val="0"/>
                <w:sz w:val="22"/>
                <w:szCs w:val="22"/>
                <w:lang w:val="el-GR" w:eastAsia="el-CY"/>
                <w14:ligatures w14:val="none"/>
              </w:rPr>
            </w:pPr>
          </w:p>
          <w:p w14:paraId="1FFB6B83" w14:textId="77777777" w:rsidR="00821CF6" w:rsidRDefault="00821CF6" w:rsidP="00C003A5">
            <w:pPr>
              <w:rPr>
                <w:rFonts w:ascii="Times New Roman" w:eastAsia="Times New Roman" w:hAnsi="Times New Roman" w:cs="Times New Roman"/>
                <w:kern w:val="0"/>
                <w:sz w:val="22"/>
                <w:szCs w:val="22"/>
                <w:lang w:val="el-GR" w:eastAsia="el-CY"/>
                <w14:ligatures w14:val="none"/>
              </w:rPr>
            </w:pPr>
          </w:p>
          <w:p w14:paraId="70959CF5" w14:textId="3137B55B" w:rsidR="00C003A5" w:rsidRDefault="00C003A5" w:rsidP="00C003A5">
            <w:pPr>
              <w:rPr>
                <w:rFonts w:ascii="Times New Roman" w:eastAsia="Times New Roman" w:hAnsi="Times New Roman" w:cs="Times New Roman"/>
                <w:kern w:val="0"/>
                <w:sz w:val="22"/>
                <w:szCs w:val="22"/>
                <w:lang w:val="tr-TR" w:eastAsia="el-CY"/>
                <w14:ligatures w14:val="none"/>
              </w:rPr>
            </w:pPr>
            <w:r>
              <w:rPr>
                <w:rFonts w:ascii="Times New Roman" w:eastAsia="Times New Roman" w:hAnsi="Times New Roman" w:cs="Times New Roman"/>
                <w:kern w:val="0"/>
                <w:sz w:val="22"/>
                <w:szCs w:val="22"/>
                <w:lang w:val="tr-TR" w:eastAsia="el-CY"/>
                <w14:ligatures w14:val="none"/>
              </w:rPr>
              <w:sym w:font="Wingdings" w:char="F0F0"/>
            </w:r>
            <w:r>
              <w:rPr>
                <w:rFonts w:ascii="Times New Roman" w:eastAsia="Times New Roman" w:hAnsi="Times New Roman" w:cs="Times New Roman"/>
                <w:kern w:val="0"/>
                <w:sz w:val="22"/>
                <w:szCs w:val="22"/>
                <w:lang w:val="tr-TR" w:eastAsia="el-CY"/>
                <w14:ligatures w14:val="none"/>
              </w:rPr>
              <w:t xml:space="preserve">1768 </w:t>
            </w:r>
            <w:r>
              <w:rPr>
                <w:rFonts w:ascii="Times New Roman" w:eastAsia="Times New Roman" w:hAnsi="Times New Roman" w:cs="Times New Roman"/>
                <w:kern w:val="0"/>
                <w:sz w:val="22"/>
                <w:szCs w:val="22"/>
                <w:lang w:val="el-GR" w:eastAsia="el-CY"/>
                <w14:ligatures w14:val="none"/>
              </w:rPr>
              <w:t xml:space="preserve">Ο αρχιεπίσκοπος  Χρύσανθος  πέτυχε  την απομάκρυνση  του  </w:t>
            </w:r>
            <w:r>
              <w:rPr>
                <w:rFonts w:ascii="Times New Roman" w:eastAsia="Times New Roman" w:hAnsi="Times New Roman" w:cs="Times New Roman"/>
                <w:kern w:val="0"/>
                <w:sz w:val="22"/>
                <w:szCs w:val="22"/>
                <w:lang w:val="tr-TR" w:eastAsia="el-CY"/>
                <w14:ligatures w14:val="none"/>
              </w:rPr>
              <w:t>Süleyman Baki Efendi</w:t>
            </w:r>
          </w:p>
          <w:p w14:paraId="2D1D4C46" w14:textId="68B2EA07" w:rsidR="00C003A5" w:rsidRDefault="00821CF6" w:rsidP="00D23FCC">
            <w:pPr>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sym w:font="Wingdings" w:char="F0F0"/>
            </w:r>
            <w:r w:rsidR="00C003A5">
              <w:rPr>
                <w:rFonts w:ascii="Times New Roman" w:eastAsia="Times New Roman" w:hAnsi="Times New Roman" w:cs="Times New Roman"/>
                <w:kern w:val="0"/>
                <w:sz w:val="22"/>
                <w:szCs w:val="22"/>
                <w:lang w:val="el-GR" w:eastAsia="el-CY"/>
                <w14:ligatures w14:val="none"/>
              </w:rPr>
              <w:t xml:space="preserve">1783-1784 Αρχιερείς και δραγομάνος  εκδιώκουν </w:t>
            </w:r>
          </w:p>
          <w:p w14:paraId="2D4C980F" w14:textId="77777777" w:rsidR="00E521B2" w:rsidRDefault="00C003A5" w:rsidP="00D23FCC">
            <w:pPr>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tr-TR" w:eastAsia="el-CY"/>
                <w14:ligatures w14:val="none"/>
              </w:rPr>
              <w:t xml:space="preserve">Hacı Abdülbaki Ağa </w:t>
            </w:r>
            <w:r>
              <w:rPr>
                <w:rFonts w:ascii="Times New Roman" w:eastAsia="Times New Roman" w:hAnsi="Times New Roman" w:cs="Times New Roman"/>
                <w:kern w:val="0"/>
                <w:sz w:val="22"/>
                <w:szCs w:val="22"/>
                <w:lang w:val="el-GR" w:eastAsia="el-CY"/>
                <w14:ligatures w14:val="none"/>
              </w:rPr>
              <w:t xml:space="preserve"> </w:t>
            </w:r>
          </w:p>
          <w:p w14:paraId="36791C25" w14:textId="06895E57" w:rsidR="00821CF6" w:rsidRPr="00821CF6" w:rsidRDefault="00821CF6" w:rsidP="00D23FCC">
            <w:pPr>
              <w:rPr>
                <w:rFonts w:ascii="Times New Roman" w:eastAsia="Times New Roman" w:hAnsi="Times New Roman" w:cs="Times New Roman"/>
                <w:kern w:val="0"/>
                <w:sz w:val="22"/>
                <w:szCs w:val="22"/>
                <w:lang w:val="tr-TR" w:eastAsia="el-CY"/>
                <w14:ligatures w14:val="none"/>
              </w:rPr>
            </w:pPr>
            <w:r>
              <w:rPr>
                <w:rFonts w:ascii="Times New Roman" w:eastAsia="Times New Roman" w:hAnsi="Times New Roman" w:cs="Times New Roman"/>
                <w:kern w:val="0"/>
                <w:sz w:val="22"/>
                <w:szCs w:val="22"/>
                <w:lang w:val="el-GR" w:eastAsia="el-CY"/>
                <w14:ligatures w14:val="none"/>
              </w:rPr>
              <w:sym w:font="Wingdings" w:char="F0F0"/>
            </w:r>
            <w:r>
              <w:rPr>
                <w:rFonts w:ascii="Times New Roman" w:eastAsia="Times New Roman" w:hAnsi="Times New Roman" w:cs="Times New Roman"/>
                <w:kern w:val="0"/>
                <w:sz w:val="22"/>
                <w:szCs w:val="22"/>
                <w:lang w:val="el-GR" w:eastAsia="el-CY"/>
                <w14:ligatures w14:val="none"/>
              </w:rPr>
              <w:t xml:space="preserve">1785 Με παρακίνηση  του αρχιεπισκόπου  και του   δραγομάνου  το  νησί   τέθηκε  υπό την  εξουσία  του Αυτοκρατορικού  Διβανίου,  το οποίο  διόριζε  τον διοικητή  / εισπράκτορα φόρων  με υπόδειξη του  </w:t>
            </w:r>
            <w:r>
              <w:rPr>
                <w:rFonts w:ascii="Times New Roman" w:eastAsia="Times New Roman" w:hAnsi="Times New Roman" w:cs="Times New Roman"/>
                <w:kern w:val="0"/>
                <w:sz w:val="22"/>
                <w:szCs w:val="22"/>
                <w:lang w:val="tr-TR" w:eastAsia="el-CY"/>
                <w14:ligatures w14:val="none"/>
              </w:rPr>
              <w:t xml:space="preserve">kapudan paşa </w:t>
            </w:r>
          </w:p>
        </w:tc>
        <w:tc>
          <w:tcPr>
            <w:tcW w:w="2765" w:type="dxa"/>
          </w:tcPr>
          <w:p w14:paraId="0E56E8CE" w14:textId="4FC3B59B" w:rsidR="00E521B2" w:rsidRDefault="00C003A5" w:rsidP="00D23FCC">
            <w:pPr>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sym w:font="Wingdings" w:char="F0F0"/>
            </w:r>
            <w:r>
              <w:rPr>
                <w:rFonts w:ascii="Times New Roman" w:eastAsia="Times New Roman" w:hAnsi="Times New Roman" w:cs="Times New Roman"/>
                <w:kern w:val="0"/>
                <w:sz w:val="22"/>
                <w:szCs w:val="22"/>
                <w:lang w:val="el-GR" w:eastAsia="el-CY"/>
                <w14:ligatures w14:val="none"/>
              </w:rPr>
              <w:t>Τοπική  μορφή  του  θεσμού  του δραγομάνου</w:t>
            </w:r>
          </w:p>
          <w:p w14:paraId="66F1D303" w14:textId="221AED0D" w:rsidR="00C003A5" w:rsidRDefault="00C003A5" w:rsidP="00D23FCC">
            <w:pPr>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sym w:font="Wingdings" w:char="F0F0"/>
            </w:r>
            <w:r>
              <w:rPr>
                <w:rFonts w:ascii="Times New Roman" w:eastAsia="Times New Roman" w:hAnsi="Times New Roman" w:cs="Times New Roman"/>
                <w:kern w:val="0"/>
                <w:sz w:val="22"/>
                <w:szCs w:val="22"/>
                <w:lang w:val="el-GR" w:eastAsia="el-CY"/>
                <w14:ligatures w14:val="none"/>
              </w:rPr>
              <w:t>Αξιωματούχος  της Υψηλής  Πύλης</w:t>
            </w:r>
          </w:p>
          <w:p w14:paraId="16DE48E0" w14:textId="7E04DB38" w:rsidR="00C003A5" w:rsidRDefault="00C003A5" w:rsidP="00D23FCC">
            <w:pPr>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sym w:font="Wingdings" w:char="F0F0"/>
            </w:r>
            <w:r>
              <w:rPr>
                <w:rFonts w:ascii="Times New Roman" w:eastAsia="Times New Roman" w:hAnsi="Times New Roman" w:cs="Times New Roman"/>
                <w:kern w:val="0"/>
                <w:sz w:val="22"/>
                <w:szCs w:val="22"/>
                <w:lang w:val="el-GR" w:eastAsia="el-CY"/>
                <w14:ligatures w14:val="none"/>
              </w:rPr>
              <w:t>Πλούτος</w:t>
            </w:r>
          </w:p>
          <w:p w14:paraId="79DAC15F" w14:textId="77777777" w:rsidR="00821CF6" w:rsidRDefault="00821CF6" w:rsidP="00D23FCC">
            <w:pPr>
              <w:rPr>
                <w:rFonts w:ascii="Times New Roman" w:eastAsia="Times New Roman" w:hAnsi="Times New Roman" w:cs="Times New Roman"/>
                <w:kern w:val="0"/>
                <w:sz w:val="22"/>
                <w:szCs w:val="22"/>
                <w:lang w:val="el-GR" w:eastAsia="el-CY"/>
                <w14:ligatures w14:val="none"/>
              </w:rPr>
            </w:pPr>
          </w:p>
          <w:p w14:paraId="2BC62CB5" w14:textId="77777777" w:rsidR="00821CF6" w:rsidRDefault="00821CF6" w:rsidP="00D23FCC">
            <w:pPr>
              <w:rPr>
                <w:rFonts w:ascii="Times New Roman" w:eastAsia="Times New Roman" w:hAnsi="Times New Roman" w:cs="Times New Roman"/>
                <w:kern w:val="0"/>
                <w:sz w:val="22"/>
                <w:szCs w:val="22"/>
                <w:lang w:val="el-GR" w:eastAsia="el-CY"/>
                <w14:ligatures w14:val="none"/>
              </w:rPr>
            </w:pPr>
          </w:p>
          <w:p w14:paraId="67F8C24B" w14:textId="77777777" w:rsidR="00821CF6" w:rsidRDefault="00821CF6" w:rsidP="00D23FCC">
            <w:pPr>
              <w:rPr>
                <w:rFonts w:ascii="Times New Roman" w:eastAsia="Times New Roman" w:hAnsi="Times New Roman" w:cs="Times New Roman"/>
                <w:kern w:val="0"/>
                <w:sz w:val="22"/>
                <w:szCs w:val="22"/>
                <w:lang w:val="el-GR" w:eastAsia="el-CY"/>
                <w14:ligatures w14:val="none"/>
              </w:rPr>
            </w:pPr>
          </w:p>
          <w:p w14:paraId="5F3987FD" w14:textId="32C90CCC" w:rsidR="00C003A5" w:rsidRPr="00C003A5" w:rsidRDefault="00821CF6" w:rsidP="00D23FCC">
            <w:pPr>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tr-TR" w:eastAsia="el-CY"/>
                <w14:ligatures w14:val="none"/>
              </w:rPr>
              <w:sym w:font="Wingdings" w:char="F0F0"/>
            </w:r>
            <w:r w:rsidR="00C003A5">
              <w:rPr>
                <w:rFonts w:ascii="Times New Roman" w:eastAsia="Times New Roman" w:hAnsi="Times New Roman" w:cs="Times New Roman"/>
                <w:kern w:val="0"/>
                <w:sz w:val="22"/>
                <w:szCs w:val="22"/>
                <w:lang w:val="tr-TR" w:eastAsia="el-CY"/>
                <w14:ligatures w14:val="none"/>
              </w:rPr>
              <w:t>1809</w:t>
            </w:r>
            <w:r w:rsidR="00C003A5">
              <w:rPr>
                <w:rFonts w:ascii="Times New Roman" w:eastAsia="Times New Roman" w:hAnsi="Times New Roman" w:cs="Times New Roman"/>
                <w:kern w:val="0"/>
                <w:sz w:val="22"/>
                <w:szCs w:val="22"/>
                <w:lang w:val="el-GR" w:eastAsia="el-CY"/>
                <w14:ligatures w14:val="none"/>
              </w:rPr>
              <w:t xml:space="preserve"> αποκεφαλισμός  δραγομάνου Χατζηγεωργάκη </w:t>
            </w:r>
          </w:p>
        </w:tc>
        <w:tc>
          <w:tcPr>
            <w:tcW w:w="2766" w:type="dxa"/>
          </w:tcPr>
          <w:p w14:paraId="1EB0C9ED" w14:textId="61FC9056" w:rsidR="00E521B2" w:rsidRPr="00C003A5" w:rsidRDefault="00C003A5" w:rsidP="00E521B2">
            <w:pPr>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sym w:font="Wingdings" w:char="F0F0"/>
            </w:r>
            <w:r w:rsidR="00E521B2">
              <w:rPr>
                <w:rFonts w:ascii="Times New Roman" w:eastAsia="Times New Roman" w:hAnsi="Times New Roman" w:cs="Times New Roman"/>
                <w:kern w:val="0"/>
                <w:sz w:val="22"/>
                <w:szCs w:val="22"/>
                <w:lang w:val="el-GR" w:eastAsia="el-CY"/>
                <w14:ligatures w14:val="none"/>
              </w:rPr>
              <w:t xml:space="preserve">Καθιερωμένος  θεσμός                                                                                     </w:t>
            </w:r>
            <w:r>
              <w:rPr>
                <w:rFonts w:ascii="Times New Roman" w:eastAsia="Times New Roman" w:hAnsi="Times New Roman" w:cs="Times New Roman"/>
                <w:kern w:val="0"/>
                <w:sz w:val="22"/>
                <w:szCs w:val="22"/>
                <w:lang w:val="el-GR" w:eastAsia="el-CY"/>
                <w14:ligatures w14:val="none"/>
              </w:rPr>
              <w:sym w:font="Wingdings" w:char="F0F0"/>
            </w:r>
            <w:r w:rsidR="00E521B2">
              <w:rPr>
                <w:rFonts w:ascii="Times New Roman" w:eastAsia="Times New Roman" w:hAnsi="Times New Roman" w:cs="Times New Roman"/>
                <w:kern w:val="0"/>
                <w:sz w:val="22"/>
                <w:szCs w:val="22"/>
                <w:lang w:val="el-GR" w:eastAsia="el-CY"/>
                <w14:ligatures w14:val="none"/>
              </w:rPr>
              <w:t xml:space="preserve">Εθναρχική  ιδιότητα                                                                            </w:t>
            </w:r>
            <w:r>
              <w:rPr>
                <w:rFonts w:ascii="Times New Roman" w:eastAsia="Times New Roman" w:hAnsi="Times New Roman" w:cs="Times New Roman"/>
                <w:kern w:val="0"/>
                <w:sz w:val="22"/>
                <w:szCs w:val="22"/>
                <w:lang w:val="el-GR" w:eastAsia="el-CY"/>
                <w14:ligatures w14:val="none"/>
              </w:rPr>
              <w:sym w:font="Wingdings" w:char="F0F0"/>
            </w:r>
            <w:r w:rsidR="00E521B2">
              <w:rPr>
                <w:rFonts w:ascii="Times New Roman" w:eastAsia="Times New Roman" w:hAnsi="Times New Roman" w:cs="Times New Roman"/>
                <w:kern w:val="0"/>
                <w:sz w:val="22"/>
                <w:szCs w:val="22"/>
                <w:lang w:val="el-GR" w:eastAsia="el-CY"/>
                <w14:ligatures w14:val="none"/>
              </w:rPr>
              <w:t xml:space="preserve">1754 </w:t>
            </w:r>
            <w:r w:rsidR="00E521B2">
              <w:rPr>
                <w:rFonts w:ascii="Times New Roman" w:eastAsia="Times New Roman" w:hAnsi="Times New Roman" w:cs="Times New Roman"/>
                <w:kern w:val="0"/>
                <w:sz w:val="22"/>
                <w:szCs w:val="22"/>
                <w:lang w:val="tr-TR" w:eastAsia="el-CY"/>
                <w14:ligatures w14:val="none"/>
              </w:rPr>
              <w:t>kocabaşı</w:t>
            </w:r>
          </w:p>
          <w:p w14:paraId="7B305746" w14:textId="313A2A3B" w:rsidR="00E521B2" w:rsidRDefault="00C003A5" w:rsidP="00E521B2">
            <w:pPr>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sym w:font="Wingdings" w:char="F0F0"/>
            </w:r>
            <w:r w:rsidR="00E521B2">
              <w:rPr>
                <w:rFonts w:ascii="Times New Roman" w:eastAsia="Times New Roman" w:hAnsi="Times New Roman" w:cs="Times New Roman"/>
                <w:kern w:val="0"/>
                <w:sz w:val="22"/>
                <w:szCs w:val="22"/>
                <w:lang w:val="el-GR" w:eastAsia="el-CY"/>
                <w14:ligatures w14:val="none"/>
              </w:rPr>
              <w:t>Οικονομικός παράγων</w:t>
            </w:r>
          </w:p>
          <w:p w14:paraId="666E9058" w14:textId="1F72DDFF" w:rsidR="00E521B2" w:rsidRDefault="00C003A5" w:rsidP="00E521B2">
            <w:pPr>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sym w:font="Wingdings" w:char="F0F0"/>
            </w:r>
            <w:r w:rsidR="00C771AC">
              <w:rPr>
                <w:rFonts w:ascii="Times New Roman" w:eastAsia="Times New Roman" w:hAnsi="Times New Roman" w:cs="Times New Roman"/>
                <w:kern w:val="0"/>
                <w:sz w:val="22"/>
                <w:szCs w:val="22"/>
                <w:lang w:val="el-GR" w:eastAsia="el-CY"/>
                <w14:ligatures w14:val="none"/>
              </w:rPr>
              <w:t>Κληροδοτήματα</w:t>
            </w:r>
          </w:p>
          <w:p w14:paraId="6DCCC3E2" w14:textId="77777777" w:rsidR="00C003A5" w:rsidRDefault="00C003A5" w:rsidP="00E521B2">
            <w:pPr>
              <w:rPr>
                <w:rFonts w:ascii="Times New Roman" w:eastAsia="Times New Roman" w:hAnsi="Times New Roman" w:cs="Times New Roman"/>
                <w:kern w:val="0"/>
                <w:sz w:val="22"/>
                <w:szCs w:val="22"/>
                <w:lang w:val="el-GR" w:eastAsia="el-CY"/>
                <w14:ligatures w14:val="none"/>
              </w:rPr>
            </w:pPr>
          </w:p>
          <w:p w14:paraId="4E5F280D" w14:textId="77777777" w:rsidR="00C003A5" w:rsidRPr="00C003A5" w:rsidRDefault="00C003A5" w:rsidP="00E521B2">
            <w:pPr>
              <w:rPr>
                <w:rFonts w:ascii="Times New Roman" w:eastAsia="Times New Roman" w:hAnsi="Times New Roman" w:cs="Times New Roman"/>
                <w:kern w:val="0"/>
                <w:sz w:val="22"/>
                <w:szCs w:val="22"/>
                <w:lang w:val="el-GR" w:eastAsia="el-CY"/>
                <w14:ligatures w14:val="none"/>
              </w:rPr>
            </w:pPr>
          </w:p>
          <w:p w14:paraId="392B3E30" w14:textId="77777777" w:rsidR="0071419E" w:rsidRDefault="0071419E" w:rsidP="00E521B2">
            <w:pPr>
              <w:rPr>
                <w:rFonts w:ascii="Times New Roman" w:eastAsia="Times New Roman" w:hAnsi="Times New Roman" w:cs="Times New Roman"/>
                <w:kern w:val="0"/>
                <w:sz w:val="22"/>
                <w:szCs w:val="22"/>
                <w:lang w:val="el-GR" w:eastAsia="el-CY"/>
                <w14:ligatures w14:val="none"/>
              </w:rPr>
            </w:pPr>
          </w:p>
          <w:p w14:paraId="554D43D9" w14:textId="73E5278D" w:rsidR="00C003A5" w:rsidRPr="00C003A5" w:rsidRDefault="00821CF6" w:rsidP="00E521B2">
            <w:pPr>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tr-TR" w:eastAsia="el-CY"/>
                <w14:ligatures w14:val="none"/>
              </w:rPr>
              <w:sym w:font="Wingdings" w:char="F0F0"/>
            </w:r>
            <w:r w:rsidR="00C003A5">
              <w:rPr>
                <w:rFonts w:ascii="Times New Roman" w:eastAsia="Times New Roman" w:hAnsi="Times New Roman" w:cs="Times New Roman"/>
                <w:kern w:val="0"/>
                <w:sz w:val="22"/>
                <w:szCs w:val="22"/>
                <w:lang w:val="tr-TR" w:eastAsia="el-CY"/>
                <w14:ligatures w14:val="none"/>
              </w:rPr>
              <w:t xml:space="preserve">1821  </w:t>
            </w:r>
            <w:r w:rsidR="00C003A5">
              <w:rPr>
                <w:rFonts w:ascii="Times New Roman" w:eastAsia="Times New Roman" w:hAnsi="Times New Roman" w:cs="Times New Roman"/>
                <w:kern w:val="0"/>
                <w:sz w:val="22"/>
                <w:szCs w:val="22"/>
                <w:lang w:val="el-GR" w:eastAsia="el-CY"/>
                <w14:ligatures w14:val="none"/>
              </w:rPr>
              <w:t>απαγχονισμός  αρχιεπισκόπου Κυπριανού</w:t>
            </w:r>
          </w:p>
          <w:p w14:paraId="4F9C3B03" w14:textId="77777777" w:rsidR="00C003A5" w:rsidRPr="00C003A5" w:rsidRDefault="00C003A5" w:rsidP="00E521B2">
            <w:pPr>
              <w:rPr>
                <w:rFonts w:ascii="Times New Roman" w:eastAsia="Times New Roman" w:hAnsi="Times New Roman" w:cs="Times New Roman"/>
                <w:kern w:val="0"/>
                <w:sz w:val="22"/>
                <w:szCs w:val="22"/>
                <w:lang w:val="tr-TR" w:eastAsia="el-CY"/>
                <w14:ligatures w14:val="none"/>
              </w:rPr>
            </w:pPr>
          </w:p>
          <w:p w14:paraId="5BE9954C" w14:textId="77777777" w:rsidR="00C771AC" w:rsidRDefault="00C771AC" w:rsidP="00E521B2">
            <w:pPr>
              <w:rPr>
                <w:rFonts w:ascii="Times New Roman" w:eastAsia="Times New Roman" w:hAnsi="Times New Roman" w:cs="Times New Roman"/>
                <w:kern w:val="0"/>
                <w:sz w:val="22"/>
                <w:szCs w:val="22"/>
                <w:lang w:val="el-GR" w:eastAsia="el-CY"/>
                <w14:ligatures w14:val="none"/>
              </w:rPr>
            </w:pPr>
          </w:p>
          <w:p w14:paraId="13096BDE" w14:textId="77777777" w:rsidR="00C771AC" w:rsidRPr="00E521B2" w:rsidRDefault="00C771AC" w:rsidP="00E521B2">
            <w:pPr>
              <w:rPr>
                <w:rFonts w:ascii="Times New Roman" w:eastAsia="Times New Roman" w:hAnsi="Times New Roman" w:cs="Times New Roman"/>
                <w:kern w:val="0"/>
                <w:sz w:val="22"/>
                <w:szCs w:val="22"/>
                <w:lang w:val="el-GR" w:eastAsia="el-CY"/>
                <w14:ligatures w14:val="none"/>
              </w:rPr>
            </w:pPr>
          </w:p>
          <w:p w14:paraId="3D22D8DD" w14:textId="77777777" w:rsidR="00E521B2" w:rsidRDefault="00E521B2" w:rsidP="00D23FCC">
            <w:pPr>
              <w:rPr>
                <w:rFonts w:ascii="Times New Roman" w:eastAsia="Times New Roman" w:hAnsi="Times New Roman" w:cs="Times New Roman"/>
                <w:kern w:val="0"/>
                <w:sz w:val="22"/>
                <w:szCs w:val="22"/>
                <w:lang w:val="tr-TR" w:eastAsia="el-CY"/>
                <w14:ligatures w14:val="none"/>
              </w:rPr>
            </w:pPr>
          </w:p>
        </w:tc>
      </w:tr>
    </w:tbl>
    <w:p w14:paraId="1A0C59C5" w14:textId="77777777" w:rsidR="00E521B2" w:rsidRDefault="00E521B2" w:rsidP="00D23FCC">
      <w:pPr>
        <w:spacing w:after="0" w:line="240" w:lineRule="auto"/>
        <w:rPr>
          <w:rFonts w:ascii="Times New Roman" w:eastAsia="Times New Roman" w:hAnsi="Times New Roman" w:cs="Times New Roman"/>
          <w:kern w:val="0"/>
          <w:sz w:val="22"/>
          <w:szCs w:val="22"/>
          <w:lang w:val="tr-TR" w:eastAsia="el-CY"/>
          <w14:ligatures w14:val="none"/>
        </w:rPr>
      </w:pPr>
    </w:p>
    <w:p w14:paraId="3143BE28" w14:textId="5D0D1E57" w:rsidR="00625CC2" w:rsidRPr="0071419E" w:rsidRDefault="00E521B2" w:rsidP="0071419E">
      <w:pPr>
        <w:spacing w:after="0" w:line="240" w:lineRule="auto"/>
        <w:jc w:val="both"/>
        <w:rPr>
          <w:rFonts w:ascii="Times New Roman" w:eastAsia="Times New Roman" w:hAnsi="Times New Roman" w:cs="Times New Roman"/>
          <w:kern w:val="0"/>
          <w:sz w:val="22"/>
          <w:szCs w:val="22"/>
          <w:lang w:val="tr-TR" w:eastAsia="el-CY"/>
          <w14:ligatures w14:val="none"/>
        </w:rPr>
      </w:pPr>
      <w:r>
        <w:rPr>
          <w:rFonts w:ascii="Times New Roman" w:eastAsia="Times New Roman" w:hAnsi="Times New Roman" w:cs="Times New Roman"/>
          <w:kern w:val="0"/>
          <w:sz w:val="22"/>
          <w:szCs w:val="22"/>
          <w:lang w:val="tr-TR" w:eastAsia="el-CY"/>
          <w14:ligatures w14:val="none"/>
        </w:rPr>
        <w:t xml:space="preserve">                                                                                       </w:t>
      </w:r>
      <w:r w:rsidR="00625CC2">
        <w:rPr>
          <w:rFonts w:ascii="Times New Roman" w:eastAsia="Times New Roman" w:hAnsi="Times New Roman" w:cs="Times New Roman"/>
          <w:kern w:val="0"/>
          <w:sz w:val="22"/>
          <w:szCs w:val="22"/>
          <w:lang w:val="el-GR" w:eastAsia="el-CY"/>
          <w14:ligatures w14:val="none"/>
        </w:rPr>
        <w:t xml:space="preserve">                                                        </w:t>
      </w:r>
    </w:p>
    <w:p w14:paraId="5CFFD219" w14:textId="02D49AD0" w:rsidR="00D23FCC" w:rsidRDefault="006C3C7E" w:rsidP="00D23FCC">
      <w:pPr>
        <w:spacing w:after="0" w:line="240" w:lineRule="auto"/>
        <w:rPr>
          <w:rFonts w:ascii="Times New Roman" w:eastAsia="Times New Roman" w:hAnsi="Times New Roman" w:cs="Times New Roman"/>
          <w:b/>
          <w:bCs/>
          <w:kern w:val="0"/>
          <w:sz w:val="22"/>
          <w:szCs w:val="22"/>
          <w:lang w:val="tr-TR" w:eastAsia="el-CY"/>
          <w14:ligatures w14:val="none"/>
        </w:rPr>
      </w:pPr>
      <w:r w:rsidRPr="00771AAB">
        <w:rPr>
          <w:rFonts w:ascii="Times New Roman" w:eastAsia="Times New Roman" w:hAnsi="Times New Roman" w:cs="Times New Roman"/>
          <w:b/>
          <w:bCs/>
          <w:kern w:val="0"/>
          <w:sz w:val="22"/>
          <w:szCs w:val="22"/>
          <w:lang w:val="el-GR" w:eastAsia="el-CY"/>
          <w14:ligatures w14:val="none"/>
        </w:rPr>
        <w:t xml:space="preserve">4. </w:t>
      </w:r>
      <w:r w:rsidR="00DF0AC8">
        <w:rPr>
          <w:rFonts w:ascii="Times New Roman" w:eastAsia="Times New Roman" w:hAnsi="Times New Roman" w:cs="Times New Roman"/>
          <w:b/>
          <w:bCs/>
          <w:kern w:val="0"/>
          <w:sz w:val="22"/>
          <w:szCs w:val="22"/>
          <w:lang w:val="el-GR" w:eastAsia="el-CY"/>
          <w14:ligatures w14:val="none"/>
        </w:rPr>
        <w:t>Επιλεγμένη</w:t>
      </w:r>
      <w:r w:rsidR="00DF0AC8" w:rsidRPr="00771AAB">
        <w:rPr>
          <w:rFonts w:ascii="Times New Roman" w:eastAsia="Times New Roman" w:hAnsi="Times New Roman" w:cs="Times New Roman"/>
          <w:b/>
          <w:bCs/>
          <w:kern w:val="0"/>
          <w:sz w:val="22"/>
          <w:szCs w:val="22"/>
          <w:lang w:val="el-GR" w:eastAsia="el-CY"/>
          <w14:ligatures w14:val="none"/>
        </w:rPr>
        <w:t xml:space="preserve"> </w:t>
      </w:r>
      <w:r w:rsidR="00DF0AC8">
        <w:rPr>
          <w:rFonts w:ascii="Times New Roman" w:eastAsia="Times New Roman" w:hAnsi="Times New Roman" w:cs="Times New Roman"/>
          <w:b/>
          <w:bCs/>
          <w:kern w:val="0"/>
          <w:sz w:val="22"/>
          <w:szCs w:val="22"/>
          <w:lang w:val="el-GR" w:eastAsia="el-CY"/>
          <w14:ligatures w14:val="none"/>
        </w:rPr>
        <w:t>β</w:t>
      </w:r>
      <w:r w:rsidR="00D23FCC" w:rsidRPr="00D23FCC">
        <w:rPr>
          <w:rFonts w:ascii="Times New Roman" w:eastAsia="Times New Roman" w:hAnsi="Times New Roman" w:cs="Times New Roman"/>
          <w:b/>
          <w:bCs/>
          <w:kern w:val="0"/>
          <w:sz w:val="22"/>
          <w:szCs w:val="22"/>
          <w:lang w:val="el-GR" w:eastAsia="el-CY"/>
          <w14:ligatures w14:val="none"/>
        </w:rPr>
        <w:t>ιβλιογραφία</w:t>
      </w:r>
      <w:r w:rsidR="00D23FCC" w:rsidRPr="00771AAB">
        <w:rPr>
          <w:rFonts w:ascii="Times New Roman" w:eastAsia="Times New Roman" w:hAnsi="Times New Roman" w:cs="Times New Roman"/>
          <w:b/>
          <w:bCs/>
          <w:kern w:val="0"/>
          <w:sz w:val="22"/>
          <w:szCs w:val="22"/>
          <w:lang w:val="el-GR" w:eastAsia="el-CY"/>
          <w14:ligatures w14:val="none"/>
        </w:rPr>
        <w:t xml:space="preserve">  :</w:t>
      </w:r>
    </w:p>
    <w:p w14:paraId="69229D7C" w14:textId="77777777" w:rsidR="00AF56E1" w:rsidRPr="00AF56E1" w:rsidRDefault="00AF56E1" w:rsidP="00D23FCC">
      <w:pPr>
        <w:spacing w:after="0" w:line="240" w:lineRule="auto"/>
        <w:rPr>
          <w:rFonts w:ascii="Times New Roman" w:eastAsia="Times New Roman" w:hAnsi="Times New Roman" w:cs="Times New Roman"/>
          <w:b/>
          <w:bCs/>
          <w:kern w:val="0"/>
          <w:sz w:val="22"/>
          <w:szCs w:val="22"/>
          <w:lang w:val="tr-TR" w:eastAsia="el-CY"/>
          <w14:ligatures w14:val="none"/>
        </w:rPr>
      </w:pPr>
    </w:p>
    <w:p w14:paraId="033D8A16" w14:textId="77777777" w:rsidR="004B3251" w:rsidRDefault="004B3251" w:rsidP="00036C5A">
      <w:pPr>
        <w:spacing w:after="0" w:line="240" w:lineRule="auto"/>
        <w:jc w:val="both"/>
        <w:rPr>
          <w:rFonts w:ascii="Times New Roman" w:hAnsi="Times New Roman" w:cs="Times New Roman"/>
          <w:sz w:val="22"/>
          <w:szCs w:val="22"/>
          <w:lang w:val="el-GR"/>
        </w:rPr>
      </w:pPr>
    </w:p>
    <w:p w14:paraId="3733DCC8" w14:textId="00364CD1" w:rsidR="004B3251" w:rsidRPr="0071419E" w:rsidRDefault="004B3251" w:rsidP="00036C5A">
      <w:pPr>
        <w:spacing w:after="0" w:line="240" w:lineRule="auto"/>
        <w:jc w:val="both"/>
        <w:rPr>
          <w:rFonts w:ascii="Times New Roman" w:hAnsi="Times New Roman" w:cs="Times New Roman"/>
          <w:color w:val="000000" w:themeColor="text1"/>
          <w:sz w:val="22"/>
          <w:szCs w:val="22"/>
          <w:lang w:val="en-US"/>
        </w:rPr>
      </w:pPr>
      <w:r w:rsidRPr="0071419E">
        <w:rPr>
          <w:rStyle w:val="ac"/>
          <w:rFonts w:ascii="Times New Roman" w:hAnsi="Times New Roman" w:cs="Times New Roman"/>
          <w:b w:val="0"/>
          <w:bCs w:val="0"/>
          <w:color w:val="000000" w:themeColor="text1"/>
          <w:kern w:val="0"/>
          <w:sz w:val="22"/>
          <w:szCs w:val="22"/>
        </w:rPr>
        <w:t>Διονυσίου Γεώργιος</w:t>
      </w:r>
      <w:r w:rsidRPr="0071419E">
        <w:rPr>
          <w:rStyle w:val="ac"/>
          <w:rFonts w:ascii="Times New Roman" w:hAnsi="Times New Roman" w:cs="Times New Roman"/>
          <w:b w:val="0"/>
          <w:bCs w:val="0"/>
          <w:color w:val="000000" w:themeColor="text1"/>
          <w:kern w:val="0"/>
          <w:sz w:val="22"/>
          <w:szCs w:val="22"/>
          <w:lang w:val="el-GR"/>
        </w:rPr>
        <w:t>,</w:t>
      </w:r>
      <w:r w:rsidRPr="0071419E">
        <w:rPr>
          <w:rStyle w:val="ac"/>
          <w:rFonts w:ascii="Times New Roman" w:hAnsi="Times New Roman" w:cs="Times New Roman"/>
          <w:b w:val="0"/>
          <w:bCs w:val="0"/>
          <w:color w:val="000000" w:themeColor="text1"/>
          <w:kern w:val="0"/>
          <w:sz w:val="22"/>
          <w:szCs w:val="22"/>
        </w:rPr>
        <w:t xml:space="preserve"> </w:t>
      </w:r>
      <w:proofErr w:type="spellStart"/>
      <w:r w:rsidRPr="0071419E">
        <w:rPr>
          <w:rStyle w:val="ac"/>
          <w:rFonts w:ascii="Times New Roman" w:hAnsi="Times New Roman" w:cs="Times New Roman"/>
          <w:b w:val="0"/>
          <w:bCs w:val="0"/>
          <w:i/>
          <w:iCs/>
          <w:color w:val="000000" w:themeColor="text1"/>
          <w:kern w:val="0"/>
          <w:sz w:val="22"/>
          <w:szCs w:val="22"/>
        </w:rPr>
        <w:t>Εκκλησί</w:t>
      </w:r>
      <w:proofErr w:type="spellEnd"/>
      <w:r w:rsidRPr="0071419E">
        <w:rPr>
          <w:rStyle w:val="ac"/>
          <w:rFonts w:ascii="Times New Roman" w:hAnsi="Times New Roman" w:cs="Times New Roman"/>
          <w:b w:val="0"/>
          <w:bCs w:val="0"/>
          <w:i/>
          <w:iCs/>
          <w:color w:val="000000" w:themeColor="text1"/>
          <w:kern w:val="0"/>
          <w:sz w:val="22"/>
          <w:szCs w:val="22"/>
        </w:rPr>
        <w:t>α και </w:t>
      </w:r>
      <w:proofErr w:type="spellStart"/>
      <w:r w:rsidRPr="0071419E">
        <w:rPr>
          <w:rStyle w:val="ac"/>
          <w:rFonts w:ascii="Times New Roman" w:hAnsi="Times New Roman" w:cs="Times New Roman"/>
          <w:b w:val="0"/>
          <w:bCs w:val="0"/>
          <w:i/>
          <w:iCs/>
          <w:color w:val="000000" w:themeColor="text1"/>
          <w:kern w:val="0"/>
          <w:sz w:val="22"/>
          <w:szCs w:val="22"/>
        </w:rPr>
        <w:t>φορολογί</w:t>
      </w:r>
      <w:proofErr w:type="spellEnd"/>
      <w:r w:rsidRPr="0071419E">
        <w:rPr>
          <w:rStyle w:val="ac"/>
          <w:rFonts w:ascii="Times New Roman" w:hAnsi="Times New Roman" w:cs="Times New Roman"/>
          <w:b w:val="0"/>
          <w:bCs w:val="0"/>
          <w:i/>
          <w:iCs/>
          <w:color w:val="000000" w:themeColor="text1"/>
          <w:kern w:val="0"/>
          <w:sz w:val="22"/>
          <w:szCs w:val="22"/>
        </w:rPr>
        <w:t xml:space="preserve">α στην </w:t>
      </w:r>
      <w:proofErr w:type="spellStart"/>
      <w:r w:rsidRPr="0071419E">
        <w:rPr>
          <w:rStyle w:val="ac"/>
          <w:rFonts w:ascii="Times New Roman" w:hAnsi="Times New Roman" w:cs="Times New Roman"/>
          <w:b w:val="0"/>
          <w:bCs w:val="0"/>
          <w:i/>
          <w:iCs/>
          <w:color w:val="000000" w:themeColor="text1"/>
          <w:kern w:val="0"/>
          <w:sz w:val="22"/>
          <w:szCs w:val="22"/>
        </w:rPr>
        <w:t>Κύ</w:t>
      </w:r>
      <w:proofErr w:type="spellEnd"/>
      <w:r w:rsidRPr="0071419E">
        <w:rPr>
          <w:rStyle w:val="ac"/>
          <w:rFonts w:ascii="Times New Roman" w:hAnsi="Times New Roman" w:cs="Times New Roman"/>
          <w:b w:val="0"/>
          <w:bCs w:val="0"/>
          <w:i/>
          <w:iCs/>
          <w:color w:val="000000" w:themeColor="text1"/>
          <w:kern w:val="0"/>
          <w:sz w:val="22"/>
          <w:szCs w:val="22"/>
        </w:rPr>
        <w:t xml:space="preserve">προ τον </w:t>
      </w:r>
      <w:proofErr w:type="spellStart"/>
      <w:r w:rsidRPr="0071419E">
        <w:rPr>
          <w:rStyle w:val="ac"/>
          <w:rFonts w:ascii="Times New Roman" w:hAnsi="Times New Roman" w:cs="Times New Roman"/>
          <w:b w:val="0"/>
          <w:bCs w:val="0"/>
          <w:i/>
          <w:iCs/>
          <w:color w:val="000000" w:themeColor="text1"/>
          <w:kern w:val="0"/>
          <w:sz w:val="22"/>
          <w:szCs w:val="22"/>
        </w:rPr>
        <w:t>τελευτ</w:t>
      </w:r>
      <w:proofErr w:type="spellEnd"/>
      <w:r w:rsidRPr="0071419E">
        <w:rPr>
          <w:rStyle w:val="ac"/>
          <w:rFonts w:ascii="Times New Roman" w:hAnsi="Times New Roman" w:cs="Times New Roman"/>
          <w:b w:val="0"/>
          <w:bCs w:val="0"/>
          <w:i/>
          <w:iCs/>
          <w:color w:val="000000" w:themeColor="text1"/>
          <w:kern w:val="0"/>
          <w:sz w:val="22"/>
          <w:szCs w:val="22"/>
        </w:rPr>
        <w:t xml:space="preserve">αίο αιώνα της </w:t>
      </w:r>
      <w:proofErr w:type="spellStart"/>
      <w:r w:rsidRPr="0071419E">
        <w:rPr>
          <w:rStyle w:val="ac"/>
          <w:rFonts w:ascii="Times New Roman" w:hAnsi="Times New Roman" w:cs="Times New Roman"/>
          <w:b w:val="0"/>
          <w:bCs w:val="0"/>
          <w:i/>
          <w:iCs/>
          <w:color w:val="000000" w:themeColor="text1"/>
          <w:kern w:val="0"/>
          <w:sz w:val="22"/>
          <w:szCs w:val="22"/>
        </w:rPr>
        <w:t>τουρκοκρ</w:t>
      </w:r>
      <w:proofErr w:type="spellEnd"/>
      <w:r w:rsidRPr="0071419E">
        <w:rPr>
          <w:rStyle w:val="ac"/>
          <w:rFonts w:ascii="Times New Roman" w:hAnsi="Times New Roman" w:cs="Times New Roman"/>
          <w:b w:val="0"/>
          <w:bCs w:val="0"/>
          <w:i/>
          <w:iCs/>
          <w:color w:val="000000" w:themeColor="text1"/>
          <w:kern w:val="0"/>
          <w:sz w:val="22"/>
          <w:szCs w:val="22"/>
        </w:rPr>
        <w:t>ατίας, 1779- 1856</w:t>
      </w:r>
      <w:r w:rsidRPr="0071419E">
        <w:rPr>
          <w:rStyle w:val="ac"/>
          <w:rFonts w:ascii="Times New Roman" w:hAnsi="Times New Roman" w:cs="Times New Roman"/>
          <w:b w:val="0"/>
          <w:bCs w:val="0"/>
          <w:i/>
          <w:iCs/>
          <w:color w:val="000000" w:themeColor="text1"/>
          <w:kern w:val="0"/>
          <w:sz w:val="22"/>
          <w:szCs w:val="22"/>
          <w:lang w:val="el-GR"/>
        </w:rPr>
        <w:t>,</w:t>
      </w:r>
      <w:r w:rsidRPr="0071419E">
        <w:rPr>
          <w:rFonts w:ascii="Times New Roman" w:hAnsi="Times New Roman" w:cs="Times New Roman"/>
          <w:color w:val="000000" w:themeColor="text1"/>
          <w:sz w:val="22"/>
          <w:szCs w:val="22"/>
        </w:rPr>
        <w:t xml:space="preserve"> </w:t>
      </w:r>
      <w:proofErr w:type="spellStart"/>
      <w:r w:rsidRPr="0071419E">
        <w:rPr>
          <w:rFonts w:ascii="Times New Roman" w:hAnsi="Times New Roman" w:cs="Times New Roman"/>
          <w:color w:val="000000" w:themeColor="text1"/>
          <w:sz w:val="22"/>
          <w:szCs w:val="22"/>
        </w:rPr>
        <w:t>Θέο</w:t>
      </w:r>
      <w:proofErr w:type="spellEnd"/>
      <w:r w:rsidRPr="0071419E">
        <w:rPr>
          <w:rFonts w:ascii="Times New Roman" w:hAnsi="Times New Roman" w:cs="Times New Roman"/>
          <w:color w:val="000000" w:themeColor="text1"/>
          <w:sz w:val="22"/>
          <w:szCs w:val="22"/>
        </w:rPr>
        <w:t>πρες</w:t>
      </w:r>
      <w:r w:rsidRPr="0071419E">
        <w:rPr>
          <w:rFonts w:ascii="Times New Roman" w:hAnsi="Times New Roman" w:cs="Times New Roman"/>
          <w:color w:val="000000" w:themeColor="text1"/>
          <w:sz w:val="22"/>
          <w:szCs w:val="22"/>
          <w:lang w:val="el-GR"/>
        </w:rPr>
        <w:t xml:space="preserve">, </w:t>
      </w:r>
      <w:r w:rsidRPr="0071419E">
        <w:rPr>
          <w:rFonts w:ascii="Times New Roman" w:hAnsi="Times New Roman" w:cs="Times New Roman"/>
          <w:color w:val="000000" w:themeColor="text1"/>
          <w:sz w:val="22"/>
          <w:szCs w:val="22"/>
        </w:rPr>
        <w:t>Λευκωσία</w:t>
      </w:r>
      <w:r w:rsidRPr="0071419E">
        <w:rPr>
          <w:rFonts w:ascii="Times New Roman" w:hAnsi="Times New Roman" w:cs="Times New Roman"/>
          <w:color w:val="000000" w:themeColor="text1"/>
          <w:sz w:val="22"/>
          <w:szCs w:val="22"/>
          <w:lang w:val="el-GR"/>
        </w:rPr>
        <w:t xml:space="preserve"> </w:t>
      </w:r>
      <w:r w:rsidRPr="0071419E">
        <w:rPr>
          <w:rFonts w:ascii="Times New Roman" w:hAnsi="Times New Roman" w:cs="Times New Roman"/>
          <w:color w:val="000000" w:themeColor="text1"/>
          <w:sz w:val="22"/>
          <w:szCs w:val="22"/>
        </w:rPr>
        <w:t>2007</w:t>
      </w:r>
      <w:r w:rsidRPr="0071419E">
        <w:rPr>
          <w:rFonts w:ascii="Times New Roman" w:hAnsi="Times New Roman" w:cs="Times New Roman"/>
          <w:color w:val="000000" w:themeColor="text1"/>
          <w:sz w:val="22"/>
          <w:szCs w:val="22"/>
          <w:lang w:val="el-GR"/>
        </w:rPr>
        <w:t>.</w:t>
      </w:r>
      <w:r w:rsidRPr="0071419E">
        <w:rPr>
          <w:rFonts w:ascii="Times New Roman" w:hAnsi="Times New Roman" w:cs="Times New Roman"/>
          <w:color w:val="000000" w:themeColor="text1"/>
          <w:sz w:val="22"/>
          <w:szCs w:val="22"/>
        </w:rPr>
        <w:t xml:space="preserve"> </w:t>
      </w:r>
      <w:hyperlink r:id="rId11" w:history="1">
        <w:r w:rsidRPr="0071419E">
          <w:rPr>
            <w:rStyle w:val="-"/>
            <w:rFonts w:ascii="Times New Roman" w:hAnsi="Times New Roman" w:cs="Times New Roman"/>
            <w:color w:val="000000" w:themeColor="text1"/>
            <w:sz w:val="22"/>
            <w:szCs w:val="22"/>
            <w:u w:val="none"/>
          </w:rPr>
          <w:t>DS54.7.D56 2007</w:t>
        </w:r>
      </w:hyperlink>
    </w:p>
    <w:p w14:paraId="1AAF34E9" w14:textId="27F68408" w:rsidR="00CF7258" w:rsidRPr="0071419E" w:rsidRDefault="00CF7258" w:rsidP="00036C5A">
      <w:pPr>
        <w:spacing w:after="0" w:line="240" w:lineRule="auto"/>
        <w:jc w:val="both"/>
        <w:rPr>
          <w:rFonts w:ascii="Times New Roman" w:hAnsi="Times New Roman" w:cs="Times New Roman"/>
          <w:color w:val="000000" w:themeColor="text1"/>
          <w:sz w:val="22"/>
          <w:szCs w:val="22"/>
          <w:lang w:val="en-US"/>
        </w:rPr>
      </w:pPr>
      <w:proofErr w:type="spellStart"/>
      <w:r w:rsidRPr="0071419E">
        <w:rPr>
          <w:rFonts w:ascii="Times New Roman" w:hAnsi="Times New Roman" w:cs="Times New Roman"/>
          <w:color w:val="000000" w:themeColor="text1"/>
          <w:sz w:val="22"/>
          <w:szCs w:val="22"/>
        </w:rPr>
        <w:t>Gazioğlu</w:t>
      </w:r>
      <w:proofErr w:type="spellEnd"/>
      <w:r w:rsidRPr="0071419E">
        <w:rPr>
          <w:rFonts w:ascii="Times New Roman" w:hAnsi="Times New Roman" w:cs="Times New Roman"/>
          <w:color w:val="000000" w:themeColor="text1"/>
          <w:sz w:val="22"/>
          <w:szCs w:val="22"/>
        </w:rPr>
        <w:t xml:space="preserve"> </w:t>
      </w:r>
      <w:proofErr w:type="spellStart"/>
      <w:r w:rsidRPr="0071419E">
        <w:rPr>
          <w:rFonts w:ascii="Times New Roman" w:hAnsi="Times New Roman" w:cs="Times New Roman"/>
          <w:color w:val="000000" w:themeColor="text1"/>
          <w:sz w:val="22"/>
          <w:szCs w:val="22"/>
        </w:rPr>
        <w:t>Ahmet</w:t>
      </w:r>
      <w:proofErr w:type="spellEnd"/>
      <w:r w:rsidRPr="0071419E">
        <w:rPr>
          <w:rFonts w:ascii="Times New Roman" w:hAnsi="Times New Roman" w:cs="Times New Roman"/>
          <w:color w:val="000000" w:themeColor="text1"/>
          <w:sz w:val="22"/>
          <w:szCs w:val="22"/>
        </w:rPr>
        <w:t xml:space="preserve">, </w:t>
      </w:r>
      <w:r w:rsidRPr="0071419E">
        <w:rPr>
          <w:rFonts w:ascii="Times New Roman" w:hAnsi="Times New Roman" w:cs="Times New Roman"/>
          <w:i/>
          <w:iCs/>
          <w:color w:val="000000" w:themeColor="text1"/>
          <w:sz w:val="22"/>
          <w:szCs w:val="22"/>
        </w:rPr>
        <w:t xml:space="preserve">The  </w:t>
      </w:r>
      <w:proofErr w:type="spellStart"/>
      <w:r w:rsidRPr="0071419E">
        <w:rPr>
          <w:rFonts w:ascii="Times New Roman" w:hAnsi="Times New Roman" w:cs="Times New Roman"/>
          <w:i/>
          <w:iCs/>
          <w:color w:val="000000" w:themeColor="text1"/>
          <w:sz w:val="22"/>
          <w:szCs w:val="22"/>
        </w:rPr>
        <w:t>Turks</w:t>
      </w:r>
      <w:proofErr w:type="spellEnd"/>
      <w:r w:rsidRPr="0071419E">
        <w:rPr>
          <w:rFonts w:ascii="Times New Roman" w:hAnsi="Times New Roman" w:cs="Times New Roman"/>
          <w:i/>
          <w:iCs/>
          <w:color w:val="000000" w:themeColor="text1"/>
          <w:sz w:val="22"/>
          <w:szCs w:val="22"/>
        </w:rPr>
        <w:t xml:space="preserve"> in Cyprus </w:t>
      </w:r>
      <w:r w:rsidRPr="0071419E">
        <w:rPr>
          <w:rFonts w:ascii="Times New Roman" w:hAnsi="Times New Roman" w:cs="Times New Roman"/>
          <w:i/>
          <w:iCs/>
          <w:color w:val="000000" w:themeColor="text1"/>
          <w:sz w:val="22"/>
          <w:szCs w:val="22"/>
          <w:lang w:val="en-US"/>
        </w:rPr>
        <w:t xml:space="preserve">: </w:t>
      </w:r>
      <w:r w:rsidRPr="0071419E">
        <w:rPr>
          <w:rFonts w:ascii="Times New Roman" w:hAnsi="Times New Roman" w:cs="Times New Roman"/>
          <w:i/>
          <w:iCs/>
          <w:color w:val="000000" w:themeColor="text1"/>
          <w:sz w:val="22"/>
          <w:szCs w:val="22"/>
        </w:rPr>
        <w:t xml:space="preserve">A </w:t>
      </w:r>
      <w:proofErr w:type="spellStart"/>
      <w:r w:rsidRPr="0071419E">
        <w:rPr>
          <w:rFonts w:ascii="Times New Roman" w:hAnsi="Times New Roman" w:cs="Times New Roman"/>
          <w:i/>
          <w:iCs/>
          <w:color w:val="000000" w:themeColor="text1"/>
          <w:sz w:val="22"/>
          <w:szCs w:val="22"/>
        </w:rPr>
        <w:t>province</w:t>
      </w:r>
      <w:proofErr w:type="spellEnd"/>
      <w:r w:rsidRPr="0071419E">
        <w:rPr>
          <w:rFonts w:ascii="Times New Roman" w:hAnsi="Times New Roman" w:cs="Times New Roman"/>
          <w:i/>
          <w:iCs/>
          <w:color w:val="000000" w:themeColor="text1"/>
          <w:sz w:val="22"/>
          <w:szCs w:val="22"/>
        </w:rPr>
        <w:t xml:space="preserve">  of the  </w:t>
      </w:r>
      <w:proofErr w:type="spellStart"/>
      <w:r w:rsidRPr="0071419E">
        <w:rPr>
          <w:rFonts w:ascii="Times New Roman" w:hAnsi="Times New Roman" w:cs="Times New Roman"/>
          <w:i/>
          <w:iCs/>
          <w:color w:val="000000" w:themeColor="text1"/>
          <w:sz w:val="22"/>
          <w:szCs w:val="22"/>
        </w:rPr>
        <w:t>Ottoman</w:t>
      </w:r>
      <w:proofErr w:type="spellEnd"/>
      <w:r w:rsidRPr="0071419E">
        <w:rPr>
          <w:rFonts w:ascii="Times New Roman" w:hAnsi="Times New Roman" w:cs="Times New Roman"/>
          <w:i/>
          <w:iCs/>
          <w:color w:val="000000" w:themeColor="text1"/>
          <w:sz w:val="22"/>
          <w:szCs w:val="22"/>
        </w:rPr>
        <w:t xml:space="preserve">  </w:t>
      </w:r>
      <w:proofErr w:type="spellStart"/>
      <w:r w:rsidRPr="0071419E">
        <w:rPr>
          <w:rFonts w:ascii="Times New Roman" w:hAnsi="Times New Roman" w:cs="Times New Roman"/>
          <w:i/>
          <w:iCs/>
          <w:color w:val="000000" w:themeColor="text1"/>
          <w:sz w:val="22"/>
          <w:szCs w:val="22"/>
        </w:rPr>
        <w:t>Empire</w:t>
      </w:r>
      <w:proofErr w:type="spellEnd"/>
      <w:r w:rsidRPr="0071419E">
        <w:rPr>
          <w:rFonts w:ascii="Times New Roman" w:hAnsi="Times New Roman" w:cs="Times New Roman"/>
          <w:i/>
          <w:iCs/>
          <w:color w:val="000000" w:themeColor="text1"/>
          <w:sz w:val="22"/>
          <w:szCs w:val="22"/>
        </w:rPr>
        <w:t xml:space="preserve">  (1571-1878)</w:t>
      </w:r>
      <w:r w:rsidRPr="0071419E">
        <w:rPr>
          <w:rFonts w:ascii="Times New Roman" w:hAnsi="Times New Roman" w:cs="Times New Roman"/>
          <w:color w:val="000000" w:themeColor="text1"/>
          <w:sz w:val="22"/>
          <w:szCs w:val="22"/>
        </w:rPr>
        <w:t xml:space="preserve">,  K. </w:t>
      </w:r>
      <w:proofErr w:type="spellStart"/>
      <w:r w:rsidRPr="0071419E">
        <w:rPr>
          <w:rFonts w:ascii="Times New Roman" w:hAnsi="Times New Roman" w:cs="Times New Roman"/>
          <w:color w:val="000000" w:themeColor="text1"/>
          <w:sz w:val="22"/>
          <w:szCs w:val="22"/>
        </w:rPr>
        <w:t>Rustem</w:t>
      </w:r>
      <w:proofErr w:type="spellEnd"/>
      <w:r w:rsidRPr="0071419E">
        <w:rPr>
          <w:rFonts w:ascii="Times New Roman" w:hAnsi="Times New Roman" w:cs="Times New Roman"/>
          <w:color w:val="000000" w:themeColor="text1"/>
          <w:sz w:val="22"/>
          <w:szCs w:val="22"/>
        </w:rPr>
        <w:t xml:space="preserve"> &amp; </w:t>
      </w:r>
      <w:proofErr w:type="spellStart"/>
      <w:r w:rsidRPr="0071419E">
        <w:rPr>
          <w:rFonts w:ascii="Times New Roman" w:hAnsi="Times New Roman" w:cs="Times New Roman"/>
          <w:color w:val="000000" w:themeColor="text1"/>
          <w:sz w:val="22"/>
          <w:szCs w:val="22"/>
        </w:rPr>
        <w:t>Brother</w:t>
      </w:r>
      <w:proofErr w:type="spellEnd"/>
      <w:r w:rsidRPr="0071419E">
        <w:rPr>
          <w:rFonts w:ascii="Times New Roman" w:hAnsi="Times New Roman" w:cs="Times New Roman"/>
          <w:color w:val="000000" w:themeColor="text1"/>
          <w:sz w:val="22"/>
          <w:szCs w:val="22"/>
        </w:rPr>
        <w:t xml:space="preserve">, </w:t>
      </w:r>
      <w:proofErr w:type="spellStart"/>
      <w:r w:rsidRPr="0071419E">
        <w:rPr>
          <w:rFonts w:ascii="Times New Roman" w:hAnsi="Times New Roman" w:cs="Times New Roman"/>
          <w:color w:val="000000" w:themeColor="text1"/>
          <w:sz w:val="22"/>
          <w:szCs w:val="22"/>
        </w:rPr>
        <w:t>Nicosia</w:t>
      </w:r>
      <w:proofErr w:type="spellEnd"/>
      <w:r w:rsidRPr="0071419E">
        <w:rPr>
          <w:rFonts w:ascii="Times New Roman" w:hAnsi="Times New Roman" w:cs="Times New Roman"/>
          <w:color w:val="000000" w:themeColor="text1"/>
          <w:sz w:val="22"/>
          <w:szCs w:val="22"/>
        </w:rPr>
        <w:t xml:space="preserve"> 1990.</w:t>
      </w:r>
    </w:p>
    <w:p w14:paraId="4A4C2966" w14:textId="798360CB" w:rsidR="00036C5A" w:rsidRPr="0071419E" w:rsidRDefault="00036C5A" w:rsidP="00036C5A">
      <w:pPr>
        <w:spacing w:after="0" w:line="240" w:lineRule="auto"/>
        <w:jc w:val="both"/>
        <w:rPr>
          <w:rStyle w:val="-"/>
          <w:rFonts w:ascii="Times New Roman" w:hAnsi="Times New Roman" w:cs="Times New Roman"/>
          <w:color w:val="000000" w:themeColor="text1"/>
          <w:sz w:val="22"/>
          <w:szCs w:val="22"/>
          <w:u w:val="none"/>
          <w:lang w:val="el-GR"/>
        </w:rPr>
      </w:pPr>
      <w:r w:rsidRPr="0071419E">
        <w:rPr>
          <w:rStyle w:val="ac"/>
          <w:rFonts w:ascii="Times New Roman" w:hAnsi="Times New Roman" w:cs="Times New Roman"/>
          <w:b w:val="0"/>
          <w:bCs w:val="0"/>
          <w:color w:val="000000" w:themeColor="text1"/>
          <w:kern w:val="0"/>
          <w:sz w:val="22"/>
          <w:szCs w:val="22"/>
          <w:lang w:val="el-GR"/>
        </w:rPr>
        <w:t xml:space="preserve">Θεοχαρίδης Ιωάννης, </w:t>
      </w:r>
      <w:r w:rsidRPr="0071419E">
        <w:rPr>
          <w:rStyle w:val="ac"/>
          <w:rFonts w:ascii="Times New Roman" w:hAnsi="Times New Roman" w:cs="Times New Roman"/>
          <w:b w:val="0"/>
          <w:bCs w:val="0"/>
          <w:i/>
          <w:iCs/>
          <w:color w:val="000000" w:themeColor="text1"/>
          <w:kern w:val="0"/>
          <w:sz w:val="22"/>
          <w:szCs w:val="22"/>
          <w:lang w:val="el-GR"/>
        </w:rPr>
        <w:t>Σύμμεικτα </w:t>
      </w:r>
      <w:proofErr w:type="spellStart"/>
      <w:r w:rsidRPr="0071419E">
        <w:rPr>
          <w:rStyle w:val="ac"/>
          <w:rFonts w:ascii="Times New Roman" w:hAnsi="Times New Roman" w:cs="Times New Roman"/>
          <w:b w:val="0"/>
          <w:bCs w:val="0"/>
          <w:i/>
          <w:iCs/>
          <w:color w:val="000000" w:themeColor="text1"/>
          <w:kern w:val="0"/>
          <w:sz w:val="22"/>
          <w:szCs w:val="22"/>
          <w:lang w:val="el-GR"/>
        </w:rPr>
        <w:t>δραγομανικά</w:t>
      </w:r>
      <w:proofErr w:type="spellEnd"/>
      <w:r w:rsidRPr="0071419E">
        <w:rPr>
          <w:rStyle w:val="ac"/>
          <w:rFonts w:ascii="Times New Roman" w:hAnsi="Times New Roman" w:cs="Times New Roman"/>
          <w:b w:val="0"/>
          <w:bCs w:val="0"/>
          <w:i/>
          <w:iCs/>
          <w:color w:val="000000" w:themeColor="text1"/>
          <w:kern w:val="0"/>
          <w:sz w:val="22"/>
          <w:szCs w:val="22"/>
          <w:lang w:val="el-GR"/>
        </w:rPr>
        <w:t> της Κύπρου</w:t>
      </w:r>
      <w:r w:rsidRPr="0071419E">
        <w:rPr>
          <w:rStyle w:val="ac"/>
          <w:rFonts w:ascii="Times New Roman" w:hAnsi="Times New Roman" w:cs="Times New Roman"/>
          <w:b w:val="0"/>
          <w:bCs w:val="0"/>
          <w:color w:val="000000" w:themeColor="text1"/>
          <w:kern w:val="0"/>
          <w:sz w:val="22"/>
          <w:szCs w:val="22"/>
          <w:lang w:val="el-GR"/>
        </w:rPr>
        <w:t xml:space="preserve">, </w:t>
      </w:r>
      <w:r w:rsidRPr="0071419E">
        <w:rPr>
          <w:rFonts w:ascii="Times New Roman" w:hAnsi="Times New Roman" w:cs="Times New Roman"/>
          <w:color w:val="000000" w:themeColor="text1"/>
          <w:sz w:val="22"/>
          <w:szCs w:val="22"/>
          <w:lang w:val="el-GR"/>
        </w:rPr>
        <w:t xml:space="preserve">Πανεπιστήμιο Ιωαννίνων, Ιωάννινα 1986. </w:t>
      </w:r>
      <w:hyperlink r:id="rId12" w:history="1">
        <w:r w:rsidRPr="0071419E">
          <w:rPr>
            <w:rStyle w:val="-"/>
            <w:rFonts w:ascii="Times New Roman" w:hAnsi="Times New Roman" w:cs="Times New Roman"/>
            <w:color w:val="000000" w:themeColor="text1"/>
            <w:sz w:val="22"/>
            <w:szCs w:val="22"/>
            <w:u w:val="none"/>
            <w:lang w:val="el-GR"/>
          </w:rPr>
          <w:t>DS54.7.T47S9 1986</w:t>
        </w:r>
      </w:hyperlink>
    </w:p>
    <w:p w14:paraId="7B650B8E" w14:textId="6E793BB2" w:rsidR="00E57B2A" w:rsidRPr="0071419E" w:rsidRDefault="000F750A" w:rsidP="00036C5A">
      <w:pPr>
        <w:spacing w:after="0" w:line="240" w:lineRule="auto"/>
        <w:jc w:val="both"/>
        <w:rPr>
          <w:rFonts w:ascii="Times New Roman" w:hAnsi="Times New Roman" w:cs="Times New Roman"/>
          <w:color w:val="000000" w:themeColor="text1"/>
          <w:sz w:val="22"/>
          <w:szCs w:val="22"/>
          <w:lang w:val="el-GR"/>
        </w:rPr>
      </w:pPr>
      <w:r w:rsidRPr="0071419E">
        <w:rPr>
          <w:rStyle w:val="-"/>
          <w:rFonts w:ascii="Times New Roman" w:hAnsi="Times New Roman" w:cs="Times New Roman"/>
          <w:color w:val="000000" w:themeColor="text1"/>
          <w:sz w:val="22"/>
          <w:szCs w:val="22"/>
          <w:u w:val="none"/>
          <w:lang w:val="el-GR"/>
        </w:rPr>
        <w:t xml:space="preserve">Θεοχαρίδης Ιωάννης,  </w:t>
      </w:r>
      <w:r w:rsidRPr="0071419E">
        <w:rPr>
          <w:rStyle w:val="-"/>
          <w:rFonts w:ascii="Times New Roman" w:hAnsi="Times New Roman" w:cs="Times New Roman"/>
          <w:i/>
          <w:iCs/>
          <w:color w:val="000000" w:themeColor="text1"/>
          <w:sz w:val="22"/>
          <w:szCs w:val="22"/>
          <w:u w:val="none"/>
          <w:lang w:val="el-GR"/>
        </w:rPr>
        <w:t>Οθωμανικά έγγραφα 1572-1839</w:t>
      </w:r>
      <w:r w:rsidRPr="0071419E">
        <w:rPr>
          <w:rStyle w:val="-"/>
          <w:rFonts w:ascii="Times New Roman" w:hAnsi="Times New Roman" w:cs="Times New Roman"/>
          <w:color w:val="000000" w:themeColor="text1"/>
          <w:sz w:val="22"/>
          <w:szCs w:val="22"/>
          <w:u w:val="none"/>
          <w:lang w:val="el-GR"/>
        </w:rPr>
        <w:t xml:space="preserve">, Κέντρο Μελετών Ιεράς Μονής </w:t>
      </w:r>
      <w:proofErr w:type="spellStart"/>
      <w:r w:rsidRPr="0071419E">
        <w:rPr>
          <w:rStyle w:val="-"/>
          <w:rFonts w:ascii="Times New Roman" w:hAnsi="Times New Roman" w:cs="Times New Roman"/>
          <w:color w:val="000000" w:themeColor="text1"/>
          <w:sz w:val="22"/>
          <w:szCs w:val="22"/>
          <w:u w:val="none"/>
          <w:lang w:val="el-GR"/>
        </w:rPr>
        <w:t>Κύκκου</w:t>
      </w:r>
      <w:proofErr w:type="spellEnd"/>
      <w:r w:rsidRPr="0071419E">
        <w:rPr>
          <w:rStyle w:val="-"/>
          <w:rFonts w:ascii="Times New Roman" w:hAnsi="Times New Roman" w:cs="Times New Roman"/>
          <w:color w:val="000000" w:themeColor="text1"/>
          <w:sz w:val="22"/>
          <w:szCs w:val="22"/>
          <w:u w:val="none"/>
          <w:lang w:val="el-GR"/>
        </w:rPr>
        <w:t>, Λευκωσία 1993.</w:t>
      </w:r>
    </w:p>
    <w:p w14:paraId="4BC208DE" w14:textId="77777777" w:rsidR="006618E7" w:rsidRPr="0071419E" w:rsidRDefault="00323385" w:rsidP="00036C5A">
      <w:pPr>
        <w:spacing w:after="0" w:line="240" w:lineRule="auto"/>
        <w:jc w:val="both"/>
        <w:rPr>
          <w:rFonts w:ascii="Times New Roman" w:hAnsi="Times New Roman" w:cs="Times New Roman"/>
          <w:color w:val="000000" w:themeColor="text1"/>
          <w:sz w:val="22"/>
          <w:szCs w:val="22"/>
          <w:lang w:val="el-GR"/>
        </w:rPr>
      </w:pPr>
      <w:proofErr w:type="spellStart"/>
      <w:r w:rsidRPr="0071419E">
        <w:rPr>
          <w:rFonts w:ascii="Times New Roman" w:hAnsi="Times New Roman" w:cs="Times New Roman"/>
          <w:color w:val="000000" w:themeColor="text1"/>
          <w:sz w:val="22"/>
          <w:szCs w:val="22"/>
          <w:lang w:val="el-GR"/>
        </w:rPr>
        <w:t>Ιντιανός</w:t>
      </w:r>
      <w:proofErr w:type="spellEnd"/>
      <w:r w:rsidRPr="0071419E">
        <w:rPr>
          <w:rFonts w:ascii="Times New Roman" w:hAnsi="Times New Roman" w:cs="Times New Roman"/>
          <w:color w:val="000000" w:themeColor="text1"/>
          <w:sz w:val="22"/>
          <w:szCs w:val="22"/>
          <w:lang w:val="el-GR"/>
        </w:rPr>
        <w:t xml:space="preserve"> Αντώνιος, «</w:t>
      </w:r>
      <w:proofErr w:type="spellStart"/>
      <w:r w:rsidRPr="0071419E">
        <w:rPr>
          <w:rFonts w:ascii="Times New Roman" w:hAnsi="Times New Roman" w:cs="Times New Roman"/>
          <w:color w:val="000000" w:themeColor="text1"/>
          <w:sz w:val="22"/>
          <w:szCs w:val="22"/>
          <w:lang w:val="el-GR"/>
        </w:rPr>
        <w:t>Δραγομανία</w:t>
      </w:r>
      <w:proofErr w:type="spellEnd"/>
      <w:r w:rsidRPr="0071419E">
        <w:rPr>
          <w:rFonts w:ascii="Times New Roman" w:hAnsi="Times New Roman" w:cs="Times New Roman"/>
          <w:color w:val="000000" w:themeColor="text1"/>
          <w:sz w:val="22"/>
          <w:szCs w:val="22"/>
          <w:lang w:val="el-GR"/>
        </w:rPr>
        <w:t xml:space="preserve">  και δραγομάνοι στην Κύπρο», </w:t>
      </w:r>
      <w:proofErr w:type="spellStart"/>
      <w:r w:rsidRPr="0071419E">
        <w:rPr>
          <w:rFonts w:ascii="Times New Roman" w:hAnsi="Times New Roman" w:cs="Times New Roman"/>
          <w:i/>
          <w:iCs/>
          <w:color w:val="000000" w:themeColor="text1"/>
          <w:sz w:val="22"/>
          <w:szCs w:val="22"/>
          <w:lang w:val="el-GR"/>
        </w:rPr>
        <w:t>Κυπριακαί</w:t>
      </w:r>
      <w:proofErr w:type="spellEnd"/>
      <w:r w:rsidRPr="0071419E">
        <w:rPr>
          <w:rFonts w:ascii="Times New Roman" w:hAnsi="Times New Roman" w:cs="Times New Roman"/>
          <w:i/>
          <w:iCs/>
          <w:color w:val="000000" w:themeColor="text1"/>
          <w:sz w:val="22"/>
          <w:szCs w:val="22"/>
          <w:lang w:val="el-GR"/>
        </w:rPr>
        <w:t xml:space="preserve"> </w:t>
      </w:r>
      <w:proofErr w:type="spellStart"/>
      <w:r w:rsidRPr="0071419E">
        <w:rPr>
          <w:rFonts w:ascii="Times New Roman" w:hAnsi="Times New Roman" w:cs="Times New Roman"/>
          <w:i/>
          <w:iCs/>
          <w:color w:val="000000" w:themeColor="text1"/>
          <w:sz w:val="22"/>
          <w:szCs w:val="22"/>
          <w:lang w:val="el-GR"/>
        </w:rPr>
        <w:t>Σπουδαί</w:t>
      </w:r>
      <w:proofErr w:type="spellEnd"/>
      <w:r w:rsidRPr="0071419E">
        <w:rPr>
          <w:rFonts w:ascii="Times New Roman" w:hAnsi="Times New Roman" w:cs="Times New Roman"/>
          <w:color w:val="000000" w:themeColor="text1"/>
          <w:sz w:val="22"/>
          <w:szCs w:val="22"/>
          <w:lang w:val="el-GR"/>
        </w:rPr>
        <w:t xml:space="preserve">, 2(1938), </w:t>
      </w:r>
    </w:p>
    <w:p w14:paraId="63277D54" w14:textId="51E9EB51" w:rsidR="00147E17" w:rsidRPr="0071419E" w:rsidRDefault="00323385" w:rsidP="00147E17">
      <w:pPr>
        <w:spacing w:after="0" w:line="240" w:lineRule="auto"/>
        <w:jc w:val="both"/>
        <w:rPr>
          <w:rFonts w:ascii="Times New Roman" w:hAnsi="Times New Roman" w:cs="Times New Roman"/>
          <w:color w:val="000000" w:themeColor="text1"/>
          <w:sz w:val="22"/>
          <w:szCs w:val="22"/>
          <w:lang w:val="el-GR"/>
        </w:rPr>
      </w:pPr>
      <w:proofErr w:type="spellStart"/>
      <w:r w:rsidRPr="0071419E">
        <w:rPr>
          <w:rFonts w:ascii="Times New Roman" w:hAnsi="Times New Roman" w:cs="Times New Roman"/>
          <w:color w:val="000000" w:themeColor="text1"/>
          <w:sz w:val="22"/>
          <w:szCs w:val="22"/>
          <w:lang w:val="el-GR"/>
        </w:rPr>
        <w:t>σσ</w:t>
      </w:r>
      <w:proofErr w:type="spellEnd"/>
      <w:r w:rsidRPr="0071419E">
        <w:rPr>
          <w:rFonts w:ascii="Times New Roman" w:hAnsi="Times New Roman" w:cs="Times New Roman"/>
          <w:color w:val="000000" w:themeColor="text1"/>
          <w:sz w:val="22"/>
          <w:szCs w:val="22"/>
          <w:lang w:val="el-GR"/>
        </w:rPr>
        <w:t>.</w:t>
      </w:r>
      <w:r w:rsidR="0013654D" w:rsidRPr="0071419E">
        <w:rPr>
          <w:rFonts w:ascii="Times New Roman" w:hAnsi="Times New Roman" w:cs="Times New Roman"/>
          <w:color w:val="000000" w:themeColor="text1"/>
          <w:sz w:val="22"/>
          <w:szCs w:val="22"/>
        </w:rPr>
        <w:t>141-19</w:t>
      </w:r>
      <w:r w:rsidR="00A108D0" w:rsidRPr="0071419E">
        <w:rPr>
          <w:rFonts w:ascii="Times New Roman" w:hAnsi="Times New Roman" w:cs="Times New Roman"/>
          <w:color w:val="000000" w:themeColor="text1"/>
          <w:sz w:val="22"/>
          <w:szCs w:val="22"/>
        </w:rPr>
        <w:t>7</w:t>
      </w:r>
      <w:r w:rsidR="0013654D" w:rsidRPr="0071419E">
        <w:rPr>
          <w:rFonts w:ascii="Times New Roman" w:hAnsi="Times New Roman" w:cs="Times New Roman"/>
          <w:color w:val="000000" w:themeColor="text1"/>
          <w:sz w:val="22"/>
          <w:szCs w:val="22"/>
        </w:rPr>
        <w:t>.</w:t>
      </w:r>
      <w:r w:rsidR="00147E17" w:rsidRPr="0071419E">
        <w:rPr>
          <w:rFonts w:ascii="Times New Roman" w:hAnsi="Times New Roman" w:cs="Times New Roman"/>
          <w:color w:val="000000" w:themeColor="text1"/>
          <w:sz w:val="22"/>
          <w:szCs w:val="22"/>
        </w:rPr>
        <w:t xml:space="preserve"> </w:t>
      </w:r>
    </w:p>
    <w:p w14:paraId="1E53EB9B" w14:textId="67A89718" w:rsidR="00E57B2A" w:rsidRPr="0071419E" w:rsidRDefault="00E57B2A" w:rsidP="00147E17">
      <w:pPr>
        <w:spacing w:after="0" w:line="240" w:lineRule="auto"/>
        <w:jc w:val="both"/>
        <w:rPr>
          <w:rFonts w:ascii="Times New Roman" w:hAnsi="Times New Roman" w:cs="Times New Roman"/>
          <w:color w:val="000000" w:themeColor="text1"/>
          <w:sz w:val="22"/>
          <w:szCs w:val="22"/>
          <w:lang w:val="el-GR"/>
        </w:rPr>
      </w:pPr>
      <w:proofErr w:type="spellStart"/>
      <w:r w:rsidRPr="0071419E">
        <w:rPr>
          <w:rStyle w:val="ac"/>
          <w:rFonts w:ascii="Times New Roman" w:hAnsi="Times New Roman" w:cs="Times New Roman"/>
          <w:b w:val="0"/>
          <w:bCs w:val="0"/>
          <w:color w:val="000000" w:themeColor="text1"/>
          <w:kern w:val="0"/>
          <w:sz w:val="22"/>
          <w:szCs w:val="22"/>
        </w:rPr>
        <w:t>Κιτρομηλίδης</w:t>
      </w:r>
      <w:proofErr w:type="spellEnd"/>
      <w:r w:rsidRPr="0071419E">
        <w:rPr>
          <w:rStyle w:val="ac"/>
          <w:rFonts w:ascii="Times New Roman" w:hAnsi="Times New Roman" w:cs="Times New Roman"/>
          <w:b w:val="0"/>
          <w:bCs w:val="0"/>
          <w:color w:val="000000" w:themeColor="text1"/>
          <w:kern w:val="0"/>
          <w:sz w:val="22"/>
          <w:szCs w:val="22"/>
        </w:rPr>
        <w:t xml:space="preserve"> Πα</w:t>
      </w:r>
      <w:proofErr w:type="spellStart"/>
      <w:r w:rsidRPr="0071419E">
        <w:rPr>
          <w:rStyle w:val="ac"/>
          <w:rFonts w:ascii="Times New Roman" w:hAnsi="Times New Roman" w:cs="Times New Roman"/>
          <w:b w:val="0"/>
          <w:bCs w:val="0"/>
          <w:color w:val="000000" w:themeColor="text1"/>
          <w:kern w:val="0"/>
          <w:sz w:val="22"/>
          <w:szCs w:val="22"/>
        </w:rPr>
        <w:t>σχάλης</w:t>
      </w:r>
      <w:proofErr w:type="spellEnd"/>
      <w:r w:rsidRPr="0071419E">
        <w:rPr>
          <w:rStyle w:val="ac"/>
          <w:rFonts w:ascii="Times New Roman" w:hAnsi="Times New Roman" w:cs="Times New Roman"/>
          <w:b w:val="0"/>
          <w:bCs w:val="0"/>
          <w:color w:val="000000" w:themeColor="text1"/>
          <w:kern w:val="0"/>
          <w:sz w:val="22"/>
          <w:szCs w:val="22"/>
        </w:rPr>
        <w:t xml:space="preserve"> Μ.</w:t>
      </w:r>
      <w:r w:rsidRPr="0071419E">
        <w:rPr>
          <w:rStyle w:val="ac"/>
          <w:rFonts w:ascii="Times New Roman" w:hAnsi="Times New Roman" w:cs="Times New Roman"/>
          <w:b w:val="0"/>
          <w:bCs w:val="0"/>
          <w:color w:val="000000" w:themeColor="text1"/>
          <w:kern w:val="0"/>
          <w:sz w:val="22"/>
          <w:szCs w:val="22"/>
          <w:lang w:val="el-GR"/>
        </w:rPr>
        <w:t xml:space="preserve">, </w:t>
      </w:r>
      <w:r w:rsidRPr="0071419E">
        <w:rPr>
          <w:rStyle w:val="ac"/>
          <w:rFonts w:ascii="Times New Roman" w:hAnsi="Times New Roman" w:cs="Times New Roman"/>
          <w:b w:val="0"/>
          <w:bCs w:val="0"/>
          <w:color w:val="000000" w:themeColor="text1"/>
          <w:kern w:val="0"/>
          <w:sz w:val="22"/>
          <w:szCs w:val="22"/>
        </w:rPr>
        <w:t xml:space="preserve"> </w:t>
      </w:r>
      <w:r w:rsidRPr="0071419E">
        <w:rPr>
          <w:rStyle w:val="ac"/>
          <w:rFonts w:ascii="Times New Roman" w:hAnsi="Times New Roman" w:cs="Times New Roman"/>
          <w:b w:val="0"/>
          <w:bCs w:val="0"/>
          <w:i/>
          <w:iCs/>
          <w:color w:val="000000" w:themeColor="text1"/>
          <w:kern w:val="0"/>
          <w:sz w:val="22"/>
          <w:szCs w:val="22"/>
        </w:rPr>
        <w:t xml:space="preserve">Κοινωνικές σχέσεις και </w:t>
      </w:r>
      <w:proofErr w:type="spellStart"/>
      <w:r w:rsidRPr="0071419E">
        <w:rPr>
          <w:rStyle w:val="ac"/>
          <w:rFonts w:ascii="Times New Roman" w:hAnsi="Times New Roman" w:cs="Times New Roman"/>
          <w:b w:val="0"/>
          <w:bCs w:val="0"/>
          <w:i/>
          <w:iCs/>
          <w:color w:val="000000" w:themeColor="text1"/>
          <w:kern w:val="0"/>
          <w:sz w:val="22"/>
          <w:szCs w:val="22"/>
        </w:rPr>
        <w:t>νοοτρο</w:t>
      </w:r>
      <w:proofErr w:type="spellEnd"/>
      <w:r w:rsidRPr="0071419E">
        <w:rPr>
          <w:rStyle w:val="ac"/>
          <w:rFonts w:ascii="Times New Roman" w:hAnsi="Times New Roman" w:cs="Times New Roman"/>
          <w:b w:val="0"/>
          <w:bCs w:val="0"/>
          <w:i/>
          <w:iCs/>
          <w:color w:val="000000" w:themeColor="text1"/>
          <w:kern w:val="0"/>
          <w:sz w:val="22"/>
          <w:szCs w:val="22"/>
        </w:rPr>
        <w:t xml:space="preserve">πίες στην </w:t>
      </w:r>
      <w:proofErr w:type="spellStart"/>
      <w:r w:rsidRPr="0071419E">
        <w:rPr>
          <w:rStyle w:val="ac"/>
          <w:rFonts w:ascii="Times New Roman" w:hAnsi="Times New Roman" w:cs="Times New Roman"/>
          <w:b w:val="0"/>
          <w:bCs w:val="0"/>
          <w:i/>
          <w:iCs/>
          <w:color w:val="000000" w:themeColor="text1"/>
          <w:kern w:val="0"/>
          <w:sz w:val="22"/>
          <w:szCs w:val="22"/>
        </w:rPr>
        <w:t>Κύ</w:t>
      </w:r>
      <w:proofErr w:type="spellEnd"/>
      <w:r w:rsidRPr="0071419E">
        <w:rPr>
          <w:rStyle w:val="ac"/>
          <w:rFonts w:ascii="Times New Roman" w:hAnsi="Times New Roman" w:cs="Times New Roman"/>
          <w:b w:val="0"/>
          <w:bCs w:val="0"/>
          <w:i/>
          <w:iCs/>
          <w:color w:val="000000" w:themeColor="text1"/>
          <w:kern w:val="0"/>
          <w:sz w:val="22"/>
          <w:szCs w:val="22"/>
        </w:rPr>
        <w:t xml:space="preserve">προ του </w:t>
      </w:r>
      <w:proofErr w:type="spellStart"/>
      <w:r w:rsidRPr="0071419E">
        <w:rPr>
          <w:rStyle w:val="ac"/>
          <w:rFonts w:ascii="Times New Roman" w:hAnsi="Times New Roman" w:cs="Times New Roman"/>
          <w:b w:val="0"/>
          <w:bCs w:val="0"/>
          <w:i/>
          <w:iCs/>
          <w:color w:val="000000" w:themeColor="text1"/>
          <w:kern w:val="0"/>
          <w:sz w:val="22"/>
          <w:szCs w:val="22"/>
        </w:rPr>
        <w:t>δέκ</w:t>
      </w:r>
      <w:proofErr w:type="spellEnd"/>
      <w:r w:rsidRPr="0071419E">
        <w:rPr>
          <w:rStyle w:val="ac"/>
          <w:rFonts w:ascii="Times New Roman" w:hAnsi="Times New Roman" w:cs="Times New Roman"/>
          <w:b w:val="0"/>
          <w:bCs w:val="0"/>
          <w:i/>
          <w:iCs/>
          <w:color w:val="000000" w:themeColor="text1"/>
          <w:kern w:val="0"/>
          <w:sz w:val="22"/>
          <w:szCs w:val="22"/>
        </w:rPr>
        <w:t>ατου όγδοου αιώνα</w:t>
      </w:r>
      <w:r w:rsidRPr="0071419E">
        <w:rPr>
          <w:rStyle w:val="ac"/>
          <w:rFonts w:ascii="Times New Roman" w:hAnsi="Times New Roman" w:cs="Times New Roman"/>
          <w:b w:val="0"/>
          <w:bCs w:val="0"/>
          <w:color w:val="000000" w:themeColor="text1"/>
          <w:kern w:val="0"/>
          <w:sz w:val="22"/>
          <w:szCs w:val="22"/>
          <w:lang w:val="el-GR"/>
        </w:rPr>
        <w:t xml:space="preserve">, </w:t>
      </w:r>
      <w:r w:rsidRPr="0071419E">
        <w:rPr>
          <w:rFonts w:ascii="Times New Roman" w:hAnsi="Times New Roman" w:cs="Times New Roman"/>
          <w:color w:val="000000" w:themeColor="text1"/>
          <w:sz w:val="22"/>
          <w:szCs w:val="22"/>
        </w:rPr>
        <w:t>Εκπα</w:t>
      </w:r>
      <w:proofErr w:type="spellStart"/>
      <w:r w:rsidRPr="0071419E">
        <w:rPr>
          <w:rFonts w:ascii="Times New Roman" w:hAnsi="Times New Roman" w:cs="Times New Roman"/>
          <w:color w:val="000000" w:themeColor="text1"/>
          <w:sz w:val="22"/>
          <w:szCs w:val="22"/>
        </w:rPr>
        <w:t>ιδευτικό</w:t>
      </w:r>
      <w:proofErr w:type="spellEnd"/>
      <w:r w:rsidRPr="0071419E">
        <w:rPr>
          <w:rFonts w:ascii="Times New Roman" w:hAnsi="Times New Roman" w:cs="Times New Roman"/>
          <w:color w:val="000000" w:themeColor="text1"/>
          <w:sz w:val="22"/>
          <w:szCs w:val="22"/>
        </w:rPr>
        <w:t xml:space="preserve"> και </w:t>
      </w:r>
      <w:proofErr w:type="spellStart"/>
      <w:r w:rsidRPr="0071419E">
        <w:rPr>
          <w:rFonts w:ascii="Times New Roman" w:hAnsi="Times New Roman" w:cs="Times New Roman"/>
          <w:color w:val="000000" w:themeColor="text1"/>
          <w:sz w:val="22"/>
          <w:szCs w:val="22"/>
        </w:rPr>
        <w:t>Πολιστιστικό</w:t>
      </w:r>
      <w:proofErr w:type="spellEnd"/>
      <w:r w:rsidRPr="0071419E">
        <w:rPr>
          <w:rFonts w:ascii="Times New Roman" w:hAnsi="Times New Roman" w:cs="Times New Roman"/>
          <w:color w:val="000000" w:themeColor="text1"/>
          <w:sz w:val="22"/>
          <w:szCs w:val="22"/>
        </w:rPr>
        <w:t xml:space="preserve"> Κέντρο Λα</w:t>
      </w:r>
      <w:proofErr w:type="spellStart"/>
      <w:r w:rsidRPr="0071419E">
        <w:rPr>
          <w:rFonts w:ascii="Times New Roman" w:hAnsi="Times New Roman" w:cs="Times New Roman"/>
          <w:color w:val="000000" w:themeColor="text1"/>
          <w:sz w:val="22"/>
          <w:szCs w:val="22"/>
        </w:rPr>
        <w:t>ϊκής</w:t>
      </w:r>
      <w:proofErr w:type="spellEnd"/>
      <w:r w:rsidRPr="0071419E">
        <w:rPr>
          <w:rFonts w:ascii="Times New Roman" w:hAnsi="Times New Roman" w:cs="Times New Roman"/>
          <w:color w:val="000000" w:themeColor="text1"/>
          <w:sz w:val="22"/>
          <w:szCs w:val="22"/>
        </w:rPr>
        <w:t xml:space="preserve"> </w:t>
      </w:r>
      <w:proofErr w:type="spellStart"/>
      <w:r w:rsidRPr="0071419E">
        <w:rPr>
          <w:rFonts w:ascii="Times New Roman" w:hAnsi="Times New Roman" w:cs="Times New Roman"/>
          <w:color w:val="000000" w:themeColor="text1"/>
          <w:sz w:val="22"/>
          <w:szCs w:val="22"/>
        </w:rPr>
        <w:t>Τρά</w:t>
      </w:r>
      <w:proofErr w:type="spellEnd"/>
      <w:r w:rsidRPr="0071419E">
        <w:rPr>
          <w:rFonts w:ascii="Times New Roman" w:hAnsi="Times New Roman" w:cs="Times New Roman"/>
          <w:color w:val="000000" w:themeColor="text1"/>
          <w:sz w:val="22"/>
          <w:szCs w:val="22"/>
        </w:rPr>
        <w:t>πεζας</w:t>
      </w:r>
      <w:r w:rsidRPr="0071419E">
        <w:rPr>
          <w:rFonts w:ascii="Times New Roman" w:hAnsi="Times New Roman" w:cs="Times New Roman"/>
          <w:color w:val="000000" w:themeColor="text1"/>
          <w:sz w:val="22"/>
          <w:szCs w:val="22"/>
          <w:lang w:val="el-GR"/>
        </w:rPr>
        <w:t>,</w:t>
      </w:r>
      <w:r w:rsidRPr="0071419E">
        <w:rPr>
          <w:rFonts w:ascii="Times New Roman" w:hAnsi="Times New Roman" w:cs="Times New Roman"/>
          <w:color w:val="000000" w:themeColor="text1"/>
          <w:sz w:val="22"/>
          <w:szCs w:val="22"/>
        </w:rPr>
        <w:t xml:space="preserve"> Λευκωσία</w:t>
      </w:r>
      <w:r w:rsidRPr="0071419E">
        <w:rPr>
          <w:rFonts w:ascii="Times New Roman" w:hAnsi="Times New Roman" w:cs="Times New Roman"/>
          <w:color w:val="000000" w:themeColor="text1"/>
          <w:sz w:val="22"/>
          <w:szCs w:val="22"/>
          <w:lang w:val="el-GR"/>
        </w:rPr>
        <w:t xml:space="preserve"> </w:t>
      </w:r>
      <w:r w:rsidRPr="0071419E">
        <w:rPr>
          <w:rFonts w:ascii="Times New Roman" w:hAnsi="Times New Roman" w:cs="Times New Roman"/>
          <w:color w:val="000000" w:themeColor="text1"/>
          <w:sz w:val="22"/>
          <w:szCs w:val="22"/>
        </w:rPr>
        <w:t>1992</w:t>
      </w:r>
      <w:r w:rsidRPr="0071419E">
        <w:rPr>
          <w:rFonts w:ascii="Times New Roman" w:hAnsi="Times New Roman" w:cs="Times New Roman"/>
          <w:color w:val="000000" w:themeColor="text1"/>
          <w:sz w:val="22"/>
          <w:szCs w:val="22"/>
          <w:lang w:val="el-GR"/>
        </w:rPr>
        <w:t>.</w:t>
      </w:r>
      <w:r w:rsidRPr="0071419E">
        <w:rPr>
          <w:rFonts w:ascii="Times New Roman" w:hAnsi="Times New Roman" w:cs="Times New Roman"/>
          <w:color w:val="000000" w:themeColor="text1"/>
          <w:sz w:val="22"/>
          <w:szCs w:val="22"/>
        </w:rPr>
        <w:t xml:space="preserve"> </w:t>
      </w:r>
      <w:hyperlink r:id="rId13" w:history="1">
        <w:r w:rsidRPr="0071419E">
          <w:rPr>
            <w:rStyle w:val="-"/>
            <w:rFonts w:ascii="Times New Roman" w:hAnsi="Times New Roman" w:cs="Times New Roman"/>
            <w:color w:val="000000" w:themeColor="text1"/>
            <w:sz w:val="22"/>
            <w:szCs w:val="22"/>
            <w:u w:val="none"/>
          </w:rPr>
          <w:t>DS54.7.K37 1992</w:t>
        </w:r>
      </w:hyperlink>
    </w:p>
    <w:p w14:paraId="302D711C" w14:textId="3657770E" w:rsidR="00147E17" w:rsidRPr="0071419E" w:rsidRDefault="001749F4" w:rsidP="00147E17">
      <w:pPr>
        <w:spacing w:after="0" w:line="240" w:lineRule="auto"/>
        <w:jc w:val="both"/>
        <w:rPr>
          <w:rFonts w:ascii="Times New Roman" w:hAnsi="Times New Roman" w:cs="Times New Roman"/>
          <w:color w:val="000000" w:themeColor="text1"/>
          <w:sz w:val="22"/>
          <w:szCs w:val="22"/>
          <w:shd w:val="clear" w:color="auto" w:fill="FFFFFF"/>
          <w:lang w:val="el-GR"/>
        </w:rPr>
      </w:pPr>
      <w:r w:rsidRPr="0071419E">
        <w:rPr>
          <w:rFonts w:ascii="Times New Roman" w:eastAsia="Times New Roman" w:hAnsi="Times New Roman" w:cs="Times New Roman"/>
          <w:color w:val="000000" w:themeColor="text1"/>
          <w:kern w:val="0"/>
          <w:sz w:val="22"/>
          <w:szCs w:val="22"/>
          <w:lang w:val="el-GR" w:eastAsia="el-CY"/>
          <w14:ligatures w14:val="none"/>
        </w:rPr>
        <w:t xml:space="preserve">Κυπριανός Αρχιμανδρίτης, </w:t>
      </w:r>
      <w:proofErr w:type="spellStart"/>
      <w:r w:rsidRPr="0071419E">
        <w:rPr>
          <w:rFonts w:ascii="Times New Roman" w:eastAsia="Times New Roman" w:hAnsi="Times New Roman" w:cs="Times New Roman"/>
          <w:i/>
          <w:iCs/>
          <w:color w:val="000000" w:themeColor="text1"/>
          <w:kern w:val="0"/>
          <w:sz w:val="22"/>
          <w:szCs w:val="22"/>
          <w:lang w:eastAsia="el-CY"/>
          <w14:ligatures w14:val="none"/>
        </w:rPr>
        <w:t>Ιστορί</w:t>
      </w:r>
      <w:proofErr w:type="spellEnd"/>
      <w:r w:rsidRPr="0071419E">
        <w:rPr>
          <w:rFonts w:ascii="Times New Roman" w:eastAsia="Times New Roman" w:hAnsi="Times New Roman" w:cs="Times New Roman"/>
          <w:i/>
          <w:iCs/>
          <w:color w:val="000000" w:themeColor="text1"/>
          <w:kern w:val="0"/>
          <w:sz w:val="22"/>
          <w:szCs w:val="22"/>
          <w:lang w:eastAsia="el-CY"/>
          <w14:ligatures w14:val="none"/>
        </w:rPr>
        <w:t xml:space="preserve">α χρονολογική της νήσου </w:t>
      </w:r>
      <w:proofErr w:type="spellStart"/>
      <w:r w:rsidRPr="0071419E">
        <w:rPr>
          <w:rFonts w:ascii="Times New Roman" w:eastAsia="Times New Roman" w:hAnsi="Times New Roman" w:cs="Times New Roman"/>
          <w:i/>
          <w:iCs/>
          <w:color w:val="000000" w:themeColor="text1"/>
          <w:kern w:val="0"/>
          <w:sz w:val="22"/>
          <w:szCs w:val="22"/>
          <w:lang w:eastAsia="el-CY"/>
          <w14:ligatures w14:val="none"/>
        </w:rPr>
        <w:t>Κύ</w:t>
      </w:r>
      <w:proofErr w:type="spellEnd"/>
      <w:r w:rsidRPr="0071419E">
        <w:rPr>
          <w:rFonts w:ascii="Times New Roman" w:eastAsia="Times New Roman" w:hAnsi="Times New Roman" w:cs="Times New Roman"/>
          <w:i/>
          <w:iCs/>
          <w:color w:val="000000" w:themeColor="text1"/>
          <w:kern w:val="0"/>
          <w:sz w:val="22"/>
          <w:szCs w:val="22"/>
          <w:lang w:eastAsia="el-CY"/>
          <w14:ligatures w14:val="none"/>
        </w:rPr>
        <w:t>πρου</w:t>
      </w:r>
      <w:r w:rsidRPr="0071419E">
        <w:rPr>
          <w:rFonts w:ascii="Times New Roman" w:eastAsia="Times New Roman" w:hAnsi="Times New Roman" w:cs="Times New Roman"/>
          <w:color w:val="000000" w:themeColor="text1"/>
          <w:kern w:val="0"/>
          <w:sz w:val="22"/>
          <w:szCs w:val="22"/>
          <w:lang w:eastAsia="el-CY"/>
          <w14:ligatures w14:val="none"/>
        </w:rPr>
        <w:t>, Πα</w:t>
      </w:r>
      <w:proofErr w:type="spellStart"/>
      <w:r w:rsidRPr="0071419E">
        <w:rPr>
          <w:rFonts w:ascii="Times New Roman" w:eastAsia="Times New Roman" w:hAnsi="Times New Roman" w:cs="Times New Roman"/>
          <w:color w:val="000000" w:themeColor="text1"/>
          <w:kern w:val="0"/>
          <w:sz w:val="22"/>
          <w:szCs w:val="22"/>
          <w:lang w:eastAsia="el-CY"/>
          <w14:ligatures w14:val="none"/>
        </w:rPr>
        <w:t>ρά</w:t>
      </w:r>
      <w:proofErr w:type="spellEnd"/>
      <w:r w:rsidRPr="0071419E">
        <w:rPr>
          <w:rFonts w:ascii="Times New Roman" w:eastAsia="Times New Roman" w:hAnsi="Times New Roman" w:cs="Times New Roman"/>
          <w:color w:val="000000" w:themeColor="text1"/>
          <w:kern w:val="0"/>
          <w:sz w:val="22"/>
          <w:szCs w:val="22"/>
          <w:lang w:eastAsia="el-CY"/>
          <w14:ligatures w14:val="none"/>
        </w:rPr>
        <w:t xml:space="preserve"> </w:t>
      </w:r>
      <w:proofErr w:type="spellStart"/>
      <w:r w:rsidRPr="0071419E">
        <w:rPr>
          <w:rFonts w:ascii="Times New Roman" w:eastAsia="Times New Roman" w:hAnsi="Times New Roman" w:cs="Times New Roman"/>
          <w:color w:val="000000" w:themeColor="text1"/>
          <w:kern w:val="0"/>
          <w:sz w:val="22"/>
          <w:szCs w:val="22"/>
          <w:lang w:eastAsia="el-CY"/>
          <w14:ligatures w14:val="none"/>
        </w:rPr>
        <w:t>Νικολάω</w:t>
      </w:r>
      <w:proofErr w:type="spellEnd"/>
      <w:r w:rsidRPr="0071419E">
        <w:rPr>
          <w:rFonts w:ascii="Times New Roman" w:eastAsia="Times New Roman" w:hAnsi="Times New Roman" w:cs="Times New Roman"/>
          <w:color w:val="000000" w:themeColor="text1"/>
          <w:kern w:val="0"/>
          <w:sz w:val="22"/>
          <w:szCs w:val="22"/>
          <w:lang w:eastAsia="el-CY"/>
          <w14:ligatures w14:val="none"/>
        </w:rPr>
        <w:t xml:space="preserve"> </w:t>
      </w:r>
      <w:proofErr w:type="spellStart"/>
      <w:r w:rsidRPr="0071419E">
        <w:rPr>
          <w:rFonts w:ascii="Times New Roman" w:eastAsia="Times New Roman" w:hAnsi="Times New Roman" w:cs="Times New Roman"/>
          <w:color w:val="000000" w:themeColor="text1"/>
          <w:kern w:val="0"/>
          <w:sz w:val="22"/>
          <w:szCs w:val="22"/>
          <w:lang w:eastAsia="el-CY"/>
          <w14:ligatures w14:val="none"/>
        </w:rPr>
        <w:t>Γλυκεί</w:t>
      </w:r>
      <w:proofErr w:type="spellEnd"/>
      <w:r w:rsidRPr="0071419E">
        <w:rPr>
          <w:rFonts w:ascii="Times New Roman" w:eastAsia="Times New Roman" w:hAnsi="Times New Roman" w:cs="Times New Roman"/>
          <w:color w:val="000000" w:themeColor="text1"/>
          <w:kern w:val="0"/>
          <w:sz w:val="22"/>
          <w:szCs w:val="22"/>
          <w:lang w:eastAsia="el-CY"/>
          <w14:ligatures w14:val="none"/>
        </w:rPr>
        <w:t xml:space="preserve"> τω εξ </w:t>
      </w:r>
      <w:proofErr w:type="spellStart"/>
      <w:r w:rsidRPr="0071419E">
        <w:rPr>
          <w:rFonts w:ascii="Times New Roman" w:eastAsia="Times New Roman" w:hAnsi="Times New Roman" w:cs="Times New Roman"/>
          <w:color w:val="000000" w:themeColor="text1"/>
          <w:kern w:val="0"/>
          <w:sz w:val="22"/>
          <w:szCs w:val="22"/>
          <w:lang w:eastAsia="el-CY"/>
          <w14:ligatures w14:val="none"/>
        </w:rPr>
        <w:t>Ιω</w:t>
      </w:r>
      <w:proofErr w:type="spellEnd"/>
      <w:r w:rsidRPr="0071419E">
        <w:rPr>
          <w:rFonts w:ascii="Times New Roman" w:eastAsia="Times New Roman" w:hAnsi="Times New Roman" w:cs="Times New Roman"/>
          <w:color w:val="000000" w:themeColor="text1"/>
          <w:kern w:val="0"/>
          <w:sz w:val="22"/>
          <w:szCs w:val="22"/>
          <w:lang w:eastAsia="el-CY"/>
          <w14:ligatures w14:val="none"/>
        </w:rPr>
        <w:t xml:space="preserve">αννίνω, </w:t>
      </w:r>
      <w:proofErr w:type="spellStart"/>
      <w:r w:rsidRPr="0071419E">
        <w:rPr>
          <w:rFonts w:ascii="Times New Roman" w:eastAsia="Times New Roman" w:hAnsi="Times New Roman" w:cs="Times New Roman"/>
          <w:color w:val="000000" w:themeColor="text1"/>
          <w:kern w:val="0"/>
          <w:sz w:val="22"/>
          <w:szCs w:val="22"/>
          <w:lang w:eastAsia="el-CY"/>
          <w14:ligatures w14:val="none"/>
        </w:rPr>
        <w:t>Ενετίησιν</w:t>
      </w:r>
      <w:proofErr w:type="spellEnd"/>
      <w:r w:rsidRPr="0071419E">
        <w:rPr>
          <w:rFonts w:ascii="Times New Roman" w:eastAsia="Times New Roman" w:hAnsi="Times New Roman" w:cs="Times New Roman"/>
          <w:color w:val="000000" w:themeColor="text1"/>
          <w:kern w:val="0"/>
          <w:sz w:val="22"/>
          <w:szCs w:val="22"/>
          <w:lang w:eastAsia="el-CY"/>
          <w14:ligatures w14:val="none"/>
        </w:rPr>
        <w:t xml:space="preserve"> 1788</w:t>
      </w:r>
      <w:r w:rsidRPr="0071419E">
        <w:rPr>
          <w:rFonts w:ascii="Times New Roman" w:eastAsia="Times New Roman" w:hAnsi="Times New Roman" w:cs="Times New Roman"/>
          <w:color w:val="000000" w:themeColor="text1"/>
          <w:kern w:val="0"/>
          <w:sz w:val="22"/>
          <w:szCs w:val="22"/>
          <w:lang w:val="el-GR" w:eastAsia="el-CY"/>
          <w14:ligatures w14:val="none"/>
        </w:rPr>
        <w:t>.</w:t>
      </w:r>
      <w:r w:rsidRPr="0071419E">
        <w:rPr>
          <w:rFonts w:ascii="Times New Roman" w:hAnsi="Times New Roman" w:cs="Times New Roman"/>
          <w:color w:val="000000" w:themeColor="text1"/>
          <w:sz w:val="22"/>
          <w:szCs w:val="22"/>
          <w:shd w:val="clear" w:color="auto" w:fill="FFFFFF"/>
        </w:rPr>
        <w:t xml:space="preserve">  </w:t>
      </w:r>
      <w:hyperlink r:id="rId14" w:history="1">
        <w:r w:rsidRPr="0071419E">
          <w:rPr>
            <w:rStyle w:val="-"/>
            <w:rFonts w:ascii="Times New Roman" w:hAnsi="Times New Roman" w:cs="Times New Roman"/>
            <w:color w:val="000000" w:themeColor="text1"/>
            <w:sz w:val="22"/>
            <w:szCs w:val="22"/>
            <w:u w:val="none"/>
            <w:shd w:val="clear" w:color="auto" w:fill="FFFFFF"/>
          </w:rPr>
          <w:t>DS54.6.K96 1788</w:t>
        </w:r>
      </w:hyperlink>
      <w:r w:rsidRPr="0071419E">
        <w:rPr>
          <w:rFonts w:ascii="Times New Roman" w:hAnsi="Times New Roman" w:cs="Times New Roman"/>
          <w:color w:val="000000" w:themeColor="text1"/>
          <w:sz w:val="22"/>
          <w:szCs w:val="22"/>
          <w:shd w:val="clear" w:color="auto" w:fill="FFFFFF"/>
        </w:rPr>
        <w:t>  </w:t>
      </w:r>
      <w:r w:rsidR="00147E17" w:rsidRPr="0071419E">
        <w:fldChar w:fldCharType="begin"/>
      </w:r>
      <w:r w:rsidR="00147E17" w:rsidRPr="0071419E">
        <w:rPr>
          <w:rFonts w:ascii="Times New Roman" w:hAnsi="Times New Roman" w:cs="Times New Roman"/>
          <w:color w:val="000000" w:themeColor="text1"/>
          <w:sz w:val="22"/>
          <w:szCs w:val="22"/>
        </w:rPr>
        <w:instrText>HYPERLINK "https://cypruslibraries.ac.cy/search~S2*gre?/X%7bu03B7%7d+%7bu03AD%7d%7bu03C1%7d%7bu03B9%7d%7bu03B4%7d%7bu03B1%7d&amp;searchscope=2&amp;SORT=DZ/X%7bu03B7%7d+%7bu03AD%7d%7bu03C1%7d%7bu03B9%7d%7bu03B4%7d%7bu03B1%7d&amp;searchscope=2&amp;SORT=DZ&amp;extended=0&amp;SUBKEY=%CE%B7+%CE%AD%CF%81%CE%B9%CE%B4%CE%B1/1%2C4%2C4%2CB/frameset&amp;FF=X%7bu03B7%7d+%7bu03AD%7d%7bu03C1%7d%7bu03B9%7d%7bu03B4%7d%7bu03B1%7d&amp;searchscope=2&amp;SORT=DZ&amp;3%2C3%2C"</w:instrText>
      </w:r>
      <w:r w:rsidR="00147E17" w:rsidRPr="0071419E">
        <w:fldChar w:fldCharType="separate"/>
      </w:r>
      <w:r w:rsidR="00147E17" w:rsidRPr="0071419E">
        <w:rPr>
          <w:rStyle w:val="-"/>
          <w:rFonts w:ascii="Times New Roman" w:hAnsi="Times New Roman" w:cs="Times New Roman"/>
          <w:color w:val="000000" w:themeColor="text1"/>
          <w:sz w:val="22"/>
          <w:szCs w:val="22"/>
          <w:u w:val="none"/>
        </w:rPr>
        <w:br/>
      </w:r>
      <w:proofErr w:type="spellStart"/>
      <w:r w:rsidR="00147E17" w:rsidRPr="0071419E">
        <w:rPr>
          <w:rStyle w:val="-"/>
          <w:rFonts w:ascii="Times New Roman" w:hAnsi="Times New Roman" w:cs="Times New Roman"/>
          <w:color w:val="000000" w:themeColor="text1"/>
          <w:sz w:val="22"/>
          <w:szCs w:val="22"/>
          <w:u w:val="none"/>
        </w:rPr>
        <w:t>Κύρρης</w:t>
      </w:r>
      <w:proofErr w:type="spellEnd"/>
      <w:r w:rsidR="00147E17" w:rsidRPr="0071419E">
        <w:rPr>
          <w:rStyle w:val="-"/>
          <w:rFonts w:ascii="Times New Roman" w:hAnsi="Times New Roman" w:cs="Times New Roman"/>
          <w:color w:val="000000" w:themeColor="text1"/>
          <w:sz w:val="22"/>
          <w:szCs w:val="22"/>
          <w:u w:val="none"/>
        </w:rPr>
        <w:t xml:space="preserve"> </w:t>
      </w:r>
      <w:proofErr w:type="spellStart"/>
      <w:r w:rsidR="00147E17" w:rsidRPr="0071419E">
        <w:rPr>
          <w:rStyle w:val="-"/>
          <w:rFonts w:ascii="Times New Roman" w:hAnsi="Times New Roman" w:cs="Times New Roman"/>
          <w:color w:val="000000" w:themeColor="text1"/>
          <w:sz w:val="22"/>
          <w:szCs w:val="22"/>
          <w:u w:val="none"/>
        </w:rPr>
        <w:t>Κώστ</w:t>
      </w:r>
      <w:proofErr w:type="spellEnd"/>
      <w:r w:rsidR="00147E17" w:rsidRPr="0071419E">
        <w:rPr>
          <w:rStyle w:val="-"/>
          <w:rFonts w:ascii="Times New Roman" w:hAnsi="Times New Roman" w:cs="Times New Roman"/>
          <w:color w:val="000000" w:themeColor="text1"/>
          <w:sz w:val="22"/>
          <w:szCs w:val="22"/>
          <w:u w:val="none"/>
        </w:rPr>
        <w:t xml:space="preserve">ας,  </w:t>
      </w:r>
      <w:r w:rsidR="00147E17" w:rsidRPr="0071419E">
        <w:rPr>
          <w:rStyle w:val="-"/>
          <w:rFonts w:ascii="Times New Roman" w:hAnsi="Times New Roman" w:cs="Times New Roman"/>
          <w:i/>
          <w:iCs/>
          <w:color w:val="000000" w:themeColor="text1"/>
          <w:sz w:val="22"/>
          <w:szCs w:val="22"/>
          <w:u w:val="none"/>
        </w:rPr>
        <w:t xml:space="preserve">Η </w:t>
      </w:r>
      <w:proofErr w:type="spellStart"/>
      <w:r w:rsidR="00147E17" w:rsidRPr="0071419E">
        <w:rPr>
          <w:rStyle w:val="-"/>
          <w:rFonts w:ascii="Times New Roman" w:hAnsi="Times New Roman" w:cs="Times New Roman"/>
          <w:i/>
          <w:iCs/>
          <w:color w:val="000000" w:themeColor="text1"/>
          <w:sz w:val="22"/>
          <w:szCs w:val="22"/>
          <w:u w:val="none"/>
        </w:rPr>
        <w:t>έριδ</w:t>
      </w:r>
      <w:proofErr w:type="spellEnd"/>
      <w:r w:rsidR="00147E17" w:rsidRPr="0071419E">
        <w:rPr>
          <w:rStyle w:val="-"/>
          <w:rFonts w:ascii="Times New Roman" w:hAnsi="Times New Roman" w:cs="Times New Roman"/>
          <w:i/>
          <w:iCs/>
          <w:color w:val="000000" w:themeColor="text1"/>
          <w:sz w:val="22"/>
          <w:szCs w:val="22"/>
          <w:u w:val="none"/>
        </w:rPr>
        <w:t xml:space="preserve">α των </w:t>
      </w:r>
      <w:proofErr w:type="spellStart"/>
      <w:r w:rsidR="00147E17" w:rsidRPr="0071419E">
        <w:rPr>
          <w:rStyle w:val="-"/>
          <w:rFonts w:ascii="Times New Roman" w:hAnsi="Times New Roman" w:cs="Times New Roman"/>
          <w:i/>
          <w:iCs/>
          <w:color w:val="000000" w:themeColor="text1"/>
          <w:sz w:val="22"/>
          <w:szCs w:val="22"/>
          <w:u w:val="none"/>
        </w:rPr>
        <w:t>δρ</w:t>
      </w:r>
      <w:proofErr w:type="spellEnd"/>
      <w:r w:rsidR="00147E17" w:rsidRPr="0071419E">
        <w:rPr>
          <w:rStyle w:val="-"/>
          <w:rFonts w:ascii="Times New Roman" w:hAnsi="Times New Roman" w:cs="Times New Roman"/>
          <w:i/>
          <w:iCs/>
          <w:color w:val="000000" w:themeColor="text1"/>
          <w:sz w:val="22"/>
          <w:szCs w:val="22"/>
          <w:u w:val="none"/>
        </w:rPr>
        <w:t>αγομάνων Μα</w:t>
      </w:r>
      <w:proofErr w:type="spellStart"/>
      <w:r w:rsidR="00147E17" w:rsidRPr="0071419E">
        <w:rPr>
          <w:rStyle w:val="-"/>
          <w:rFonts w:ascii="Times New Roman" w:hAnsi="Times New Roman" w:cs="Times New Roman"/>
          <w:i/>
          <w:iCs/>
          <w:color w:val="000000" w:themeColor="text1"/>
          <w:sz w:val="22"/>
          <w:szCs w:val="22"/>
          <w:u w:val="none"/>
        </w:rPr>
        <w:t>ρκουλλή</w:t>
      </w:r>
      <w:proofErr w:type="spellEnd"/>
      <w:r w:rsidR="00147E17" w:rsidRPr="0071419E">
        <w:rPr>
          <w:rStyle w:val="-"/>
          <w:rFonts w:ascii="Times New Roman" w:hAnsi="Times New Roman" w:cs="Times New Roman"/>
          <w:i/>
          <w:iCs/>
          <w:color w:val="000000" w:themeColor="text1"/>
          <w:sz w:val="22"/>
          <w:szCs w:val="22"/>
          <w:u w:val="none"/>
        </w:rPr>
        <w:t xml:space="preserve"> και </w:t>
      </w:r>
      <w:proofErr w:type="spellStart"/>
      <w:r w:rsidR="00147E17" w:rsidRPr="0071419E">
        <w:rPr>
          <w:rStyle w:val="-"/>
          <w:rFonts w:ascii="Times New Roman" w:hAnsi="Times New Roman" w:cs="Times New Roman"/>
          <w:i/>
          <w:iCs/>
          <w:color w:val="000000" w:themeColor="text1"/>
          <w:sz w:val="22"/>
          <w:szCs w:val="22"/>
          <w:u w:val="none"/>
        </w:rPr>
        <w:t>Γεώργη</w:t>
      </w:r>
      <w:proofErr w:type="spellEnd"/>
      <w:r w:rsidR="00147E17" w:rsidRPr="0071419E">
        <w:rPr>
          <w:rStyle w:val="-"/>
          <w:rFonts w:ascii="Times New Roman" w:hAnsi="Times New Roman" w:cs="Times New Roman"/>
          <w:i/>
          <w:iCs/>
          <w:color w:val="000000" w:themeColor="text1"/>
          <w:sz w:val="22"/>
          <w:szCs w:val="22"/>
          <w:u w:val="none"/>
        </w:rPr>
        <w:t xml:space="preserve"> (1669-1674) και οι σχέσεις </w:t>
      </w:r>
    </w:p>
    <w:p w14:paraId="5A5903A8" w14:textId="77777777" w:rsidR="00147E17" w:rsidRPr="0071419E" w:rsidRDefault="00147E17" w:rsidP="00147E17">
      <w:pPr>
        <w:spacing w:after="0" w:line="240" w:lineRule="auto"/>
        <w:jc w:val="both"/>
        <w:rPr>
          <w:rFonts w:ascii="Times New Roman" w:hAnsi="Times New Roman" w:cs="Times New Roman"/>
          <w:color w:val="000000" w:themeColor="text1"/>
          <w:sz w:val="22"/>
          <w:szCs w:val="22"/>
          <w:lang w:val="en-US"/>
        </w:rPr>
      </w:pPr>
      <w:r w:rsidRPr="0071419E">
        <w:rPr>
          <w:rStyle w:val="-"/>
          <w:rFonts w:ascii="Times New Roman" w:hAnsi="Times New Roman" w:cs="Times New Roman"/>
          <w:i/>
          <w:iCs/>
          <w:color w:val="000000" w:themeColor="text1"/>
          <w:sz w:val="22"/>
          <w:szCs w:val="22"/>
          <w:u w:val="none"/>
        </w:rPr>
        <w:t xml:space="preserve">Ελλήνων και Τούρκων της </w:t>
      </w:r>
      <w:proofErr w:type="spellStart"/>
      <w:r w:rsidRPr="0071419E">
        <w:rPr>
          <w:rStyle w:val="-"/>
          <w:rFonts w:ascii="Times New Roman" w:hAnsi="Times New Roman" w:cs="Times New Roman"/>
          <w:i/>
          <w:iCs/>
          <w:color w:val="000000" w:themeColor="text1"/>
          <w:sz w:val="22"/>
          <w:szCs w:val="22"/>
          <w:u w:val="none"/>
        </w:rPr>
        <w:t>Κύ</w:t>
      </w:r>
      <w:proofErr w:type="spellEnd"/>
      <w:r w:rsidRPr="0071419E">
        <w:rPr>
          <w:rStyle w:val="-"/>
          <w:rFonts w:ascii="Times New Roman" w:hAnsi="Times New Roman" w:cs="Times New Roman"/>
          <w:i/>
          <w:iCs/>
          <w:color w:val="000000" w:themeColor="text1"/>
          <w:sz w:val="22"/>
          <w:szCs w:val="22"/>
          <w:u w:val="none"/>
        </w:rPr>
        <w:t>πρου τότε</w:t>
      </w:r>
      <w:r w:rsidRPr="0071419E">
        <w:rPr>
          <w:rStyle w:val="-"/>
          <w:rFonts w:ascii="Times New Roman" w:hAnsi="Times New Roman" w:cs="Times New Roman"/>
          <w:i/>
          <w:iCs/>
          <w:color w:val="000000" w:themeColor="text1"/>
          <w:sz w:val="22"/>
          <w:szCs w:val="22"/>
          <w:u w:val="none"/>
        </w:rPr>
        <w:fldChar w:fldCharType="end"/>
      </w:r>
      <w:r w:rsidRPr="0071419E">
        <w:rPr>
          <w:rFonts w:ascii="Times New Roman" w:hAnsi="Times New Roman" w:cs="Times New Roman"/>
          <w:color w:val="000000" w:themeColor="text1"/>
          <w:sz w:val="22"/>
          <w:szCs w:val="22"/>
        </w:rPr>
        <w:t xml:space="preserve">, Λευκωσία 1964. </w:t>
      </w:r>
      <w:hyperlink r:id="rId15" w:history="1">
        <w:r w:rsidRPr="0071419E">
          <w:rPr>
            <w:rStyle w:val="-"/>
            <w:rFonts w:ascii="Times New Roman" w:hAnsi="Times New Roman" w:cs="Times New Roman"/>
            <w:color w:val="000000" w:themeColor="text1"/>
            <w:sz w:val="22"/>
            <w:szCs w:val="22"/>
            <w:u w:val="none"/>
          </w:rPr>
          <w:t>DS54.7.K87 1964</w:t>
        </w:r>
      </w:hyperlink>
      <w:r w:rsidRPr="0071419E">
        <w:rPr>
          <w:rFonts w:ascii="Times New Roman" w:hAnsi="Times New Roman" w:cs="Times New Roman"/>
          <w:color w:val="000000" w:themeColor="text1"/>
          <w:sz w:val="22"/>
          <w:szCs w:val="22"/>
        </w:rPr>
        <w:t>  </w:t>
      </w:r>
    </w:p>
    <w:p w14:paraId="23EE2A20" w14:textId="77777777" w:rsidR="00147E17" w:rsidRPr="0071419E" w:rsidRDefault="00147E17" w:rsidP="00147E17">
      <w:pPr>
        <w:spacing w:after="0" w:line="240" w:lineRule="auto"/>
        <w:jc w:val="both"/>
        <w:rPr>
          <w:rFonts w:ascii="Times New Roman" w:hAnsi="Times New Roman" w:cs="Times New Roman"/>
          <w:color w:val="000000" w:themeColor="text1"/>
          <w:sz w:val="22"/>
          <w:szCs w:val="22"/>
          <w:lang w:val="el-GR"/>
        </w:rPr>
      </w:pPr>
      <w:proofErr w:type="spellStart"/>
      <w:r w:rsidRPr="0071419E">
        <w:rPr>
          <w:rFonts w:ascii="Times New Roman" w:hAnsi="Times New Roman" w:cs="Times New Roman"/>
          <w:color w:val="000000" w:themeColor="text1"/>
          <w:sz w:val="22"/>
          <w:szCs w:val="22"/>
          <w:lang w:val="el-GR"/>
        </w:rPr>
        <w:t>Κύρρης</w:t>
      </w:r>
      <w:proofErr w:type="spellEnd"/>
      <w:r w:rsidRPr="0071419E">
        <w:rPr>
          <w:rFonts w:ascii="Times New Roman" w:hAnsi="Times New Roman" w:cs="Times New Roman"/>
          <w:color w:val="000000" w:themeColor="text1"/>
          <w:sz w:val="22"/>
          <w:szCs w:val="22"/>
          <w:lang w:val="en-US"/>
        </w:rPr>
        <w:t xml:space="preserve"> </w:t>
      </w:r>
      <w:r w:rsidRPr="0071419E">
        <w:rPr>
          <w:rFonts w:ascii="Times New Roman" w:hAnsi="Times New Roman" w:cs="Times New Roman"/>
          <w:color w:val="000000" w:themeColor="text1"/>
          <w:sz w:val="22"/>
          <w:szCs w:val="22"/>
          <w:lang w:val="el-GR"/>
        </w:rPr>
        <w:t>Κώστας</w:t>
      </w:r>
      <w:r w:rsidRPr="0071419E">
        <w:rPr>
          <w:rFonts w:ascii="Times New Roman" w:hAnsi="Times New Roman" w:cs="Times New Roman"/>
          <w:color w:val="000000" w:themeColor="text1"/>
          <w:sz w:val="22"/>
          <w:szCs w:val="22"/>
          <w:lang w:val="en-US"/>
        </w:rPr>
        <w:t xml:space="preserve">, «The Role of Greeks in the Ottoman Administration of. </w:t>
      </w:r>
      <w:r w:rsidRPr="0071419E">
        <w:rPr>
          <w:rFonts w:ascii="Times New Roman" w:hAnsi="Times New Roman" w:cs="Times New Roman"/>
          <w:color w:val="000000" w:themeColor="text1"/>
          <w:sz w:val="22"/>
          <w:szCs w:val="22"/>
          <w:lang w:val="el-GR"/>
        </w:rPr>
        <w:t>Cyprus», στο Παπαδόπουλος Θ. - Χριστοδούλου Μ. (</w:t>
      </w:r>
      <w:proofErr w:type="spellStart"/>
      <w:r w:rsidRPr="0071419E">
        <w:rPr>
          <w:rFonts w:ascii="Times New Roman" w:hAnsi="Times New Roman" w:cs="Times New Roman"/>
          <w:color w:val="000000" w:themeColor="text1"/>
          <w:sz w:val="22"/>
          <w:szCs w:val="22"/>
          <w:lang w:val="el-GR"/>
        </w:rPr>
        <w:t>επιμ</w:t>
      </w:r>
      <w:proofErr w:type="spellEnd"/>
      <w:r w:rsidRPr="0071419E">
        <w:rPr>
          <w:rFonts w:ascii="Times New Roman" w:hAnsi="Times New Roman" w:cs="Times New Roman"/>
          <w:color w:val="000000" w:themeColor="text1"/>
          <w:sz w:val="22"/>
          <w:szCs w:val="22"/>
          <w:lang w:val="el-GR"/>
        </w:rPr>
        <w:t xml:space="preserve">.), </w:t>
      </w:r>
      <w:r w:rsidRPr="0071419E">
        <w:rPr>
          <w:rFonts w:ascii="Times New Roman" w:hAnsi="Times New Roman" w:cs="Times New Roman"/>
          <w:i/>
          <w:iCs/>
          <w:color w:val="000000" w:themeColor="text1"/>
          <w:sz w:val="22"/>
          <w:szCs w:val="22"/>
          <w:lang w:val="el-GR"/>
        </w:rPr>
        <w:t xml:space="preserve">Πρακτικά του Πρώτου Διεθνούς </w:t>
      </w:r>
      <w:proofErr w:type="spellStart"/>
      <w:r w:rsidRPr="0071419E">
        <w:rPr>
          <w:rFonts w:ascii="Times New Roman" w:hAnsi="Times New Roman" w:cs="Times New Roman"/>
          <w:i/>
          <w:iCs/>
          <w:color w:val="000000" w:themeColor="text1"/>
          <w:sz w:val="22"/>
          <w:szCs w:val="22"/>
          <w:lang w:val="el-GR"/>
        </w:rPr>
        <w:t>Κυπρολογικού</w:t>
      </w:r>
      <w:proofErr w:type="spellEnd"/>
      <w:r w:rsidRPr="0071419E">
        <w:rPr>
          <w:rFonts w:ascii="Times New Roman" w:hAnsi="Times New Roman" w:cs="Times New Roman"/>
          <w:i/>
          <w:iCs/>
          <w:color w:val="000000" w:themeColor="text1"/>
          <w:sz w:val="22"/>
          <w:szCs w:val="22"/>
          <w:lang w:val="el-GR"/>
        </w:rPr>
        <w:t xml:space="preserve"> </w:t>
      </w:r>
      <w:r w:rsidRPr="0071419E">
        <w:rPr>
          <w:rFonts w:ascii="Times New Roman" w:hAnsi="Times New Roman" w:cs="Times New Roman"/>
          <w:i/>
          <w:iCs/>
          <w:color w:val="000000" w:themeColor="text1"/>
          <w:sz w:val="22"/>
          <w:szCs w:val="22"/>
          <w:lang w:val="el-GR"/>
        </w:rPr>
        <w:lastRenderedPageBreak/>
        <w:t>Συνεδρίου</w:t>
      </w:r>
      <w:r w:rsidRPr="0071419E">
        <w:rPr>
          <w:rFonts w:ascii="Times New Roman" w:hAnsi="Times New Roman" w:cs="Times New Roman"/>
          <w:color w:val="000000" w:themeColor="text1"/>
          <w:sz w:val="22"/>
          <w:szCs w:val="22"/>
          <w:lang w:val="el-GR"/>
        </w:rPr>
        <w:t xml:space="preserve">, τ. Γ΄, Νεότερο Τμήμα, Εταιρεία Κυπριακών Σπουδών, Λευκωσία 1973, </w:t>
      </w:r>
      <w:proofErr w:type="spellStart"/>
      <w:r w:rsidRPr="0071419E">
        <w:rPr>
          <w:rFonts w:ascii="Times New Roman" w:hAnsi="Times New Roman" w:cs="Times New Roman"/>
          <w:color w:val="000000" w:themeColor="text1"/>
          <w:sz w:val="22"/>
          <w:szCs w:val="22"/>
          <w:lang w:val="el-GR"/>
        </w:rPr>
        <w:t>σσ</w:t>
      </w:r>
      <w:proofErr w:type="spellEnd"/>
      <w:r w:rsidRPr="0071419E">
        <w:rPr>
          <w:rFonts w:ascii="Times New Roman" w:hAnsi="Times New Roman" w:cs="Times New Roman"/>
          <w:color w:val="000000" w:themeColor="text1"/>
          <w:sz w:val="22"/>
          <w:szCs w:val="22"/>
          <w:lang w:val="el-GR"/>
        </w:rPr>
        <w:t>. 155-179.  </w:t>
      </w:r>
      <w:hyperlink r:id="rId16" w:history="1">
        <w:r w:rsidRPr="0071419E">
          <w:rPr>
            <w:rFonts w:ascii="Times New Roman" w:hAnsi="Times New Roman" w:cs="Times New Roman"/>
            <w:color w:val="000000" w:themeColor="text1"/>
            <w:sz w:val="22"/>
            <w:szCs w:val="22"/>
            <w:lang w:val="el-GR"/>
          </w:rPr>
          <w:t>CC51.P72 1969</w:t>
        </w:r>
      </w:hyperlink>
      <w:r w:rsidRPr="0071419E">
        <w:rPr>
          <w:rFonts w:ascii="Times New Roman" w:hAnsi="Times New Roman" w:cs="Times New Roman"/>
          <w:color w:val="000000" w:themeColor="text1"/>
          <w:sz w:val="22"/>
          <w:szCs w:val="22"/>
          <w:lang w:val="el-GR"/>
        </w:rPr>
        <w:t> </w:t>
      </w:r>
    </w:p>
    <w:p w14:paraId="02D2C095" w14:textId="77777777" w:rsidR="00147E17" w:rsidRPr="0071419E" w:rsidRDefault="00147E17" w:rsidP="00147E17">
      <w:pPr>
        <w:spacing w:after="0" w:line="240" w:lineRule="auto"/>
        <w:jc w:val="both"/>
        <w:rPr>
          <w:rFonts w:ascii="Times New Roman" w:hAnsi="Times New Roman" w:cs="Times New Roman"/>
          <w:color w:val="000000" w:themeColor="text1"/>
          <w:sz w:val="22"/>
          <w:szCs w:val="22"/>
          <w:lang w:val="el-GR"/>
        </w:rPr>
      </w:pPr>
      <w:proofErr w:type="spellStart"/>
      <w:r w:rsidRPr="0071419E">
        <w:rPr>
          <w:rFonts w:ascii="Times New Roman" w:hAnsi="Times New Roman" w:cs="Times New Roman"/>
          <w:color w:val="000000" w:themeColor="text1"/>
          <w:sz w:val="22"/>
          <w:szCs w:val="22"/>
          <w:lang w:val="el-GR"/>
        </w:rPr>
        <w:t>Κύρρης</w:t>
      </w:r>
      <w:proofErr w:type="spellEnd"/>
      <w:r w:rsidRPr="0071419E">
        <w:rPr>
          <w:rFonts w:ascii="Times New Roman" w:hAnsi="Times New Roman" w:cs="Times New Roman"/>
          <w:color w:val="000000" w:themeColor="text1"/>
          <w:sz w:val="22"/>
          <w:szCs w:val="22"/>
          <w:lang w:val="el-GR"/>
        </w:rPr>
        <w:t xml:space="preserve"> Κώστας,  «Ανέκδοτα διά τους  απογόνους  του Δραγομάνου  Χατζηγεωργάκη </w:t>
      </w:r>
      <w:proofErr w:type="spellStart"/>
      <w:r w:rsidRPr="0071419E">
        <w:rPr>
          <w:rFonts w:ascii="Times New Roman" w:hAnsi="Times New Roman" w:cs="Times New Roman"/>
          <w:color w:val="000000" w:themeColor="text1"/>
          <w:sz w:val="22"/>
          <w:szCs w:val="22"/>
          <w:lang w:val="el-GR"/>
        </w:rPr>
        <w:t>Κορνεσίου</w:t>
      </w:r>
      <w:proofErr w:type="spellEnd"/>
      <w:r w:rsidRPr="0071419E">
        <w:rPr>
          <w:rFonts w:ascii="Times New Roman" w:hAnsi="Times New Roman" w:cs="Times New Roman"/>
          <w:color w:val="000000" w:themeColor="text1"/>
          <w:sz w:val="22"/>
          <w:szCs w:val="22"/>
          <w:lang w:val="el-GR"/>
        </w:rPr>
        <w:t xml:space="preserve">», </w:t>
      </w:r>
      <w:r w:rsidRPr="0071419E">
        <w:rPr>
          <w:rFonts w:ascii="Times New Roman" w:hAnsi="Times New Roman" w:cs="Times New Roman"/>
          <w:i/>
          <w:iCs/>
          <w:color w:val="000000" w:themeColor="text1"/>
          <w:sz w:val="22"/>
          <w:szCs w:val="22"/>
          <w:lang w:val="el-GR"/>
        </w:rPr>
        <w:t>Κυπριακός Λόγος</w:t>
      </w:r>
      <w:r w:rsidRPr="0071419E">
        <w:rPr>
          <w:rFonts w:ascii="Times New Roman" w:hAnsi="Times New Roman" w:cs="Times New Roman"/>
          <w:color w:val="000000" w:themeColor="text1"/>
          <w:sz w:val="22"/>
          <w:szCs w:val="22"/>
          <w:lang w:val="el-GR"/>
        </w:rPr>
        <w:t xml:space="preserve">, τ. 59-60, 1978, </w:t>
      </w:r>
      <w:proofErr w:type="spellStart"/>
      <w:r w:rsidRPr="0071419E">
        <w:rPr>
          <w:rFonts w:ascii="Times New Roman" w:hAnsi="Times New Roman" w:cs="Times New Roman"/>
          <w:color w:val="000000" w:themeColor="text1"/>
          <w:sz w:val="22"/>
          <w:szCs w:val="22"/>
          <w:lang w:val="el-GR"/>
        </w:rPr>
        <w:t>σσ</w:t>
      </w:r>
      <w:proofErr w:type="spellEnd"/>
      <w:r w:rsidRPr="0071419E">
        <w:rPr>
          <w:rFonts w:ascii="Times New Roman" w:hAnsi="Times New Roman" w:cs="Times New Roman"/>
          <w:color w:val="000000" w:themeColor="text1"/>
          <w:sz w:val="22"/>
          <w:szCs w:val="22"/>
          <w:lang w:val="el-GR"/>
        </w:rPr>
        <w:t xml:space="preserve">. 302-308.  </w:t>
      </w:r>
    </w:p>
    <w:p w14:paraId="0096B1BE" w14:textId="547F36B1" w:rsidR="00147E17" w:rsidRPr="0071419E" w:rsidRDefault="00147E17" w:rsidP="00036C5A">
      <w:pPr>
        <w:spacing w:after="0" w:line="240" w:lineRule="auto"/>
        <w:jc w:val="both"/>
        <w:rPr>
          <w:rFonts w:ascii="Times New Roman" w:hAnsi="Times New Roman" w:cs="Times New Roman"/>
          <w:color w:val="000000" w:themeColor="text1"/>
          <w:sz w:val="22"/>
          <w:szCs w:val="22"/>
          <w:lang w:val="el-GR"/>
        </w:rPr>
      </w:pPr>
      <w:proofErr w:type="spellStart"/>
      <w:r w:rsidRPr="0071419E">
        <w:rPr>
          <w:rFonts w:ascii="Times New Roman" w:hAnsi="Times New Roman" w:cs="Times New Roman"/>
          <w:color w:val="000000" w:themeColor="text1"/>
          <w:sz w:val="22"/>
          <w:szCs w:val="22"/>
          <w:lang w:val="el-GR"/>
        </w:rPr>
        <w:t>Κύρρης</w:t>
      </w:r>
      <w:proofErr w:type="spellEnd"/>
      <w:r w:rsidRPr="0071419E">
        <w:rPr>
          <w:rFonts w:ascii="Times New Roman" w:hAnsi="Times New Roman" w:cs="Times New Roman"/>
          <w:color w:val="000000" w:themeColor="text1"/>
          <w:sz w:val="22"/>
          <w:szCs w:val="22"/>
          <w:lang w:val="el-GR"/>
        </w:rPr>
        <w:t xml:space="preserve"> Κώστας, </w:t>
      </w:r>
      <w:r w:rsidRPr="0071419E">
        <w:rPr>
          <w:rFonts w:ascii="Times New Roman" w:hAnsi="Times New Roman" w:cs="Times New Roman"/>
          <w:color w:val="000000" w:themeColor="text1"/>
          <w:sz w:val="22"/>
          <w:szCs w:val="22"/>
        </w:rPr>
        <w:t>«</w:t>
      </w:r>
      <w:r w:rsidRPr="0071419E">
        <w:rPr>
          <w:rFonts w:ascii="Times New Roman" w:hAnsi="Times New Roman" w:cs="Times New Roman"/>
          <w:color w:val="000000" w:themeColor="text1"/>
          <w:sz w:val="22"/>
          <w:szCs w:val="22"/>
          <w:lang w:val="el-GR"/>
        </w:rPr>
        <w:t xml:space="preserve">Ανέκδοτα περί Χ" Γεωργάκη </w:t>
      </w:r>
      <w:proofErr w:type="spellStart"/>
      <w:r w:rsidRPr="0071419E">
        <w:rPr>
          <w:rFonts w:ascii="Times New Roman" w:hAnsi="Times New Roman" w:cs="Times New Roman"/>
          <w:color w:val="000000" w:themeColor="text1"/>
          <w:sz w:val="22"/>
          <w:szCs w:val="22"/>
          <w:lang w:val="el-GR"/>
        </w:rPr>
        <w:t>Κορνέσιου</w:t>
      </w:r>
      <w:proofErr w:type="spellEnd"/>
      <w:r w:rsidRPr="0071419E">
        <w:rPr>
          <w:rFonts w:ascii="Times New Roman" w:hAnsi="Times New Roman" w:cs="Times New Roman"/>
          <w:color w:val="000000" w:themeColor="text1"/>
          <w:sz w:val="22"/>
          <w:szCs w:val="22"/>
        </w:rPr>
        <w:t xml:space="preserve">», </w:t>
      </w:r>
      <w:r w:rsidRPr="0071419E">
        <w:rPr>
          <w:rFonts w:ascii="Times New Roman" w:hAnsi="Times New Roman" w:cs="Times New Roman"/>
          <w:i/>
          <w:iCs/>
          <w:color w:val="000000" w:themeColor="text1"/>
          <w:sz w:val="22"/>
          <w:szCs w:val="22"/>
        </w:rPr>
        <w:t>Επ</w:t>
      </w:r>
      <w:proofErr w:type="spellStart"/>
      <w:r w:rsidRPr="0071419E">
        <w:rPr>
          <w:rFonts w:ascii="Times New Roman" w:hAnsi="Times New Roman" w:cs="Times New Roman"/>
          <w:i/>
          <w:iCs/>
          <w:color w:val="000000" w:themeColor="text1"/>
          <w:sz w:val="22"/>
          <w:szCs w:val="22"/>
        </w:rPr>
        <w:t>ετηρίς</w:t>
      </w:r>
      <w:proofErr w:type="spellEnd"/>
      <w:r w:rsidRPr="0071419E">
        <w:rPr>
          <w:rFonts w:ascii="Times New Roman" w:hAnsi="Times New Roman" w:cs="Times New Roman"/>
          <w:i/>
          <w:iCs/>
          <w:color w:val="000000" w:themeColor="text1"/>
          <w:sz w:val="22"/>
          <w:szCs w:val="22"/>
        </w:rPr>
        <w:t xml:space="preserve"> του Κέντρου Επ</w:t>
      </w:r>
      <w:proofErr w:type="spellStart"/>
      <w:r w:rsidRPr="0071419E">
        <w:rPr>
          <w:rFonts w:ascii="Times New Roman" w:hAnsi="Times New Roman" w:cs="Times New Roman"/>
          <w:i/>
          <w:iCs/>
          <w:color w:val="000000" w:themeColor="text1"/>
          <w:sz w:val="22"/>
          <w:szCs w:val="22"/>
        </w:rPr>
        <w:t>ιστημονικών</w:t>
      </w:r>
      <w:proofErr w:type="spellEnd"/>
      <w:r w:rsidRPr="0071419E">
        <w:rPr>
          <w:rFonts w:ascii="Times New Roman" w:hAnsi="Times New Roman" w:cs="Times New Roman"/>
          <w:i/>
          <w:iCs/>
          <w:color w:val="000000" w:themeColor="text1"/>
          <w:sz w:val="22"/>
          <w:szCs w:val="22"/>
        </w:rPr>
        <w:t xml:space="preserve"> Ερευνών</w:t>
      </w:r>
      <w:r w:rsidRPr="0071419E">
        <w:rPr>
          <w:rFonts w:ascii="Times New Roman" w:hAnsi="Times New Roman" w:cs="Times New Roman"/>
          <w:i/>
          <w:iCs/>
          <w:color w:val="000000" w:themeColor="text1"/>
          <w:sz w:val="22"/>
          <w:szCs w:val="22"/>
          <w:lang w:val="el-GR"/>
        </w:rPr>
        <w:t>,</w:t>
      </w:r>
      <w:r w:rsidRPr="0071419E">
        <w:rPr>
          <w:rFonts w:ascii="Times New Roman" w:hAnsi="Times New Roman" w:cs="Times New Roman"/>
          <w:i/>
          <w:iCs/>
          <w:color w:val="000000" w:themeColor="text1"/>
          <w:sz w:val="22"/>
          <w:szCs w:val="22"/>
        </w:rPr>
        <w:t xml:space="preserve"> </w:t>
      </w:r>
      <w:r w:rsidRPr="0071419E">
        <w:rPr>
          <w:rFonts w:ascii="Times New Roman" w:hAnsi="Times New Roman" w:cs="Times New Roman"/>
          <w:color w:val="000000" w:themeColor="text1"/>
          <w:sz w:val="22"/>
          <w:szCs w:val="22"/>
        </w:rPr>
        <w:t xml:space="preserve">IV, </w:t>
      </w:r>
      <w:r w:rsidRPr="0071419E">
        <w:rPr>
          <w:rFonts w:ascii="Times New Roman" w:hAnsi="Times New Roman" w:cs="Times New Roman"/>
          <w:color w:val="000000" w:themeColor="text1"/>
          <w:sz w:val="22"/>
          <w:szCs w:val="22"/>
          <w:lang w:val="el-GR"/>
        </w:rPr>
        <w:t xml:space="preserve">Λευκωσία, 1970-1971, </w:t>
      </w:r>
      <w:proofErr w:type="spellStart"/>
      <w:r w:rsidRPr="0071419E">
        <w:rPr>
          <w:rFonts w:ascii="Times New Roman" w:hAnsi="Times New Roman" w:cs="Times New Roman"/>
          <w:color w:val="000000" w:themeColor="text1"/>
          <w:sz w:val="22"/>
          <w:szCs w:val="22"/>
          <w:lang w:val="el-GR"/>
        </w:rPr>
        <w:t>σσ</w:t>
      </w:r>
      <w:proofErr w:type="spellEnd"/>
      <w:r w:rsidRPr="0071419E">
        <w:rPr>
          <w:rFonts w:ascii="Times New Roman" w:hAnsi="Times New Roman" w:cs="Times New Roman"/>
          <w:color w:val="000000" w:themeColor="text1"/>
          <w:sz w:val="22"/>
          <w:szCs w:val="22"/>
          <w:lang w:val="el-GR"/>
        </w:rPr>
        <w:t xml:space="preserve">. </w:t>
      </w:r>
      <w:r w:rsidRPr="0071419E">
        <w:rPr>
          <w:rFonts w:ascii="Times New Roman" w:hAnsi="Times New Roman" w:cs="Times New Roman"/>
          <w:color w:val="000000" w:themeColor="text1"/>
          <w:sz w:val="22"/>
          <w:szCs w:val="22"/>
        </w:rPr>
        <w:t>2</w:t>
      </w:r>
      <w:r w:rsidRPr="0071419E">
        <w:rPr>
          <w:rFonts w:ascii="Times New Roman" w:hAnsi="Times New Roman" w:cs="Times New Roman"/>
          <w:color w:val="000000" w:themeColor="text1"/>
          <w:sz w:val="22"/>
          <w:szCs w:val="22"/>
          <w:lang w:val="el-GR"/>
        </w:rPr>
        <w:t>8</w:t>
      </w:r>
      <w:r w:rsidRPr="0071419E">
        <w:rPr>
          <w:rFonts w:ascii="Times New Roman" w:hAnsi="Times New Roman" w:cs="Times New Roman"/>
          <w:color w:val="000000" w:themeColor="text1"/>
          <w:sz w:val="22"/>
          <w:szCs w:val="22"/>
        </w:rPr>
        <w:t>3-</w:t>
      </w:r>
      <w:r w:rsidRPr="0071419E">
        <w:rPr>
          <w:rFonts w:ascii="Times New Roman" w:hAnsi="Times New Roman" w:cs="Times New Roman"/>
          <w:color w:val="000000" w:themeColor="text1"/>
          <w:sz w:val="22"/>
          <w:szCs w:val="22"/>
          <w:lang w:val="el-GR"/>
        </w:rPr>
        <w:t>328</w:t>
      </w:r>
      <w:r w:rsidRPr="0071419E">
        <w:rPr>
          <w:rFonts w:ascii="Times New Roman" w:hAnsi="Times New Roman" w:cs="Times New Roman"/>
          <w:color w:val="000000" w:themeColor="text1"/>
          <w:sz w:val="22"/>
          <w:szCs w:val="22"/>
        </w:rPr>
        <w:t xml:space="preserve">. </w:t>
      </w:r>
    </w:p>
    <w:p w14:paraId="597AAF20" w14:textId="6B3D6B93" w:rsidR="00036C5A" w:rsidRPr="0071419E" w:rsidRDefault="00036C5A" w:rsidP="00036C5A">
      <w:pPr>
        <w:spacing w:after="0" w:line="240" w:lineRule="auto"/>
        <w:jc w:val="both"/>
        <w:rPr>
          <w:rFonts w:ascii="Times New Roman" w:hAnsi="Times New Roman" w:cs="Times New Roman"/>
          <w:color w:val="000000" w:themeColor="text1"/>
          <w:sz w:val="22"/>
          <w:szCs w:val="22"/>
          <w:lang w:val="el-GR"/>
        </w:rPr>
      </w:pPr>
      <w:proofErr w:type="spellStart"/>
      <w:r w:rsidRPr="0071419E">
        <w:rPr>
          <w:rFonts w:ascii="Times New Roman" w:hAnsi="Times New Roman" w:cs="Times New Roman"/>
          <w:color w:val="000000" w:themeColor="text1"/>
          <w:sz w:val="22"/>
          <w:szCs w:val="22"/>
        </w:rPr>
        <w:t>Λουΐζος</w:t>
      </w:r>
      <w:proofErr w:type="spellEnd"/>
      <w:r w:rsidRPr="0071419E">
        <w:rPr>
          <w:rFonts w:ascii="Times New Roman" w:hAnsi="Times New Roman" w:cs="Times New Roman"/>
          <w:color w:val="000000" w:themeColor="text1"/>
          <w:sz w:val="22"/>
          <w:szCs w:val="22"/>
          <w:lang w:val="el-GR"/>
        </w:rPr>
        <w:t xml:space="preserve"> Ευάγγελος, </w:t>
      </w:r>
      <w:r w:rsidRPr="0071419E">
        <w:rPr>
          <w:rFonts w:ascii="Times New Roman" w:hAnsi="Times New Roman" w:cs="Times New Roman"/>
          <w:color w:val="000000" w:themeColor="text1"/>
          <w:sz w:val="22"/>
          <w:szCs w:val="22"/>
        </w:rPr>
        <w:t>«Ανέκδοτοι επ</w:t>
      </w:r>
      <w:proofErr w:type="spellStart"/>
      <w:r w:rsidRPr="0071419E">
        <w:rPr>
          <w:rFonts w:ascii="Times New Roman" w:hAnsi="Times New Roman" w:cs="Times New Roman"/>
          <w:color w:val="000000" w:themeColor="text1"/>
          <w:sz w:val="22"/>
          <w:szCs w:val="22"/>
        </w:rPr>
        <w:t>ιστολ</w:t>
      </w:r>
      <w:proofErr w:type="spellEnd"/>
      <w:r w:rsidRPr="0071419E">
        <w:rPr>
          <w:rFonts w:ascii="Times New Roman" w:hAnsi="Times New Roman" w:cs="Times New Roman"/>
          <w:color w:val="000000" w:themeColor="text1"/>
          <w:sz w:val="22"/>
          <w:szCs w:val="22"/>
        </w:rPr>
        <w:t>αί του Δραγομάνου της Κύπρου</w:t>
      </w:r>
      <w:r w:rsidRPr="0071419E">
        <w:rPr>
          <w:rFonts w:ascii="Times New Roman" w:hAnsi="Times New Roman" w:cs="Times New Roman"/>
          <w:color w:val="000000" w:themeColor="text1"/>
          <w:sz w:val="22"/>
          <w:szCs w:val="22"/>
          <w:lang w:val="el-GR"/>
        </w:rPr>
        <w:t xml:space="preserve"> </w:t>
      </w:r>
      <w:r w:rsidRPr="0071419E">
        <w:rPr>
          <w:rFonts w:ascii="Times New Roman" w:hAnsi="Times New Roman" w:cs="Times New Roman"/>
          <w:color w:val="000000" w:themeColor="text1"/>
          <w:sz w:val="22"/>
          <w:szCs w:val="22"/>
        </w:rPr>
        <w:t>Χα</w:t>
      </w:r>
      <w:proofErr w:type="spellStart"/>
      <w:r w:rsidRPr="0071419E">
        <w:rPr>
          <w:rFonts w:ascii="Times New Roman" w:hAnsi="Times New Roman" w:cs="Times New Roman"/>
          <w:color w:val="000000" w:themeColor="text1"/>
          <w:sz w:val="22"/>
          <w:szCs w:val="22"/>
        </w:rPr>
        <w:t>τζηγεωργάκη</w:t>
      </w:r>
      <w:proofErr w:type="spellEnd"/>
      <w:r w:rsidRPr="0071419E">
        <w:rPr>
          <w:rFonts w:ascii="Times New Roman" w:hAnsi="Times New Roman" w:cs="Times New Roman"/>
          <w:color w:val="000000" w:themeColor="text1"/>
          <w:sz w:val="22"/>
          <w:szCs w:val="22"/>
        </w:rPr>
        <w:t> </w:t>
      </w:r>
      <w:proofErr w:type="spellStart"/>
      <w:r w:rsidRPr="0071419E">
        <w:rPr>
          <w:rFonts w:ascii="Times New Roman" w:hAnsi="Times New Roman" w:cs="Times New Roman"/>
          <w:color w:val="000000" w:themeColor="text1"/>
          <w:sz w:val="22"/>
          <w:szCs w:val="22"/>
        </w:rPr>
        <w:t>Κορνέσιου</w:t>
      </w:r>
      <w:proofErr w:type="spellEnd"/>
      <w:r w:rsidRPr="0071419E">
        <w:rPr>
          <w:rFonts w:ascii="Times New Roman" w:hAnsi="Times New Roman" w:cs="Times New Roman"/>
          <w:color w:val="000000" w:themeColor="text1"/>
          <w:sz w:val="22"/>
          <w:szCs w:val="22"/>
        </w:rPr>
        <w:t xml:space="preserve">», </w:t>
      </w:r>
      <w:r w:rsidRPr="0071419E">
        <w:rPr>
          <w:rFonts w:ascii="Times New Roman" w:hAnsi="Times New Roman" w:cs="Times New Roman"/>
          <w:i/>
          <w:iCs/>
          <w:color w:val="000000" w:themeColor="text1"/>
          <w:sz w:val="22"/>
          <w:szCs w:val="22"/>
        </w:rPr>
        <w:t>Επ</w:t>
      </w:r>
      <w:proofErr w:type="spellStart"/>
      <w:r w:rsidRPr="0071419E">
        <w:rPr>
          <w:rFonts w:ascii="Times New Roman" w:hAnsi="Times New Roman" w:cs="Times New Roman"/>
          <w:i/>
          <w:iCs/>
          <w:color w:val="000000" w:themeColor="text1"/>
          <w:sz w:val="22"/>
          <w:szCs w:val="22"/>
        </w:rPr>
        <w:t>ετηρίς</w:t>
      </w:r>
      <w:proofErr w:type="spellEnd"/>
      <w:r w:rsidRPr="0071419E">
        <w:rPr>
          <w:rFonts w:ascii="Times New Roman" w:hAnsi="Times New Roman" w:cs="Times New Roman"/>
          <w:i/>
          <w:iCs/>
          <w:color w:val="000000" w:themeColor="text1"/>
          <w:sz w:val="22"/>
          <w:szCs w:val="22"/>
        </w:rPr>
        <w:t xml:space="preserve"> του Κέντρου Επ</w:t>
      </w:r>
      <w:proofErr w:type="spellStart"/>
      <w:r w:rsidRPr="0071419E">
        <w:rPr>
          <w:rFonts w:ascii="Times New Roman" w:hAnsi="Times New Roman" w:cs="Times New Roman"/>
          <w:i/>
          <w:iCs/>
          <w:color w:val="000000" w:themeColor="text1"/>
          <w:sz w:val="22"/>
          <w:szCs w:val="22"/>
        </w:rPr>
        <w:t>ιστημονικών</w:t>
      </w:r>
      <w:proofErr w:type="spellEnd"/>
      <w:r w:rsidRPr="0071419E">
        <w:rPr>
          <w:rFonts w:ascii="Times New Roman" w:hAnsi="Times New Roman" w:cs="Times New Roman"/>
          <w:i/>
          <w:iCs/>
          <w:color w:val="000000" w:themeColor="text1"/>
          <w:sz w:val="22"/>
          <w:szCs w:val="22"/>
        </w:rPr>
        <w:t xml:space="preserve"> Ερευνών</w:t>
      </w:r>
      <w:r w:rsidRPr="0071419E">
        <w:rPr>
          <w:rFonts w:ascii="Times New Roman" w:hAnsi="Times New Roman" w:cs="Times New Roman"/>
          <w:i/>
          <w:iCs/>
          <w:color w:val="000000" w:themeColor="text1"/>
          <w:sz w:val="22"/>
          <w:szCs w:val="22"/>
          <w:lang w:val="el-GR"/>
        </w:rPr>
        <w:t>,</w:t>
      </w:r>
      <w:r w:rsidRPr="0071419E">
        <w:rPr>
          <w:rFonts w:ascii="Times New Roman" w:hAnsi="Times New Roman" w:cs="Times New Roman"/>
          <w:i/>
          <w:iCs/>
          <w:color w:val="000000" w:themeColor="text1"/>
          <w:sz w:val="22"/>
          <w:szCs w:val="22"/>
        </w:rPr>
        <w:t xml:space="preserve"> </w:t>
      </w:r>
      <w:r w:rsidRPr="0071419E">
        <w:rPr>
          <w:rFonts w:ascii="Times New Roman" w:hAnsi="Times New Roman" w:cs="Times New Roman"/>
          <w:color w:val="000000" w:themeColor="text1"/>
          <w:sz w:val="22"/>
          <w:szCs w:val="22"/>
        </w:rPr>
        <w:t xml:space="preserve">IV, </w:t>
      </w:r>
      <w:r w:rsidRPr="0071419E">
        <w:rPr>
          <w:rFonts w:ascii="Times New Roman" w:hAnsi="Times New Roman" w:cs="Times New Roman"/>
          <w:color w:val="000000" w:themeColor="text1"/>
          <w:sz w:val="22"/>
          <w:szCs w:val="22"/>
          <w:lang w:val="el-GR"/>
        </w:rPr>
        <w:t xml:space="preserve">Λευκωσία, 1970-1971, </w:t>
      </w:r>
      <w:proofErr w:type="spellStart"/>
      <w:r w:rsidRPr="0071419E">
        <w:rPr>
          <w:rFonts w:ascii="Times New Roman" w:hAnsi="Times New Roman" w:cs="Times New Roman"/>
          <w:color w:val="000000" w:themeColor="text1"/>
          <w:sz w:val="22"/>
          <w:szCs w:val="22"/>
          <w:lang w:val="el-GR"/>
        </w:rPr>
        <w:t>σσ</w:t>
      </w:r>
      <w:proofErr w:type="spellEnd"/>
      <w:r w:rsidRPr="0071419E">
        <w:rPr>
          <w:rFonts w:ascii="Times New Roman" w:hAnsi="Times New Roman" w:cs="Times New Roman"/>
          <w:color w:val="000000" w:themeColor="text1"/>
          <w:sz w:val="22"/>
          <w:szCs w:val="22"/>
          <w:lang w:val="el-GR"/>
        </w:rPr>
        <w:t xml:space="preserve">. </w:t>
      </w:r>
      <w:r w:rsidRPr="0071419E">
        <w:rPr>
          <w:rFonts w:ascii="Times New Roman" w:hAnsi="Times New Roman" w:cs="Times New Roman"/>
          <w:color w:val="000000" w:themeColor="text1"/>
          <w:sz w:val="22"/>
          <w:szCs w:val="22"/>
        </w:rPr>
        <w:t xml:space="preserve">239-282. </w:t>
      </w:r>
    </w:p>
    <w:p w14:paraId="62CA61E4" w14:textId="7B855F8D" w:rsidR="00CF7258" w:rsidRPr="0071419E" w:rsidRDefault="00F10605" w:rsidP="00036C5A">
      <w:pPr>
        <w:spacing w:after="0" w:line="240" w:lineRule="auto"/>
        <w:jc w:val="both"/>
        <w:rPr>
          <w:rFonts w:ascii="Times New Roman" w:hAnsi="Times New Roman" w:cs="Times New Roman"/>
          <w:color w:val="000000" w:themeColor="text1"/>
          <w:sz w:val="22"/>
          <w:szCs w:val="22"/>
          <w:lang w:val="el-GR"/>
        </w:rPr>
      </w:pPr>
      <w:bookmarkStart w:id="2" w:name="_Hlk168429405"/>
      <w:r w:rsidRPr="0071419E">
        <w:rPr>
          <w:rFonts w:ascii="Times New Roman" w:hAnsi="Times New Roman" w:cs="Times New Roman"/>
          <w:color w:val="000000" w:themeColor="text1"/>
          <w:sz w:val="22"/>
          <w:szCs w:val="22"/>
          <w:lang w:val="el-GR"/>
        </w:rPr>
        <w:t>Μιχαήλ Μιχάλης</w:t>
      </w:r>
      <w:r w:rsidR="00873DCA" w:rsidRPr="0071419E">
        <w:rPr>
          <w:rFonts w:ascii="Times New Roman" w:hAnsi="Times New Roman" w:cs="Times New Roman"/>
          <w:color w:val="000000" w:themeColor="text1"/>
          <w:sz w:val="22"/>
          <w:szCs w:val="22"/>
          <w:lang w:val="el-GR"/>
        </w:rPr>
        <w:t xml:space="preserve"> Ν.</w:t>
      </w:r>
      <w:r w:rsidRPr="0071419E">
        <w:rPr>
          <w:rFonts w:ascii="Times New Roman" w:hAnsi="Times New Roman" w:cs="Times New Roman"/>
          <w:color w:val="000000" w:themeColor="text1"/>
          <w:sz w:val="22"/>
          <w:szCs w:val="22"/>
          <w:lang w:val="el-GR"/>
        </w:rPr>
        <w:t>,  «</w:t>
      </w:r>
      <w:r w:rsidR="00744996" w:rsidRPr="0071419E">
        <w:rPr>
          <w:rFonts w:ascii="Times New Roman" w:hAnsi="Times New Roman" w:cs="Times New Roman"/>
          <w:color w:val="000000" w:themeColor="text1"/>
          <w:sz w:val="22"/>
          <w:szCs w:val="22"/>
          <w:lang w:val="el-GR"/>
        </w:rPr>
        <w:t>Περιφερειακή διοίκηση στο Οθωμανικός κράτος και ανάδειξη τοπικών θεσμών εξουσίας : Κύπρος, 1660-1839</w:t>
      </w:r>
      <w:r w:rsidRPr="0071419E">
        <w:rPr>
          <w:rFonts w:ascii="Times New Roman" w:hAnsi="Times New Roman" w:cs="Times New Roman"/>
          <w:color w:val="000000" w:themeColor="text1"/>
          <w:sz w:val="22"/>
          <w:szCs w:val="22"/>
          <w:lang w:val="el-GR"/>
        </w:rPr>
        <w:t xml:space="preserve">», </w:t>
      </w:r>
      <w:r w:rsidRPr="0071419E">
        <w:rPr>
          <w:rFonts w:ascii="Times New Roman" w:hAnsi="Times New Roman" w:cs="Times New Roman"/>
          <w:i/>
          <w:iCs/>
          <w:color w:val="000000" w:themeColor="text1"/>
          <w:sz w:val="22"/>
          <w:szCs w:val="22"/>
          <w:lang w:val="el-GR"/>
        </w:rPr>
        <w:t xml:space="preserve">Πρακτικά του  Δ΄ Διεθνούς  </w:t>
      </w:r>
      <w:proofErr w:type="spellStart"/>
      <w:r w:rsidRPr="0071419E">
        <w:rPr>
          <w:rFonts w:ascii="Times New Roman" w:hAnsi="Times New Roman" w:cs="Times New Roman"/>
          <w:i/>
          <w:iCs/>
          <w:color w:val="000000" w:themeColor="text1"/>
          <w:sz w:val="22"/>
          <w:szCs w:val="22"/>
          <w:lang w:val="el-GR"/>
        </w:rPr>
        <w:t>Κυπρολογικού</w:t>
      </w:r>
      <w:proofErr w:type="spellEnd"/>
      <w:r w:rsidRPr="0071419E">
        <w:rPr>
          <w:rFonts w:ascii="Times New Roman" w:hAnsi="Times New Roman" w:cs="Times New Roman"/>
          <w:i/>
          <w:iCs/>
          <w:color w:val="000000" w:themeColor="text1"/>
          <w:sz w:val="22"/>
          <w:szCs w:val="22"/>
          <w:lang w:val="el-GR"/>
        </w:rPr>
        <w:t xml:space="preserve"> Συνεδρίου, Λευκωσία  29 Απριλίου – 3 </w:t>
      </w:r>
      <w:r w:rsidR="006618E7" w:rsidRPr="0071419E">
        <w:rPr>
          <w:rFonts w:ascii="Times New Roman" w:hAnsi="Times New Roman" w:cs="Times New Roman"/>
          <w:i/>
          <w:iCs/>
          <w:color w:val="000000" w:themeColor="text1"/>
          <w:sz w:val="22"/>
          <w:szCs w:val="22"/>
          <w:lang w:val="el-GR"/>
        </w:rPr>
        <w:t>Μαΐου</w:t>
      </w:r>
      <w:r w:rsidRPr="0071419E">
        <w:rPr>
          <w:rFonts w:ascii="Times New Roman" w:hAnsi="Times New Roman" w:cs="Times New Roman"/>
          <w:i/>
          <w:iCs/>
          <w:color w:val="000000" w:themeColor="text1"/>
          <w:sz w:val="22"/>
          <w:szCs w:val="22"/>
          <w:lang w:val="el-GR"/>
        </w:rPr>
        <w:t xml:space="preserve">  2008</w:t>
      </w:r>
      <w:r w:rsidRPr="0071419E">
        <w:rPr>
          <w:rFonts w:ascii="Times New Roman" w:hAnsi="Times New Roman" w:cs="Times New Roman"/>
          <w:color w:val="000000" w:themeColor="text1"/>
          <w:sz w:val="22"/>
          <w:szCs w:val="22"/>
          <w:lang w:val="el-GR"/>
        </w:rPr>
        <w:t>, τόμος Γ1 -Νεότερο Τμήμα,</w:t>
      </w:r>
      <w:r w:rsidRPr="0071419E">
        <w:rPr>
          <w:rFonts w:ascii="Times New Roman" w:hAnsi="Times New Roman" w:cs="Times New Roman"/>
          <w:color w:val="000000" w:themeColor="text1"/>
          <w:sz w:val="22"/>
          <w:szCs w:val="22"/>
        </w:rPr>
        <w:t xml:space="preserve"> Ετα</w:t>
      </w:r>
      <w:proofErr w:type="spellStart"/>
      <w:r w:rsidRPr="0071419E">
        <w:rPr>
          <w:rFonts w:ascii="Times New Roman" w:hAnsi="Times New Roman" w:cs="Times New Roman"/>
          <w:color w:val="000000" w:themeColor="text1"/>
          <w:sz w:val="22"/>
          <w:szCs w:val="22"/>
        </w:rPr>
        <w:t>ιρεί</w:t>
      </w:r>
      <w:proofErr w:type="spellEnd"/>
      <w:r w:rsidRPr="0071419E">
        <w:rPr>
          <w:rFonts w:ascii="Times New Roman" w:hAnsi="Times New Roman" w:cs="Times New Roman"/>
          <w:color w:val="000000" w:themeColor="text1"/>
          <w:sz w:val="22"/>
          <w:szCs w:val="22"/>
        </w:rPr>
        <w:t xml:space="preserve">α </w:t>
      </w:r>
      <w:proofErr w:type="spellStart"/>
      <w:r w:rsidRPr="0071419E">
        <w:rPr>
          <w:rFonts w:ascii="Times New Roman" w:hAnsi="Times New Roman" w:cs="Times New Roman"/>
          <w:color w:val="000000" w:themeColor="text1"/>
          <w:sz w:val="22"/>
          <w:szCs w:val="22"/>
        </w:rPr>
        <w:t>Κυ</w:t>
      </w:r>
      <w:proofErr w:type="spellEnd"/>
      <w:r w:rsidRPr="0071419E">
        <w:rPr>
          <w:rFonts w:ascii="Times New Roman" w:hAnsi="Times New Roman" w:cs="Times New Roman"/>
          <w:color w:val="000000" w:themeColor="text1"/>
          <w:sz w:val="22"/>
          <w:szCs w:val="22"/>
        </w:rPr>
        <w:t>πριακών Σπουδών Λευκωσία</w:t>
      </w:r>
      <w:r w:rsidRPr="0071419E">
        <w:rPr>
          <w:rFonts w:ascii="Times New Roman" w:hAnsi="Times New Roman" w:cs="Times New Roman"/>
          <w:color w:val="000000" w:themeColor="text1"/>
          <w:sz w:val="22"/>
          <w:szCs w:val="22"/>
          <w:lang w:val="el-GR"/>
        </w:rPr>
        <w:t xml:space="preserve">,  </w:t>
      </w:r>
      <w:r w:rsidR="00CF7258" w:rsidRPr="0071419E">
        <w:rPr>
          <w:rFonts w:ascii="Times New Roman" w:hAnsi="Times New Roman" w:cs="Times New Roman"/>
          <w:color w:val="000000" w:themeColor="text1"/>
          <w:sz w:val="22"/>
          <w:szCs w:val="22"/>
        </w:rPr>
        <w:t>   </w:t>
      </w:r>
      <w:r w:rsidRPr="0071419E">
        <w:rPr>
          <w:rFonts w:ascii="Times New Roman" w:hAnsi="Times New Roman" w:cs="Times New Roman"/>
          <w:color w:val="000000" w:themeColor="text1"/>
          <w:sz w:val="22"/>
          <w:szCs w:val="22"/>
        </w:rPr>
        <w:t>2011-2012</w:t>
      </w:r>
      <w:r w:rsidR="001A7A21" w:rsidRPr="0071419E">
        <w:rPr>
          <w:rFonts w:ascii="Times New Roman" w:hAnsi="Times New Roman" w:cs="Times New Roman"/>
          <w:color w:val="000000" w:themeColor="text1"/>
          <w:sz w:val="22"/>
          <w:szCs w:val="22"/>
          <w:lang w:val="el-GR"/>
        </w:rPr>
        <w:t xml:space="preserve">, </w:t>
      </w:r>
      <w:proofErr w:type="spellStart"/>
      <w:r w:rsidR="001A7A21" w:rsidRPr="0071419E">
        <w:rPr>
          <w:rFonts w:ascii="Times New Roman" w:hAnsi="Times New Roman" w:cs="Times New Roman"/>
          <w:color w:val="000000" w:themeColor="text1"/>
          <w:sz w:val="22"/>
          <w:szCs w:val="22"/>
          <w:lang w:val="el-GR"/>
        </w:rPr>
        <w:t>σσ</w:t>
      </w:r>
      <w:proofErr w:type="spellEnd"/>
      <w:r w:rsidR="001A7A21" w:rsidRPr="0071419E">
        <w:rPr>
          <w:rFonts w:ascii="Times New Roman" w:hAnsi="Times New Roman" w:cs="Times New Roman"/>
          <w:color w:val="000000" w:themeColor="text1"/>
          <w:sz w:val="22"/>
          <w:szCs w:val="22"/>
          <w:lang w:val="el-GR"/>
        </w:rPr>
        <w:t>.</w:t>
      </w:r>
      <w:r w:rsidR="006618E7" w:rsidRPr="0071419E">
        <w:rPr>
          <w:rFonts w:ascii="Times New Roman" w:hAnsi="Times New Roman" w:cs="Times New Roman"/>
          <w:color w:val="000000" w:themeColor="text1"/>
          <w:sz w:val="22"/>
          <w:szCs w:val="22"/>
          <w:lang w:val="el-GR"/>
        </w:rPr>
        <w:t xml:space="preserve"> </w:t>
      </w:r>
      <w:r w:rsidR="00744996" w:rsidRPr="0071419E">
        <w:rPr>
          <w:rFonts w:ascii="Times New Roman" w:hAnsi="Times New Roman" w:cs="Times New Roman"/>
          <w:color w:val="000000" w:themeColor="text1"/>
          <w:sz w:val="22"/>
          <w:szCs w:val="22"/>
          <w:lang w:val="el-GR"/>
        </w:rPr>
        <w:t>415-431</w:t>
      </w:r>
      <w:r w:rsidR="001A7A21" w:rsidRPr="0071419E">
        <w:rPr>
          <w:rFonts w:ascii="Times New Roman" w:hAnsi="Times New Roman" w:cs="Times New Roman"/>
          <w:color w:val="000000" w:themeColor="text1"/>
          <w:sz w:val="22"/>
          <w:szCs w:val="22"/>
          <w:lang w:val="el-GR"/>
        </w:rPr>
        <w:t>.</w:t>
      </w:r>
      <w:r w:rsidR="00744996" w:rsidRPr="0071419E">
        <w:rPr>
          <w:rFonts w:ascii="Times New Roman" w:hAnsi="Times New Roman" w:cs="Times New Roman"/>
          <w:color w:val="000000" w:themeColor="text1"/>
          <w:sz w:val="22"/>
          <w:szCs w:val="22"/>
          <w:lang w:val="el-GR"/>
        </w:rPr>
        <w:t xml:space="preserve"> </w:t>
      </w:r>
      <w:hyperlink r:id="rId17" w:history="1">
        <w:r w:rsidRPr="0071419E">
          <w:rPr>
            <w:rStyle w:val="-"/>
            <w:rFonts w:ascii="Times New Roman" w:hAnsi="Times New Roman" w:cs="Times New Roman"/>
            <w:color w:val="000000" w:themeColor="text1"/>
            <w:sz w:val="22"/>
            <w:szCs w:val="22"/>
            <w:u w:val="none"/>
          </w:rPr>
          <w:t>CC51.P72 2008</w:t>
        </w:r>
      </w:hyperlink>
      <w:r w:rsidRPr="0071419E">
        <w:rPr>
          <w:rFonts w:ascii="Times New Roman" w:hAnsi="Times New Roman" w:cs="Times New Roman"/>
          <w:color w:val="000000" w:themeColor="text1"/>
          <w:sz w:val="22"/>
          <w:szCs w:val="22"/>
        </w:rPr>
        <w:t> </w:t>
      </w:r>
    </w:p>
    <w:p w14:paraId="64FB2ECD" w14:textId="4E81D71B" w:rsidR="0099274C" w:rsidRPr="0071419E" w:rsidRDefault="0099274C" w:rsidP="00036C5A">
      <w:pPr>
        <w:spacing w:after="0" w:line="240" w:lineRule="auto"/>
        <w:jc w:val="both"/>
        <w:rPr>
          <w:rStyle w:val="-"/>
          <w:rFonts w:ascii="Times New Roman" w:hAnsi="Times New Roman" w:cs="Times New Roman"/>
          <w:color w:val="000000" w:themeColor="text1"/>
          <w:sz w:val="22"/>
          <w:szCs w:val="22"/>
          <w:u w:val="none"/>
          <w:lang w:val="el-GR"/>
        </w:rPr>
      </w:pPr>
      <w:proofErr w:type="spellStart"/>
      <w:r w:rsidRPr="0071419E">
        <w:rPr>
          <w:rStyle w:val="ac"/>
          <w:rFonts w:ascii="Times New Roman" w:hAnsi="Times New Roman" w:cs="Times New Roman"/>
          <w:b w:val="0"/>
          <w:bCs w:val="0"/>
          <w:color w:val="000000" w:themeColor="text1"/>
          <w:kern w:val="0"/>
          <w:sz w:val="22"/>
          <w:szCs w:val="22"/>
        </w:rPr>
        <w:t>Μυρι</w:t>
      </w:r>
      <w:proofErr w:type="spellEnd"/>
      <w:r w:rsidRPr="0071419E">
        <w:rPr>
          <w:rStyle w:val="ac"/>
          <w:rFonts w:ascii="Times New Roman" w:hAnsi="Times New Roman" w:cs="Times New Roman"/>
          <w:b w:val="0"/>
          <w:bCs w:val="0"/>
          <w:color w:val="000000" w:themeColor="text1"/>
          <w:kern w:val="0"/>
          <w:sz w:val="22"/>
          <w:szCs w:val="22"/>
        </w:rPr>
        <w:t>ανθόπουλο</w:t>
      </w:r>
      <w:r w:rsidRPr="0071419E">
        <w:rPr>
          <w:rStyle w:val="ac"/>
          <w:rFonts w:ascii="Times New Roman" w:hAnsi="Times New Roman" w:cs="Times New Roman"/>
          <w:b w:val="0"/>
          <w:bCs w:val="0"/>
          <w:color w:val="000000" w:themeColor="text1"/>
          <w:kern w:val="0"/>
          <w:sz w:val="22"/>
          <w:szCs w:val="22"/>
          <w:lang w:val="el-GR"/>
        </w:rPr>
        <w:t xml:space="preserve">ς </w:t>
      </w:r>
      <w:r w:rsidRPr="0071419E">
        <w:rPr>
          <w:rStyle w:val="ac"/>
          <w:rFonts w:ascii="Times New Roman" w:hAnsi="Times New Roman" w:cs="Times New Roman"/>
          <w:b w:val="0"/>
          <w:bCs w:val="0"/>
          <w:color w:val="000000" w:themeColor="text1"/>
          <w:kern w:val="0"/>
          <w:sz w:val="22"/>
          <w:szCs w:val="22"/>
        </w:rPr>
        <w:t xml:space="preserve"> </w:t>
      </w:r>
      <w:proofErr w:type="spellStart"/>
      <w:r w:rsidRPr="0071419E">
        <w:rPr>
          <w:rStyle w:val="ac"/>
          <w:rFonts w:ascii="Times New Roman" w:hAnsi="Times New Roman" w:cs="Times New Roman"/>
          <w:b w:val="0"/>
          <w:bCs w:val="0"/>
          <w:color w:val="000000" w:themeColor="text1"/>
          <w:kern w:val="0"/>
          <w:sz w:val="22"/>
          <w:szCs w:val="22"/>
        </w:rPr>
        <w:t>Κωνστ</w:t>
      </w:r>
      <w:proofErr w:type="spellEnd"/>
      <w:r w:rsidRPr="0071419E">
        <w:rPr>
          <w:rStyle w:val="ac"/>
          <w:rFonts w:ascii="Times New Roman" w:hAnsi="Times New Roman" w:cs="Times New Roman"/>
          <w:b w:val="0"/>
          <w:bCs w:val="0"/>
          <w:color w:val="000000" w:themeColor="text1"/>
          <w:kern w:val="0"/>
          <w:sz w:val="22"/>
          <w:szCs w:val="22"/>
        </w:rPr>
        <w:t>αντίν</w:t>
      </w:r>
      <w:proofErr w:type="spellStart"/>
      <w:r w:rsidRPr="0071419E">
        <w:rPr>
          <w:rStyle w:val="ac"/>
          <w:rFonts w:ascii="Times New Roman" w:hAnsi="Times New Roman" w:cs="Times New Roman"/>
          <w:b w:val="0"/>
          <w:bCs w:val="0"/>
          <w:color w:val="000000" w:themeColor="text1"/>
          <w:kern w:val="0"/>
          <w:sz w:val="22"/>
          <w:szCs w:val="22"/>
          <w:lang w:val="el-GR"/>
        </w:rPr>
        <w:t>ος</w:t>
      </w:r>
      <w:proofErr w:type="spellEnd"/>
      <w:r w:rsidRPr="0071419E">
        <w:rPr>
          <w:rStyle w:val="ac"/>
          <w:rFonts w:ascii="Times New Roman" w:hAnsi="Times New Roman" w:cs="Times New Roman"/>
          <w:b w:val="0"/>
          <w:bCs w:val="0"/>
          <w:color w:val="000000" w:themeColor="text1"/>
          <w:kern w:val="0"/>
          <w:sz w:val="22"/>
          <w:szCs w:val="22"/>
          <w:lang w:val="el-GR"/>
        </w:rPr>
        <w:t xml:space="preserve">, </w:t>
      </w:r>
      <w:r w:rsidRPr="0071419E">
        <w:rPr>
          <w:rStyle w:val="ac"/>
          <w:rFonts w:ascii="Times New Roman" w:hAnsi="Times New Roman" w:cs="Times New Roman"/>
          <w:b w:val="0"/>
          <w:bCs w:val="0"/>
          <w:color w:val="000000" w:themeColor="text1"/>
          <w:kern w:val="0"/>
          <w:sz w:val="22"/>
          <w:szCs w:val="22"/>
        </w:rPr>
        <w:t xml:space="preserve"> </w:t>
      </w:r>
      <w:r w:rsidRPr="0071419E">
        <w:rPr>
          <w:rStyle w:val="ac"/>
          <w:rFonts w:ascii="Times New Roman" w:hAnsi="Times New Roman" w:cs="Times New Roman"/>
          <w:b w:val="0"/>
          <w:bCs w:val="0"/>
          <w:i/>
          <w:iCs/>
          <w:color w:val="000000" w:themeColor="text1"/>
          <w:kern w:val="0"/>
          <w:sz w:val="22"/>
          <w:szCs w:val="22"/>
        </w:rPr>
        <w:t>Χα</w:t>
      </w:r>
      <w:proofErr w:type="spellStart"/>
      <w:r w:rsidRPr="0071419E">
        <w:rPr>
          <w:rStyle w:val="ac"/>
          <w:rFonts w:ascii="Times New Roman" w:hAnsi="Times New Roman" w:cs="Times New Roman"/>
          <w:b w:val="0"/>
          <w:bCs w:val="0"/>
          <w:i/>
          <w:iCs/>
          <w:color w:val="000000" w:themeColor="text1"/>
          <w:kern w:val="0"/>
          <w:sz w:val="22"/>
          <w:szCs w:val="22"/>
        </w:rPr>
        <w:t>τζηγεωργάκις</w:t>
      </w:r>
      <w:proofErr w:type="spellEnd"/>
      <w:r w:rsidRPr="0071419E">
        <w:rPr>
          <w:rStyle w:val="ac"/>
          <w:rFonts w:ascii="Times New Roman" w:hAnsi="Times New Roman" w:cs="Times New Roman"/>
          <w:b w:val="0"/>
          <w:bCs w:val="0"/>
          <w:i/>
          <w:iCs/>
          <w:color w:val="000000" w:themeColor="text1"/>
          <w:kern w:val="0"/>
          <w:sz w:val="22"/>
          <w:szCs w:val="22"/>
        </w:rPr>
        <w:t xml:space="preserve"> </w:t>
      </w:r>
      <w:proofErr w:type="spellStart"/>
      <w:r w:rsidRPr="0071419E">
        <w:rPr>
          <w:rStyle w:val="ac"/>
          <w:rFonts w:ascii="Times New Roman" w:hAnsi="Times New Roman" w:cs="Times New Roman"/>
          <w:b w:val="0"/>
          <w:bCs w:val="0"/>
          <w:i/>
          <w:iCs/>
          <w:color w:val="000000" w:themeColor="text1"/>
          <w:kern w:val="0"/>
          <w:sz w:val="22"/>
          <w:szCs w:val="22"/>
        </w:rPr>
        <w:t>Κορνέσιος</w:t>
      </w:r>
      <w:proofErr w:type="spellEnd"/>
      <w:r w:rsidRPr="0071419E">
        <w:rPr>
          <w:rStyle w:val="ac"/>
          <w:rFonts w:ascii="Times New Roman" w:hAnsi="Times New Roman" w:cs="Times New Roman"/>
          <w:b w:val="0"/>
          <w:bCs w:val="0"/>
          <w:i/>
          <w:iCs/>
          <w:color w:val="000000" w:themeColor="text1"/>
          <w:kern w:val="0"/>
          <w:sz w:val="22"/>
          <w:szCs w:val="22"/>
        </w:rPr>
        <w:t xml:space="preserve"> : ο διερμηνεύς της </w:t>
      </w:r>
      <w:proofErr w:type="spellStart"/>
      <w:r w:rsidRPr="0071419E">
        <w:rPr>
          <w:rStyle w:val="ac"/>
          <w:rFonts w:ascii="Times New Roman" w:hAnsi="Times New Roman" w:cs="Times New Roman"/>
          <w:b w:val="0"/>
          <w:bCs w:val="0"/>
          <w:i/>
          <w:iCs/>
          <w:color w:val="000000" w:themeColor="text1"/>
          <w:kern w:val="0"/>
          <w:sz w:val="22"/>
          <w:szCs w:val="22"/>
        </w:rPr>
        <w:t>Κύ</w:t>
      </w:r>
      <w:proofErr w:type="spellEnd"/>
      <w:r w:rsidRPr="0071419E">
        <w:rPr>
          <w:rStyle w:val="ac"/>
          <w:rFonts w:ascii="Times New Roman" w:hAnsi="Times New Roman" w:cs="Times New Roman"/>
          <w:b w:val="0"/>
          <w:bCs w:val="0"/>
          <w:i/>
          <w:iCs/>
          <w:color w:val="000000" w:themeColor="text1"/>
          <w:kern w:val="0"/>
          <w:sz w:val="22"/>
          <w:szCs w:val="22"/>
        </w:rPr>
        <w:t xml:space="preserve">πρου 1779-1809: ήτοι, </w:t>
      </w:r>
      <w:proofErr w:type="spellStart"/>
      <w:r w:rsidRPr="0071419E">
        <w:rPr>
          <w:rStyle w:val="ac"/>
          <w:rFonts w:ascii="Times New Roman" w:hAnsi="Times New Roman" w:cs="Times New Roman"/>
          <w:b w:val="0"/>
          <w:bCs w:val="0"/>
          <w:i/>
          <w:iCs/>
          <w:color w:val="000000" w:themeColor="text1"/>
          <w:kern w:val="0"/>
          <w:sz w:val="22"/>
          <w:szCs w:val="22"/>
        </w:rPr>
        <w:t>συμ</w:t>
      </w:r>
      <w:proofErr w:type="spellEnd"/>
      <w:r w:rsidRPr="0071419E">
        <w:rPr>
          <w:rStyle w:val="ac"/>
          <w:rFonts w:ascii="Times New Roman" w:hAnsi="Times New Roman" w:cs="Times New Roman"/>
          <w:b w:val="0"/>
          <w:bCs w:val="0"/>
          <w:i/>
          <w:iCs/>
          <w:color w:val="000000" w:themeColor="text1"/>
          <w:kern w:val="0"/>
          <w:sz w:val="22"/>
          <w:szCs w:val="22"/>
        </w:rPr>
        <w:t xml:space="preserve">βολαί εις την </w:t>
      </w:r>
      <w:proofErr w:type="spellStart"/>
      <w:r w:rsidRPr="0071419E">
        <w:rPr>
          <w:rStyle w:val="ac"/>
          <w:rFonts w:ascii="Times New Roman" w:hAnsi="Times New Roman" w:cs="Times New Roman"/>
          <w:b w:val="0"/>
          <w:bCs w:val="0"/>
          <w:i/>
          <w:iCs/>
          <w:color w:val="000000" w:themeColor="text1"/>
          <w:kern w:val="0"/>
          <w:sz w:val="22"/>
          <w:szCs w:val="22"/>
        </w:rPr>
        <w:t>ιστορί</w:t>
      </w:r>
      <w:proofErr w:type="spellEnd"/>
      <w:r w:rsidRPr="0071419E">
        <w:rPr>
          <w:rStyle w:val="ac"/>
          <w:rFonts w:ascii="Times New Roman" w:hAnsi="Times New Roman" w:cs="Times New Roman"/>
          <w:b w:val="0"/>
          <w:bCs w:val="0"/>
          <w:i/>
          <w:iCs/>
          <w:color w:val="000000" w:themeColor="text1"/>
          <w:kern w:val="0"/>
          <w:sz w:val="22"/>
          <w:szCs w:val="22"/>
        </w:rPr>
        <w:t xml:space="preserve">αν της </w:t>
      </w:r>
      <w:proofErr w:type="spellStart"/>
      <w:r w:rsidRPr="0071419E">
        <w:rPr>
          <w:rStyle w:val="ac"/>
          <w:rFonts w:ascii="Times New Roman" w:hAnsi="Times New Roman" w:cs="Times New Roman"/>
          <w:b w:val="0"/>
          <w:bCs w:val="0"/>
          <w:i/>
          <w:iCs/>
          <w:color w:val="000000" w:themeColor="text1"/>
          <w:kern w:val="0"/>
          <w:sz w:val="22"/>
          <w:szCs w:val="22"/>
        </w:rPr>
        <w:t>Κύ</w:t>
      </w:r>
      <w:proofErr w:type="spellEnd"/>
      <w:r w:rsidRPr="0071419E">
        <w:rPr>
          <w:rStyle w:val="ac"/>
          <w:rFonts w:ascii="Times New Roman" w:hAnsi="Times New Roman" w:cs="Times New Roman"/>
          <w:b w:val="0"/>
          <w:bCs w:val="0"/>
          <w:i/>
          <w:iCs/>
          <w:color w:val="000000" w:themeColor="text1"/>
          <w:kern w:val="0"/>
          <w:sz w:val="22"/>
          <w:szCs w:val="22"/>
        </w:rPr>
        <w:t xml:space="preserve">πρου επί </w:t>
      </w:r>
      <w:proofErr w:type="spellStart"/>
      <w:r w:rsidRPr="0071419E">
        <w:rPr>
          <w:rStyle w:val="ac"/>
          <w:rFonts w:ascii="Times New Roman" w:hAnsi="Times New Roman" w:cs="Times New Roman"/>
          <w:b w:val="0"/>
          <w:bCs w:val="0"/>
          <w:i/>
          <w:iCs/>
          <w:color w:val="000000" w:themeColor="text1"/>
          <w:kern w:val="0"/>
          <w:sz w:val="22"/>
          <w:szCs w:val="22"/>
        </w:rPr>
        <w:t>τουρκοκρ</w:t>
      </w:r>
      <w:proofErr w:type="spellEnd"/>
      <w:r w:rsidRPr="0071419E">
        <w:rPr>
          <w:rStyle w:val="ac"/>
          <w:rFonts w:ascii="Times New Roman" w:hAnsi="Times New Roman" w:cs="Times New Roman"/>
          <w:b w:val="0"/>
          <w:bCs w:val="0"/>
          <w:i/>
          <w:iCs/>
          <w:color w:val="000000" w:themeColor="text1"/>
          <w:kern w:val="0"/>
          <w:sz w:val="22"/>
          <w:szCs w:val="22"/>
        </w:rPr>
        <w:t>ατίας (1570-1878)</w:t>
      </w:r>
      <w:r w:rsidRPr="0071419E">
        <w:rPr>
          <w:rStyle w:val="ac"/>
          <w:rFonts w:ascii="Times New Roman" w:hAnsi="Times New Roman" w:cs="Times New Roman"/>
          <w:b w:val="0"/>
          <w:bCs w:val="0"/>
          <w:i/>
          <w:iCs/>
          <w:color w:val="000000" w:themeColor="text1"/>
          <w:kern w:val="0"/>
          <w:sz w:val="22"/>
          <w:szCs w:val="22"/>
          <w:lang w:val="el-GR"/>
        </w:rPr>
        <w:t>,</w:t>
      </w:r>
      <w:r w:rsidRPr="0071419E">
        <w:rPr>
          <w:rFonts w:ascii="Times New Roman" w:hAnsi="Times New Roman" w:cs="Times New Roman"/>
          <w:color w:val="000000" w:themeColor="text1"/>
          <w:sz w:val="22"/>
          <w:szCs w:val="22"/>
        </w:rPr>
        <w:t xml:space="preserve"> </w:t>
      </w:r>
      <w:proofErr w:type="spellStart"/>
      <w:r w:rsidRPr="0071419E">
        <w:rPr>
          <w:rFonts w:ascii="Times New Roman" w:hAnsi="Times New Roman" w:cs="Times New Roman"/>
          <w:color w:val="000000" w:themeColor="text1"/>
          <w:sz w:val="22"/>
          <w:szCs w:val="22"/>
        </w:rPr>
        <w:t>Τύ</w:t>
      </w:r>
      <w:proofErr w:type="spellEnd"/>
      <w:r w:rsidRPr="0071419E">
        <w:rPr>
          <w:rFonts w:ascii="Times New Roman" w:hAnsi="Times New Roman" w:cs="Times New Roman"/>
          <w:color w:val="000000" w:themeColor="text1"/>
          <w:sz w:val="22"/>
          <w:szCs w:val="22"/>
        </w:rPr>
        <w:t>ποις "Μουσών", Λευκωσία  1934</w:t>
      </w:r>
      <w:r w:rsidRPr="0071419E">
        <w:rPr>
          <w:rFonts w:ascii="Times New Roman" w:hAnsi="Times New Roman" w:cs="Times New Roman"/>
          <w:color w:val="000000" w:themeColor="text1"/>
          <w:sz w:val="22"/>
          <w:szCs w:val="22"/>
          <w:lang w:val="el-GR"/>
        </w:rPr>
        <w:t xml:space="preserve">. </w:t>
      </w:r>
      <w:hyperlink r:id="rId18" w:history="1">
        <w:r w:rsidRPr="0071419E">
          <w:rPr>
            <w:rStyle w:val="-"/>
            <w:rFonts w:ascii="Times New Roman" w:hAnsi="Times New Roman" w:cs="Times New Roman"/>
            <w:color w:val="000000" w:themeColor="text1"/>
            <w:sz w:val="22"/>
            <w:szCs w:val="22"/>
            <w:u w:val="none"/>
          </w:rPr>
          <w:t>DS54.7.M97 1934</w:t>
        </w:r>
      </w:hyperlink>
    </w:p>
    <w:p w14:paraId="4E6A2920" w14:textId="52D5B21B" w:rsidR="0009254E" w:rsidRPr="0071419E" w:rsidRDefault="0009254E" w:rsidP="00036C5A">
      <w:pPr>
        <w:spacing w:after="0" w:line="240" w:lineRule="auto"/>
        <w:jc w:val="both"/>
        <w:rPr>
          <w:rFonts w:ascii="Times New Roman" w:hAnsi="Times New Roman" w:cs="Times New Roman"/>
          <w:b/>
          <w:bCs/>
          <w:color w:val="000000" w:themeColor="text1"/>
          <w:sz w:val="22"/>
          <w:szCs w:val="22"/>
          <w:lang w:val="el-GR"/>
        </w:rPr>
      </w:pPr>
      <w:proofErr w:type="spellStart"/>
      <w:r w:rsidRPr="0071419E">
        <w:rPr>
          <w:rStyle w:val="ac"/>
          <w:rFonts w:ascii="Times New Roman" w:hAnsi="Times New Roman" w:cs="Times New Roman"/>
          <w:b w:val="0"/>
          <w:bCs w:val="0"/>
          <w:color w:val="000000" w:themeColor="text1"/>
          <w:kern w:val="0"/>
          <w:sz w:val="22"/>
          <w:szCs w:val="22"/>
        </w:rPr>
        <w:t>Ριζο</w:t>
      </w:r>
      <w:proofErr w:type="spellEnd"/>
      <w:r w:rsidRPr="0071419E">
        <w:rPr>
          <w:rStyle w:val="ac"/>
          <w:rFonts w:ascii="Times New Roman" w:hAnsi="Times New Roman" w:cs="Times New Roman"/>
          <w:b w:val="0"/>
          <w:bCs w:val="0"/>
          <w:color w:val="000000" w:themeColor="text1"/>
          <w:kern w:val="0"/>
          <w:sz w:val="22"/>
          <w:szCs w:val="22"/>
        </w:rPr>
        <w:t>πούλου-Ηγουμενίδου Ευφροσύνη</w:t>
      </w:r>
      <w:r w:rsidRPr="0071419E">
        <w:rPr>
          <w:rStyle w:val="ac"/>
          <w:rFonts w:ascii="Times New Roman" w:hAnsi="Times New Roman" w:cs="Times New Roman"/>
          <w:b w:val="0"/>
          <w:bCs w:val="0"/>
          <w:color w:val="000000" w:themeColor="text1"/>
          <w:kern w:val="0"/>
          <w:sz w:val="22"/>
          <w:szCs w:val="22"/>
          <w:lang w:val="el-GR"/>
        </w:rPr>
        <w:t xml:space="preserve">, </w:t>
      </w:r>
      <w:r w:rsidRPr="0071419E">
        <w:rPr>
          <w:rStyle w:val="ac"/>
          <w:rFonts w:ascii="Times New Roman" w:hAnsi="Times New Roman" w:cs="Times New Roman"/>
          <w:b w:val="0"/>
          <w:bCs w:val="0"/>
          <w:i/>
          <w:iCs/>
          <w:color w:val="000000" w:themeColor="text1"/>
          <w:kern w:val="0"/>
          <w:sz w:val="22"/>
          <w:szCs w:val="22"/>
        </w:rPr>
        <w:t xml:space="preserve">Ο </w:t>
      </w:r>
      <w:proofErr w:type="spellStart"/>
      <w:r w:rsidRPr="0071419E">
        <w:rPr>
          <w:rStyle w:val="ac"/>
          <w:rFonts w:ascii="Times New Roman" w:hAnsi="Times New Roman" w:cs="Times New Roman"/>
          <w:b w:val="0"/>
          <w:bCs w:val="0"/>
          <w:i/>
          <w:iCs/>
          <w:color w:val="000000" w:themeColor="text1"/>
          <w:kern w:val="0"/>
          <w:sz w:val="22"/>
          <w:szCs w:val="22"/>
        </w:rPr>
        <w:t>Δρ</w:t>
      </w:r>
      <w:proofErr w:type="spellEnd"/>
      <w:r w:rsidRPr="0071419E">
        <w:rPr>
          <w:rStyle w:val="ac"/>
          <w:rFonts w:ascii="Times New Roman" w:hAnsi="Times New Roman" w:cs="Times New Roman"/>
          <w:b w:val="0"/>
          <w:bCs w:val="0"/>
          <w:i/>
          <w:iCs/>
          <w:color w:val="000000" w:themeColor="text1"/>
          <w:kern w:val="0"/>
          <w:sz w:val="22"/>
          <w:szCs w:val="22"/>
        </w:rPr>
        <w:t>αγομάνος Χα</w:t>
      </w:r>
      <w:proofErr w:type="spellStart"/>
      <w:r w:rsidRPr="0071419E">
        <w:rPr>
          <w:rStyle w:val="ac"/>
          <w:rFonts w:ascii="Times New Roman" w:hAnsi="Times New Roman" w:cs="Times New Roman"/>
          <w:b w:val="0"/>
          <w:bCs w:val="0"/>
          <w:i/>
          <w:iCs/>
          <w:color w:val="000000" w:themeColor="text1"/>
          <w:kern w:val="0"/>
          <w:sz w:val="22"/>
          <w:szCs w:val="22"/>
        </w:rPr>
        <w:t>τζηγεωργάκης</w:t>
      </w:r>
      <w:proofErr w:type="spellEnd"/>
      <w:r w:rsidRPr="0071419E">
        <w:rPr>
          <w:rStyle w:val="ac"/>
          <w:rFonts w:ascii="Times New Roman" w:hAnsi="Times New Roman" w:cs="Times New Roman"/>
          <w:b w:val="0"/>
          <w:bCs w:val="0"/>
          <w:i/>
          <w:iCs/>
          <w:color w:val="000000" w:themeColor="text1"/>
          <w:kern w:val="0"/>
          <w:sz w:val="22"/>
          <w:szCs w:val="22"/>
        </w:rPr>
        <w:t xml:space="preserve"> </w:t>
      </w:r>
      <w:proofErr w:type="spellStart"/>
      <w:r w:rsidRPr="0071419E">
        <w:rPr>
          <w:rStyle w:val="ac"/>
          <w:rFonts w:ascii="Times New Roman" w:hAnsi="Times New Roman" w:cs="Times New Roman"/>
          <w:b w:val="0"/>
          <w:bCs w:val="0"/>
          <w:i/>
          <w:iCs/>
          <w:color w:val="000000" w:themeColor="text1"/>
          <w:kern w:val="0"/>
          <w:sz w:val="22"/>
          <w:szCs w:val="22"/>
        </w:rPr>
        <w:t>Κορνέσιος</w:t>
      </w:r>
      <w:proofErr w:type="spellEnd"/>
      <w:r w:rsidRPr="0071419E">
        <w:rPr>
          <w:rStyle w:val="ac"/>
          <w:rFonts w:ascii="Times New Roman" w:hAnsi="Times New Roman" w:cs="Times New Roman"/>
          <w:b w:val="0"/>
          <w:bCs w:val="0"/>
          <w:i/>
          <w:iCs/>
          <w:color w:val="000000" w:themeColor="text1"/>
          <w:kern w:val="0"/>
          <w:sz w:val="22"/>
          <w:szCs w:val="22"/>
        </w:rPr>
        <w:t xml:space="preserve"> και η επ</w:t>
      </w:r>
      <w:proofErr w:type="spellStart"/>
      <w:r w:rsidRPr="0071419E">
        <w:rPr>
          <w:rStyle w:val="ac"/>
          <w:rFonts w:ascii="Times New Roman" w:hAnsi="Times New Roman" w:cs="Times New Roman"/>
          <w:b w:val="0"/>
          <w:bCs w:val="0"/>
          <w:i/>
          <w:iCs/>
          <w:color w:val="000000" w:themeColor="text1"/>
          <w:kern w:val="0"/>
          <w:sz w:val="22"/>
          <w:szCs w:val="22"/>
        </w:rPr>
        <w:t>οχή</w:t>
      </w:r>
      <w:proofErr w:type="spellEnd"/>
      <w:r w:rsidRPr="0071419E">
        <w:rPr>
          <w:rStyle w:val="ac"/>
          <w:rFonts w:ascii="Times New Roman" w:hAnsi="Times New Roman" w:cs="Times New Roman"/>
          <w:b w:val="0"/>
          <w:bCs w:val="0"/>
          <w:i/>
          <w:iCs/>
          <w:color w:val="000000" w:themeColor="text1"/>
          <w:kern w:val="0"/>
          <w:sz w:val="22"/>
          <w:szCs w:val="22"/>
        </w:rPr>
        <w:t xml:space="preserve"> του</w:t>
      </w:r>
      <w:r w:rsidRPr="0071419E">
        <w:rPr>
          <w:rStyle w:val="ac"/>
          <w:rFonts w:ascii="Times New Roman" w:hAnsi="Times New Roman" w:cs="Times New Roman"/>
          <w:b w:val="0"/>
          <w:bCs w:val="0"/>
          <w:color w:val="000000" w:themeColor="text1"/>
          <w:kern w:val="0"/>
          <w:sz w:val="22"/>
          <w:szCs w:val="22"/>
          <w:lang w:val="el-GR"/>
        </w:rPr>
        <w:t>,</w:t>
      </w:r>
      <w:r w:rsidRPr="0071419E">
        <w:rPr>
          <w:rFonts w:ascii="Times New Roman" w:hAnsi="Times New Roman" w:cs="Times New Roman"/>
          <w:b/>
          <w:bCs/>
          <w:color w:val="000000" w:themeColor="text1"/>
          <w:sz w:val="22"/>
          <w:szCs w:val="22"/>
        </w:rPr>
        <w:t xml:space="preserve"> </w:t>
      </w:r>
      <w:proofErr w:type="spellStart"/>
      <w:r w:rsidRPr="0071419E">
        <w:rPr>
          <w:rFonts w:ascii="Times New Roman" w:hAnsi="Times New Roman" w:cs="Times New Roman"/>
          <w:color w:val="000000" w:themeColor="text1"/>
          <w:sz w:val="22"/>
          <w:szCs w:val="22"/>
        </w:rPr>
        <w:t>Λυθογρ</w:t>
      </w:r>
      <w:proofErr w:type="spellEnd"/>
      <w:r w:rsidRPr="0071419E">
        <w:rPr>
          <w:rFonts w:ascii="Times New Roman" w:hAnsi="Times New Roman" w:cs="Times New Roman"/>
          <w:color w:val="000000" w:themeColor="text1"/>
          <w:sz w:val="22"/>
          <w:szCs w:val="22"/>
        </w:rPr>
        <w:t>αφεία Ζαβα</w:t>
      </w:r>
      <w:proofErr w:type="spellStart"/>
      <w:r w:rsidRPr="0071419E">
        <w:rPr>
          <w:rFonts w:ascii="Times New Roman" w:hAnsi="Times New Roman" w:cs="Times New Roman"/>
          <w:color w:val="000000" w:themeColor="text1"/>
          <w:sz w:val="22"/>
          <w:szCs w:val="22"/>
        </w:rPr>
        <w:t>λλή</w:t>
      </w:r>
      <w:proofErr w:type="spellEnd"/>
      <w:r w:rsidRPr="0071419E">
        <w:rPr>
          <w:rFonts w:ascii="Times New Roman" w:hAnsi="Times New Roman" w:cs="Times New Roman"/>
          <w:color w:val="000000" w:themeColor="text1"/>
          <w:sz w:val="22"/>
          <w:szCs w:val="22"/>
          <w:lang w:val="el-GR"/>
        </w:rPr>
        <w:t>,</w:t>
      </w:r>
      <w:r w:rsidRPr="0071419E">
        <w:rPr>
          <w:rFonts w:ascii="Times New Roman" w:hAnsi="Times New Roman" w:cs="Times New Roman"/>
          <w:color w:val="000000" w:themeColor="text1"/>
          <w:sz w:val="22"/>
          <w:szCs w:val="22"/>
        </w:rPr>
        <w:t xml:space="preserve"> Λευκωσία</w:t>
      </w:r>
      <w:r w:rsidRPr="0071419E">
        <w:rPr>
          <w:rFonts w:ascii="Times New Roman" w:hAnsi="Times New Roman" w:cs="Times New Roman"/>
          <w:color w:val="000000" w:themeColor="text1"/>
          <w:sz w:val="22"/>
          <w:szCs w:val="22"/>
          <w:lang w:val="el-GR"/>
        </w:rPr>
        <w:t xml:space="preserve"> 1995.</w:t>
      </w:r>
      <w:r w:rsidRPr="0071419E">
        <w:rPr>
          <w:rFonts w:ascii="Times New Roman" w:hAnsi="Times New Roman" w:cs="Times New Roman"/>
          <w:color w:val="000000" w:themeColor="text1"/>
          <w:sz w:val="22"/>
          <w:szCs w:val="22"/>
        </w:rPr>
        <w:t xml:space="preserve">  </w:t>
      </w:r>
      <w:hyperlink r:id="rId19" w:history="1">
        <w:r w:rsidRPr="0071419E">
          <w:rPr>
            <w:rStyle w:val="-"/>
            <w:rFonts w:ascii="Times New Roman" w:hAnsi="Times New Roman" w:cs="Times New Roman"/>
            <w:color w:val="000000" w:themeColor="text1"/>
            <w:sz w:val="22"/>
            <w:szCs w:val="22"/>
            <w:u w:val="none"/>
          </w:rPr>
          <w:t>DS54.7.R596D72 1995</w:t>
        </w:r>
      </w:hyperlink>
    </w:p>
    <w:p w14:paraId="24D1500E" w14:textId="209A9496" w:rsidR="0099274C" w:rsidRPr="0071419E" w:rsidRDefault="00DF3674" w:rsidP="00036C5A">
      <w:pPr>
        <w:spacing w:after="0" w:line="240" w:lineRule="auto"/>
        <w:jc w:val="both"/>
        <w:rPr>
          <w:rFonts w:ascii="Times New Roman" w:hAnsi="Times New Roman" w:cs="Times New Roman"/>
          <w:b/>
          <w:bCs/>
          <w:color w:val="000000" w:themeColor="text1"/>
          <w:sz w:val="22"/>
          <w:szCs w:val="22"/>
          <w:lang w:val="el-GR"/>
        </w:rPr>
      </w:pPr>
      <w:proofErr w:type="spellStart"/>
      <w:r w:rsidRPr="0071419E">
        <w:rPr>
          <w:rStyle w:val="ac"/>
          <w:rFonts w:ascii="Times New Roman" w:hAnsi="Times New Roman" w:cs="Times New Roman"/>
          <w:b w:val="0"/>
          <w:bCs w:val="0"/>
          <w:color w:val="000000" w:themeColor="text1"/>
          <w:kern w:val="0"/>
          <w:sz w:val="22"/>
          <w:szCs w:val="22"/>
        </w:rPr>
        <w:t>Ριζο</w:t>
      </w:r>
      <w:proofErr w:type="spellEnd"/>
      <w:r w:rsidRPr="0071419E">
        <w:rPr>
          <w:rStyle w:val="ac"/>
          <w:rFonts w:ascii="Times New Roman" w:hAnsi="Times New Roman" w:cs="Times New Roman"/>
          <w:b w:val="0"/>
          <w:bCs w:val="0"/>
          <w:color w:val="000000" w:themeColor="text1"/>
          <w:kern w:val="0"/>
          <w:sz w:val="22"/>
          <w:szCs w:val="22"/>
        </w:rPr>
        <w:t>πούλου-Ηγουμενίδου Ευφροσύνη</w:t>
      </w:r>
      <w:r w:rsidRPr="0071419E">
        <w:rPr>
          <w:rStyle w:val="ac"/>
          <w:rFonts w:ascii="Times New Roman" w:hAnsi="Times New Roman" w:cs="Times New Roman"/>
          <w:b w:val="0"/>
          <w:bCs w:val="0"/>
          <w:color w:val="000000" w:themeColor="text1"/>
          <w:kern w:val="0"/>
          <w:sz w:val="22"/>
          <w:szCs w:val="22"/>
          <w:lang w:val="el-GR"/>
        </w:rPr>
        <w:t>,</w:t>
      </w:r>
      <w:r w:rsidRPr="0071419E">
        <w:rPr>
          <w:rStyle w:val="ac"/>
          <w:rFonts w:ascii="Times New Roman" w:hAnsi="Times New Roman" w:cs="Times New Roman"/>
          <w:b w:val="0"/>
          <w:bCs w:val="0"/>
          <w:color w:val="000000" w:themeColor="text1"/>
          <w:kern w:val="0"/>
          <w:sz w:val="22"/>
          <w:szCs w:val="22"/>
        </w:rPr>
        <w:t xml:space="preserve"> </w:t>
      </w:r>
      <w:r w:rsidRPr="0071419E">
        <w:rPr>
          <w:rStyle w:val="ac"/>
          <w:rFonts w:ascii="Times New Roman" w:hAnsi="Times New Roman" w:cs="Times New Roman"/>
          <w:b w:val="0"/>
          <w:bCs w:val="0"/>
          <w:i/>
          <w:iCs/>
          <w:color w:val="000000" w:themeColor="text1"/>
          <w:kern w:val="0"/>
          <w:sz w:val="22"/>
          <w:szCs w:val="22"/>
        </w:rPr>
        <w:t>Κα</w:t>
      </w:r>
      <w:proofErr w:type="spellStart"/>
      <w:r w:rsidRPr="0071419E">
        <w:rPr>
          <w:rStyle w:val="ac"/>
          <w:rFonts w:ascii="Times New Roman" w:hAnsi="Times New Roman" w:cs="Times New Roman"/>
          <w:b w:val="0"/>
          <w:bCs w:val="0"/>
          <w:i/>
          <w:iCs/>
          <w:color w:val="000000" w:themeColor="text1"/>
          <w:kern w:val="0"/>
          <w:sz w:val="22"/>
          <w:szCs w:val="22"/>
        </w:rPr>
        <w:t>τάστιχον</w:t>
      </w:r>
      <w:proofErr w:type="spellEnd"/>
      <w:r w:rsidRPr="0071419E">
        <w:rPr>
          <w:rStyle w:val="ac"/>
          <w:rFonts w:ascii="Times New Roman" w:hAnsi="Times New Roman" w:cs="Times New Roman"/>
          <w:b w:val="0"/>
          <w:bCs w:val="0"/>
          <w:i/>
          <w:iCs/>
          <w:color w:val="000000" w:themeColor="text1"/>
          <w:kern w:val="0"/>
          <w:sz w:val="22"/>
          <w:szCs w:val="22"/>
        </w:rPr>
        <w:t xml:space="preserve"> π</w:t>
      </w:r>
      <w:proofErr w:type="spellStart"/>
      <w:r w:rsidRPr="0071419E">
        <w:rPr>
          <w:rStyle w:val="ac"/>
          <w:rFonts w:ascii="Times New Roman" w:hAnsi="Times New Roman" w:cs="Times New Roman"/>
          <w:b w:val="0"/>
          <w:bCs w:val="0"/>
          <w:i/>
          <w:iCs/>
          <w:color w:val="000000" w:themeColor="text1"/>
          <w:kern w:val="0"/>
          <w:sz w:val="22"/>
          <w:szCs w:val="22"/>
        </w:rPr>
        <w:t>εριουσί</w:t>
      </w:r>
      <w:proofErr w:type="spellEnd"/>
      <w:r w:rsidRPr="0071419E">
        <w:rPr>
          <w:rStyle w:val="ac"/>
          <w:rFonts w:ascii="Times New Roman" w:hAnsi="Times New Roman" w:cs="Times New Roman"/>
          <w:b w:val="0"/>
          <w:bCs w:val="0"/>
          <w:i/>
          <w:iCs/>
          <w:color w:val="000000" w:themeColor="text1"/>
          <w:kern w:val="0"/>
          <w:sz w:val="22"/>
          <w:szCs w:val="22"/>
        </w:rPr>
        <w:t xml:space="preserve">ας του </w:t>
      </w:r>
      <w:proofErr w:type="spellStart"/>
      <w:r w:rsidRPr="0071419E">
        <w:rPr>
          <w:rStyle w:val="ac"/>
          <w:rFonts w:ascii="Times New Roman" w:hAnsi="Times New Roman" w:cs="Times New Roman"/>
          <w:b w:val="0"/>
          <w:bCs w:val="0"/>
          <w:i/>
          <w:iCs/>
          <w:color w:val="000000" w:themeColor="text1"/>
          <w:kern w:val="0"/>
          <w:sz w:val="22"/>
          <w:szCs w:val="22"/>
        </w:rPr>
        <w:t>Δρ</w:t>
      </w:r>
      <w:proofErr w:type="spellEnd"/>
      <w:r w:rsidRPr="0071419E">
        <w:rPr>
          <w:rStyle w:val="ac"/>
          <w:rFonts w:ascii="Times New Roman" w:hAnsi="Times New Roman" w:cs="Times New Roman"/>
          <w:b w:val="0"/>
          <w:bCs w:val="0"/>
          <w:i/>
          <w:iCs/>
          <w:color w:val="000000" w:themeColor="text1"/>
          <w:kern w:val="0"/>
          <w:sz w:val="22"/>
          <w:szCs w:val="22"/>
        </w:rPr>
        <w:t xml:space="preserve">αγομάνου της </w:t>
      </w:r>
      <w:proofErr w:type="spellStart"/>
      <w:r w:rsidRPr="0071419E">
        <w:rPr>
          <w:rStyle w:val="ac"/>
          <w:rFonts w:ascii="Times New Roman" w:hAnsi="Times New Roman" w:cs="Times New Roman"/>
          <w:b w:val="0"/>
          <w:bCs w:val="0"/>
          <w:i/>
          <w:iCs/>
          <w:color w:val="000000" w:themeColor="text1"/>
          <w:kern w:val="0"/>
          <w:sz w:val="22"/>
          <w:szCs w:val="22"/>
        </w:rPr>
        <w:t>Κύ</w:t>
      </w:r>
      <w:proofErr w:type="spellEnd"/>
      <w:r w:rsidRPr="0071419E">
        <w:rPr>
          <w:rStyle w:val="ac"/>
          <w:rFonts w:ascii="Times New Roman" w:hAnsi="Times New Roman" w:cs="Times New Roman"/>
          <w:b w:val="0"/>
          <w:bCs w:val="0"/>
          <w:i/>
          <w:iCs/>
          <w:color w:val="000000" w:themeColor="text1"/>
          <w:kern w:val="0"/>
          <w:sz w:val="22"/>
          <w:szCs w:val="22"/>
        </w:rPr>
        <w:t>πρου Χα</w:t>
      </w:r>
      <w:proofErr w:type="spellStart"/>
      <w:r w:rsidRPr="0071419E">
        <w:rPr>
          <w:rStyle w:val="ac"/>
          <w:rFonts w:ascii="Times New Roman" w:hAnsi="Times New Roman" w:cs="Times New Roman"/>
          <w:b w:val="0"/>
          <w:bCs w:val="0"/>
          <w:i/>
          <w:iCs/>
          <w:color w:val="000000" w:themeColor="text1"/>
          <w:kern w:val="0"/>
          <w:sz w:val="22"/>
          <w:szCs w:val="22"/>
        </w:rPr>
        <w:t>τζηγεωργάκη</w:t>
      </w:r>
      <w:proofErr w:type="spellEnd"/>
      <w:r w:rsidRPr="0071419E">
        <w:rPr>
          <w:rStyle w:val="ac"/>
          <w:rFonts w:ascii="Times New Roman" w:hAnsi="Times New Roman" w:cs="Times New Roman"/>
          <w:b w:val="0"/>
          <w:bCs w:val="0"/>
          <w:i/>
          <w:iCs/>
          <w:color w:val="000000" w:themeColor="text1"/>
          <w:kern w:val="0"/>
          <w:sz w:val="22"/>
          <w:szCs w:val="22"/>
        </w:rPr>
        <w:t xml:space="preserve"> </w:t>
      </w:r>
      <w:proofErr w:type="spellStart"/>
      <w:r w:rsidRPr="0071419E">
        <w:rPr>
          <w:rStyle w:val="ac"/>
          <w:rFonts w:ascii="Times New Roman" w:hAnsi="Times New Roman" w:cs="Times New Roman"/>
          <w:b w:val="0"/>
          <w:bCs w:val="0"/>
          <w:i/>
          <w:iCs/>
          <w:color w:val="000000" w:themeColor="text1"/>
          <w:kern w:val="0"/>
          <w:sz w:val="22"/>
          <w:szCs w:val="22"/>
        </w:rPr>
        <w:t>Κορνέσιου</w:t>
      </w:r>
      <w:proofErr w:type="spellEnd"/>
      <w:r w:rsidRPr="0071419E">
        <w:rPr>
          <w:rStyle w:val="ac"/>
          <w:rFonts w:ascii="Times New Roman" w:hAnsi="Times New Roman" w:cs="Times New Roman"/>
          <w:b w:val="0"/>
          <w:bCs w:val="0"/>
          <w:i/>
          <w:iCs/>
          <w:color w:val="000000" w:themeColor="text1"/>
          <w:kern w:val="0"/>
          <w:sz w:val="22"/>
          <w:szCs w:val="22"/>
        </w:rPr>
        <w:t xml:space="preserve"> : </w:t>
      </w:r>
      <w:proofErr w:type="spellStart"/>
      <w:r w:rsidRPr="0071419E">
        <w:rPr>
          <w:rStyle w:val="ac"/>
          <w:rFonts w:ascii="Times New Roman" w:hAnsi="Times New Roman" w:cs="Times New Roman"/>
          <w:b w:val="0"/>
          <w:bCs w:val="0"/>
          <w:i/>
          <w:iCs/>
          <w:color w:val="000000" w:themeColor="text1"/>
          <w:kern w:val="0"/>
          <w:sz w:val="22"/>
          <w:szCs w:val="22"/>
        </w:rPr>
        <w:t>συμ</w:t>
      </w:r>
      <w:proofErr w:type="spellEnd"/>
      <w:r w:rsidRPr="0071419E">
        <w:rPr>
          <w:rStyle w:val="ac"/>
          <w:rFonts w:ascii="Times New Roman" w:hAnsi="Times New Roman" w:cs="Times New Roman"/>
          <w:b w:val="0"/>
          <w:bCs w:val="0"/>
          <w:i/>
          <w:iCs/>
          <w:color w:val="000000" w:themeColor="text1"/>
          <w:kern w:val="0"/>
          <w:sz w:val="22"/>
          <w:szCs w:val="22"/>
        </w:rPr>
        <w:t xml:space="preserve">βολή στην </w:t>
      </w:r>
      <w:proofErr w:type="spellStart"/>
      <w:r w:rsidRPr="0071419E">
        <w:rPr>
          <w:rStyle w:val="ac"/>
          <w:rFonts w:ascii="Times New Roman" w:hAnsi="Times New Roman" w:cs="Times New Roman"/>
          <w:b w:val="0"/>
          <w:bCs w:val="0"/>
          <w:i/>
          <w:iCs/>
          <w:color w:val="000000" w:themeColor="text1"/>
          <w:kern w:val="0"/>
          <w:sz w:val="22"/>
          <w:szCs w:val="22"/>
        </w:rPr>
        <w:t>έρευν</w:t>
      </w:r>
      <w:proofErr w:type="spellEnd"/>
      <w:r w:rsidRPr="0071419E">
        <w:rPr>
          <w:rStyle w:val="ac"/>
          <w:rFonts w:ascii="Times New Roman" w:hAnsi="Times New Roman" w:cs="Times New Roman"/>
          <w:b w:val="0"/>
          <w:bCs w:val="0"/>
          <w:i/>
          <w:iCs/>
          <w:color w:val="000000" w:themeColor="text1"/>
          <w:kern w:val="0"/>
          <w:sz w:val="22"/>
          <w:szCs w:val="22"/>
        </w:rPr>
        <w:t>α του υλικού, κοινωνικού και π</w:t>
      </w:r>
      <w:proofErr w:type="spellStart"/>
      <w:r w:rsidRPr="0071419E">
        <w:rPr>
          <w:rStyle w:val="ac"/>
          <w:rFonts w:ascii="Times New Roman" w:hAnsi="Times New Roman" w:cs="Times New Roman"/>
          <w:b w:val="0"/>
          <w:bCs w:val="0"/>
          <w:i/>
          <w:iCs/>
          <w:color w:val="000000" w:themeColor="text1"/>
          <w:kern w:val="0"/>
          <w:sz w:val="22"/>
          <w:szCs w:val="22"/>
        </w:rPr>
        <w:t>νευμ</w:t>
      </w:r>
      <w:proofErr w:type="spellEnd"/>
      <w:r w:rsidRPr="0071419E">
        <w:rPr>
          <w:rStyle w:val="ac"/>
          <w:rFonts w:ascii="Times New Roman" w:hAnsi="Times New Roman" w:cs="Times New Roman"/>
          <w:b w:val="0"/>
          <w:bCs w:val="0"/>
          <w:i/>
          <w:iCs/>
          <w:color w:val="000000" w:themeColor="text1"/>
          <w:kern w:val="0"/>
          <w:sz w:val="22"/>
          <w:szCs w:val="22"/>
        </w:rPr>
        <w:t xml:space="preserve">ατικού βίου της </w:t>
      </w:r>
      <w:proofErr w:type="spellStart"/>
      <w:r w:rsidRPr="0071419E">
        <w:rPr>
          <w:rStyle w:val="ac"/>
          <w:rFonts w:ascii="Times New Roman" w:hAnsi="Times New Roman" w:cs="Times New Roman"/>
          <w:b w:val="0"/>
          <w:bCs w:val="0"/>
          <w:i/>
          <w:iCs/>
          <w:color w:val="000000" w:themeColor="text1"/>
          <w:kern w:val="0"/>
          <w:sz w:val="22"/>
          <w:szCs w:val="22"/>
        </w:rPr>
        <w:t>Κύ</w:t>
      </w:r>
      <w:proofErr w:type="spellEnd"/>
      <w:r w:rsidRPr="0071419E">
        <w:rPr>
          <w:rStyle w:val="ac"/>
          <w:rFonts w:ascii="Times New Roman" w:hAnsi="Times New Roman" w:cs="Times New Roman"/>
          <w:b w:val="0"/>
          <w:bCs w:val="0"/>
          <w:i/>
          <w:iCs/>
          <w:color w:val="000000" w:themeColor="text1"/>
          <w:kern w:val="0"/>
          <w:sz w:val="22"/>
          <w:szCs w:val="22"/>
        </w:rPr>
        <w:t>πρου κα</w:t>
      </w:r>
      <w:proofErr w:type="spellStart"/>
      <w:r w:rsidRPr="0071419E">
        <w:rPr>
          <w:rStyle w:val="ac"/>
          <w:rFonts w:ascii="Times New Roman" w:hAnsi="Times New Roman" w:cs="Times New Roman"/>
          <w:b w:val="0"/>
          <w:bCs w:val="0"/>
          <w:i/>
          <w:iCs/>
          <w:color w:val="000000" w:themeColor="text1"/>
          <w:kern w:val="0"/>
          <w:sz w:val="22"/>
          <w:szCs w:val="22"/>
        </w:rPr>
        <w:t>τά</w:t>
      </w:r>
      <w:proofErr w:type="spellEnd"/>
      <w:r w:rsidRPr="0071419E">
        <w:rPr>
          <w:rStyle w:val="ac"/>
          <w:rFonts w:ascii="Times New Roman" w:hAnsi="Times New Roman" w:cs="Times New Roman"/>
          <w:b w:val="0"/>
          <w:bCs w:val="0"/>
          <w:i/>
          <w:iCs/>
          <w:color w:val="000000" w:themeColor="text1"/>
          <w:kern w:val="0"/>
          <w:sz w:val="22"/>
          <w:szCs w:val="22"/>
        </w:rPr>
        <w:t xml:space="preserve"> τον 18ο και τις α</w:t>
      </w:r>
      <w:proofErr w:type="spellStart"/>
      <w:r w:rsidRPr="0071419E">
        <w:rPr>
          <w:rStyle w:val="ac"/>
          <w:rFonts w:ascii="Times New Roman" w:hAnsi="Times New Roman" w:cs="Times New Roman"/>
          <w:b w:val="0"/>
          <w:bCs w:val="0"/>
          <w:i/>
          <w:iCs/>
          <w:color w:val="000000" w:themeColor="text1"/>
          <w:kern w:val="0"/>
          <w:sz w:val="22"/>
          <w:szCs w:val="22"/>
        </w:rPr>
        <w:t>ρχές</w:t>
      </w:r>
      <w:proofErr w:type="spellEnd"/>
      <w:r w:rsidRPr="0071419E">
        <w:rPr>
          <w:rStyle w:val="ac"/>
          <w:rFonts w:ascii="Times New Roman" w:hAnsi="Times New Roman" w:cs="Times New Roman"/>
          <w:b w:val="0"/>
          <w:bCs w:val="0"/>
          <w:i/>
          <w:iCs/>
          <w:color w:val="000000" w:themeColor="text1"/>
          <w:kern w:val="0"/>
          <w:sz w:val="22"/>
          <w:szCs w:val="22"/>
        </w:rPr>
        <w:t xml:space="preserve"> του 19ου αιώνα</w:t>
      </w:r>
      <w:r w:rsidRPr="0071419E">
        <w:rPr>
          <w:rStyle w:val="ac"/>
          <w:rFonts w:ascii="Times New Roman" w:hAnsi="Times New Roman" w:cs="Times New Roman"/>
          <w:b w:val="0"/>
          <w:bCs w:val="0"/>
          <w:color w:val="000000" w:themeColor="text1"/>
          <w:kern w:val="0"/>
          <w:sz w:val="22"/>
          <w:szCs w:val="22"/>
          <w:lang w:val="el-GR"/>
        </w:rPr>
        <w:t xml:space="preserve">, </w:t>
      </w:r>
      <w:r w:rsidRPr="0071419E">
        <w:rPr>
          <w:rFonts w:ascii="Times New Roman" w:hAnsi="Times New Roman" w:cs="Times New Roman"/>
          <w:color w:val="000000" w:themeColor="text1"/>
          <w:sz w:val="22"/>
          <w:szCs w:val="22"/>
        </w:rPr>
        <w:t xml:space="preserve">Εκδόσεις </w:t>
      </w:r>
      <w:proofErr w:type="spellStart"/>
      <w:r w:rsidRPr="0071419E">
        <w:rPr>
          <w:rFonts w:ascii="Times New Roman" w:hAnsi="Times New Roman" w:cs="Times New Roman"/>
          <w:color w:val="000000" w:themeColor="text1"/>
          <w:sz w:val="22"/>
          <w:szCs w:val="22"/>
        </w:rPr>
        <w:t>Κέρ</w:t>
      </w:r>
      <w:proofErr w:type="spellEnd"/>
      <w:r w:rsidRPr="0071419E">
        <w:rPr>
          <w:rFonts w:ascii="Times New Roman" w:hAnsi="Times New Roman" w:cs="Times New Roman"/>
          <w:color w:val="000000" w:themeColor="text1"/>
          <w:sz w:val="22"/>
          <w:szCs w:val="22"/>
        </w:rPr>
        <w:t xml:space="preserve">αμος, </w:t>
      </w:r>
      <w:proofErr w:type="spellStart"/>
      <w:r w:rsidRPr="0071419E">
        <w:rPr>
          <w:rFonts w:ascii="Times New Roman" w:hAnsi="Times New Roman" w:cs="Times New Roman"/>
          <w:color w:val="000000" w:themeColor="text1"/>
          <w:sz w:val="22"/>
          <w:szCs w:val="22"/>
        </w:rPr>
        <w:t>Ίδρυμ</w:t>
      </w:r>
      <w:proofErr w:type="spellEnd"/>
      <w:r w:rsidRPr="0071419E">
        <w:rPr>
          <w:rFonts w:ascii="Times New Roman" w:hAnsi="Times New Roman" w:cs="Times New Roman"/>
          <w:color w:val="000000" w:themeColor="text1"/>
          <w:sz w:val="22"/>
          <w:szCs w:val="22"/>
        </w:rPr>
        <w:t>α Ανα</w:t>
      </w:r>
      <w:proofErr w:type="spellStart"/>
      <w:r w:rsidRPr="0071419E">
        <w:rPr>
          <w:rFonts w:ascii="Times New Roman" w:hAnsi="Times New Roman" w:cs="Times New Roman"/>
          <w:color w:val="000000" w:themeColor="text1"/>
          <w:sz w:val="22"/>
          <w:szCs w:val="22"/>
        </w:rPr>
        <w:t>στάσιος</w:t>
      </w:r>
      <w:proofErr w:type="spellEnd"/>
      <w:r w:rsidRPr="0071419E">
        <w:rPr>
          <w:rFonts w:ascii="Times New Roman" w:hAnsi="Times New Roman" w:cs="Times New Roman"/>
          <w:color w:val="000000" w:themeColor="text1"/>
          <w:sz w:val="22"/>
          <w:szCs w:val="22"/>
        </w:rPr>
        <w:t xml:space="preserve"> </w:t>
      </w:r>
      <w:proofErr w:type="spellStart"/>
      <w:r w:rsidRPr="0071419E">
        <w:rPr>
          <w:rFonts w:ascii="Times New Roman" w:hAnsi="Times New Roman" w:cs="Times New Roman"/>
          <w:color w:val="000000" w:themeColor="text1"/>
          <w:sz w:val="22"/>
          <w:szCs w:val="22"/>
        </w:rPr>
        <w:t>Λε</w:t>
      </w:r>
      <w:proofErr w:type="spellEnd"/>
      <w:r w:rsidRPr="0071419E">
        <w:rPr>
          <w:rFonts w:ascii="Times New Roman" w:hAnsi="Times New Roman" w:cs="Times New Roman"/>
          <w:color w:val="000000" w:themeColor="text1"/>
          <w:sz w:val="22"/>
          <w:szCs w:val="22"/>
        </w:rPr>
        <w:t>βέντης</w:t>
      </w:r>
      <w:r w:rsidRPr="0071419E">
        <w:rPr>
          <w:rFonts w:ascii="Times New Roman" w:hAnsi="Times New Roman" w:cs="Times New Roman"/>
          <w:color w:val="000000" w:themeColor="text1"/>
          <w:sz w:val="22"/>
          <w:szCs w:val="22"/>
          <w:lang w:val="el-GR"/>
        </w:rPr>
        <w:t>,</w:t>
      </w:r>
      <w:r w:rsidRPr="0071419E">
        <w:rPr>
          <w:rFonts w:ascii="Times New Roman" w:hAnsi="Times New Roman" w:cs="Times New Roman"/>
          <w:color w:val="000000" w:themeColor="text1"/>
          <w:sz w:val="22"/>
          <w:szCs w:val="22"/>
        </w:rPr>
        <w:t xml:space="preserve"> Λευκωσία 2020</w:t>
      </w:r>
      <w:r w:rsidRPr="0071419E">
        <w:rPr>
          <w:rFonts w:ascii="Times New Roman" w:hAnsi="Times New Roman" w:cs="Times New Roman"/>
          <w:color w:val="000000" w:themeColor="text1"/>
          <w:sz w:val="22"/>
          <w:szCs w:val="22"/>
          <w:lang w:val="el-GR"/>
        </w:rPr>
        <w:t>.</w:t>
      </w:r>
      <w:r w:rsidRPr="0071419E">
        <w:rPr>
          <w:rFonts w:ascii="Times New Roman" w:hAnsi="Times New Roman" w:cs="Times New Roman"/>
          <w:color w:val="000000" w:themeColor="text1"/>
          <w:sz w:val="22"/>
          <w:szCs w:val="22"/>
        </w:rPr>
        <w:t xml:space="preserve"> </w:t>
      </w:r>
      <w:hyperlink r:id="rId20" w:history="1">
        <w:r w:rsidRPr="0071419E">
          <w:rPr>
            <w:rStyle w:val="-"/>
            <w:rFonts w:ascii="Times New Roman" w:hAnsi="Times New Roman" w:cs="Times New Roman"/>
            <w:color w:val="000000" w:themeColor="text1"/>
            <w:sz w:val="22"/>
            <w:szCs w:val="22"/>
            <w:u w:val="none"/>
          </w:rPr>
          <w:t>DS54.7.R595 2020</w:t>
        </w:r>
      </w:hyperlink>
      <w:r w:rsidRPr="0071419E">
        <w:rPr>
          <w:rFonts w:ascii="Times New Roman" w:hAnsi="Times New Roman" w:cs="Times New Roman"/>
          <w:b/>
          <w:bCs/>
          <w:color w:val="000000" w:themeColor="text1"/>
          <w:sz w:val="22"/>
          <w:szCs w:val="22"/>
        </w:rPr>
        <w:t> </w:t>
      </w:r>
    </w:p>
    <w:p w14:paraId="221BE46D" w14:textId="77777777" w:rsidR="003A1050" w:rsidRPr="0071419E" w:rsidRDefault="003A1050" w:rsidP="003A1050">
      <w:pPr>
        <w:spacing w:after="0" w:line="240" w:lineRule="auto"/>
        <w:jc w:val="both"/>
        <w:rPr>
          <w:rFonts w:ascii="Times New Roman" w:hAnsi="Times New Roman" w:cs="Times New Roman"/>
          <w:color w:val="000000" w:themeColor="text1"/>
          <w:sz w:val="22"/>
          <w:szCs w:val="22"/>
          <w:lang w:val="el-GR"/>
        </w:rPr>
      </w:pPr>
      <w:proofErr w:type="spellStart"/>
      <w:r w:rsidRPr="0071419E">
        <w:rPr>
          <w:rFonts w:ascii="Times New Roman" w:eastAsia="Times New Roman" w:hAnsi="Times New Roman" w:cs="Times New Roman"/>
          <w:color w:val="000000" w:themeColor="text1"/>
          <w:kern w:val="0"/>
          <w:sz w:val="22"/>
          <w:szCs w:val="22"/>
          <w:lang w:eastAsia="el-CY"/>
          <w14:ligatures w14:val="none"/>
        </w:rPr>
        <w:t>Σφυρόερ</w:t>
      </w:r>
      <w:proofErr w:type="spellEnd"/>
      <w:r w:rsidRPr="0071419E">
        <w:rPr>
          <w:rFonts w:ascii="Times New Roman" w:eastAsia="Times New Roman" w:hAnsi="Times New Roman" w:cs="Times New Roman"/>
          <w:color w:val="000000" w:themeColor="text1"/>
          <w:kern w:val="0"/>
          <w:sz w:val="22"/>
          <w:szCs w:val="22"/>
          <w:lang w:eastAsia="el-CY"/>
          <w14:ligatures w14:val="none"/>
        </w:rPr>
        <w:t xml:space="preserve">ας Βασ. Βλ., </w:t>
      </w:r>
      <w:r w:rsidRPr="0071419E">
        <w:rPr>
          <w:rFonts w:ascii="Times New Roman" w:eastAsia="Times New Roman" w:hAnsi="Times New Roman" w:cs="Times New Roman"/>
          <w:i/>
          <w:iCs/>
          <w:color w:val="000000" w:themeColor="text1"/>
          <w:kern w:val="0"/>
          <w:sz w:val="22"/>
          <w:szCs w:val="22"/>
          <w:lang w:eastAsia="el-CY"/>
          <w14:ligatures w14:val="none"/>
        </w:rPr>
        <w:t xml:space="preserve">Οι </w:t>
      </w:r>
      <w:proofErr w:type="spellStart"/>
      <w:r w:rsidRPr="0071419E">
        <w:rPr>
          <w:rFonts w:ascii="Times New Roman" w:eastAsia="Times New Roman" w:hAnsi="Times New Roman" w:cs="Times New Roman"/>
          <w:i/>
          <w:iCs/>
          <w:color w:val="000000" w:themeColor="text1"/>
          <w:kern w:val="0"/>
          <w:sz w:val="22"/>
          <w:szCs w:val="22"/>
          <w:lang w:eastAsia="el-CY"/>
          <w14:ligatures w14:val="none"/>
        </w:rPr>
        <w:t>δρ</w:t>
      </w:r>
      <w:proofErr w:type="spellEnd"/>
      <w:r w:rsidRPr="0071419E">
        <w:rPr>
          <w:rFonts w:ascii="Times New Roman" w:eastAsia="Times New Roman" w:hAnsi="Times New Roman" w:cs="Times New Roman"/>
          <w:i/>
          <w:iCs/>
          <w:color w:val="000000" w:themeColor="text1"/>
          <w:kern w:val="0"/>
          <w:sz w:val="22"/>
          <w:szCs w:val="22"/>
          <w:lang w:eastAsia="el-CY"/>
          <w14:ligatures w14:val="none"/>
        </w:rPr>
        <w:t>αγομάνοι του στόλου : ο θεσμός και οι φορεί</w:t>
      </w:r>
      <w:r w:rsidRPr="0071419E">
        <w:rPr>
          <w:rFonts w:ascii="Times New Roman" w:eastAsia="Times New Roman" w:hAnsi="Times New Roman" w:cs="Times New Roman"/>
          <w:color w:val="000000" w:themeColor="text1"/>
          <w:kern w:val="0"/>
          <w:sz w:val="22"/>
          <w:szCs w:val="22"/>
          <w:lang w:eastAsia="el-CY"/>
          <w14:ligatures w14:val="none"/>
        </w:rPr>
        <w:t xml:space="preserve">ς, </w:t>
      </w:r>
      <w:proofErr w:type="spellStart"/>
      <w:r w:rsidRPr="0071419E">
        <w:rPr>
          <w:rFonts w:ascii="Times New Roman" w:eastAsia="Times New Roman" w:hAnsi="Times New Roman" w:cs="Times New Roman"/>
          <w:color w:val="000000" w:themeColor="text1"/>
          <w:kern w:val="0"/>
          <w:sz w:val="22"/>
          <w:szCs w:val="22"/>
          <w:lang w:eastAsia="el-CY"/>
          <w14:ligatures w14:val="none"/>
        </w:rPr>
        <w:t>Αθήν</w:t>
      </w:r>
      <w:proofErr w:type="spellEnd"/>
      <w:r w:rsidRPr="0071419E">
        <w:rPr>
          <w:rFonts w:ascii="Times New Roman" w:eastAsia="Times New Roman" w:hAnsi="Times New Roman" w:cs="Times New Roman"/>
          <w:color w:val="000000" w:themeColor="text1"/>
          <w:kern w:val="0"/>
          <w:sz w:val="22"/>
          <w:szCs w:val="22"/>
          <w:lang w:eastAsia="el-CY"/>
          <w14:ligatures w14:val="none"/>
        </w:rPr>
        <w:t>αι</w:t>
      </w:r>
      <w:r w:rsidRPr="0071419E">
        <w:rPr>
          <w:rFonts w:ascii="Times New Roman" w:hAnsi="Times New Roman" w:cs="Times New Roman"/>
          <w:color w:val="000000" w:themeColor="text1"/>
          <w:sz w:val="22"/>
          <w:szCs w:val="22"/>
        </w:rPr>
        <w:t xml:space="preserve"> </w:t>
      </w:r>
      <w:r w:rsidRPr="0071419E">
        <w:rPr>
          <w:rFonts w:ascii="Times New Roman" w:hAnsi="Times New Roman" w:cs="Times New Roman"/>
          <w:color w:val="000000" w:themeColor="text1"/>
          <w:sz w:val="22"/>
          <w:szCs w:val="22"/>
          <w:lang w:val="el-GR"/>
        </w:rPr>
        <w:t xml:space="preserve"> 1965. </w:t>
      </w:r>
      <w:r w:rsidRPr="0071419E">
        <w:rPr>
          <w:rFonts w:ascii="Times New Roman" w:eastAsia="Times New Roman" w:hAnsi="Times New Roman" w:cs="Times New Roman"/>
          <w:color w:val="000000" w:themeColor="text1"/>
          <w:kern w:val="0"/>
          <w:sz w:val="22"/>
          <w:szCs w:val="22"/>
          <w:lang w:eastAsia="el-CY"/>
          <w14:ligatures w14:val="none"/>
        </w:rPr>
        <w:t>DF740.</w:t>
      </w:r>
      <w:r w:rsidRPr="0071419E">
        <w:rPr>
          <w:rFonts w:ascii="Times New Roman" w:hAnsi="Times New Roman" w:cs="Times New Roman"/>
          <w:color w:val="000000" w:themeColor="text1"/>
          <w:sz w:val="22"/>
          <w:szCs w:val="22"/>
        </w:rPr>
        <w:t xml:space="preserve"> </w:t>
      </w:r>
      <w:hyperlink r:id="rId21" w:history="1">
        <w:r w:rsidRPr="0071419E">
          <w:rPr>
            <w:rStyle w:val="-"/>
            <w:rFonts w:ascii="Times New Roman" w:hAnsi="Times New Roman" w:cs="Times New Roman"/>
            <w:color w:val="000000" w:themeColor="text1"/>
            <w:sz w:val="22"/>
            <w:szCs w:val="22"/>
            <w:u w:val="none"/>
            <w:shd w:val="clear" w:color="auto" w:fill="FFFFFF"/>
          </w:rPr>
          <w:t>D7S5 1965</w:t>
        </w:r>
      </w:hyperlink>
    </w:p>
    <w:p w14:paraId="1E2F92B5" w14:textId="77777777" w:rsidR="003A1050" w:rsidRPr="0071419E" w:rsidRDefault="003A1050" w:rsidP="00036C5A">
      <w:pPr>
        <w:spacing w:after="0" w:line="240" w:lineRule="auto"/>
        <w:jc w:val="both"/>
        <w:rPr>
          <w:rFonts w:ascii="Times New Roman" w:hAnsi="Times New Roman" w:cs="Times New Roman"/>
          <w:b/>
          <w:bCs/>
          <w:color w:val="000000" w:themeColor="text1"/>
          <w:sz w:val="22"/>
          <w:szCs w:val="22"/>
          <w:lang w:val="el-GR"/>
        </w:rPr>
      </w:pPr>
    </w:p>
    <w:p w14:paraId="1649F21B" w14:textId="6B8FD771" w:rsidR="005F58D6" w:rsidRPr="0071419E" w:rsidRDefault="005F58D6" w:rsidP="00771AAB">
      <w:pPr>
        <w:spacing w:after="0" w:line="240" w:lineRule="auto"/>
        <w:ind w:left="283" w:right="283"/>
        <w:jc w:val="both"/>
        <w:rPr>
          <w:rFonts w:ascii="Times New Roman" w:hAnsi="Times New Roman" w:cs="Times New Roman"/>
          <w:b/>
          <w:bCs/>
          <w:color w:val="000000" w:themeColor="text1"/>
          <w:sz w:val="22"/>
          <w:szCs w:val="22"/>
          <w:lang w:val="el-GR"/>
        </w:rPr>
      </w:pPr>
    </w:p>
    <w:p w14:paraId="27CAEAAB" w14:textId="77777777" w:rsidR="001D3076" w:rsidRPr="0071419E" w:rsidRDefault="001D3076" w:rsidP="00036C5A">
      <w:pPr>
        <w:spacing w:after="0" w:line="240" w:lineRule="auto"/>
        <w:jc w:val="both"/>
        <w:rPr>
          <w:rFonts w:ascii="Times New Roman" w:hAnsi="Times New Roman" w:cs="Times New Roman"/>
          <w:b/>
          <w:bCs/>
          <w:color w:val="000000" w:themeColor="text1"/>
          <w:sz w:val="22"/>
          <w:szCs w:val="22"/>
          <w:lang w:val="el-GR"/>
        </w:rPr>
      </w:pPr>
    </w:p>
    <w:bookmarkEnd w:id="2"/>
    <w:p w14:paraId="45224D79" w14:textId="7BB9DEDC" w:rsidR="001D3076" w:rsidRPr="0071419E" w:rsidRDefault="001D3076" w:rsidP="00785EDA">
      <w:pPr>
        <w:spacing w:after="0" w:line="240" w:lineRule="auto"/>
        <w:ind w:left="283" w:right="283"/>
        <w:jc w:val="both"/>
        <w:rPr>
          <w:rFonts w:ascii="Times New Roman" w:hAnsi="Times New Roman" w:cs="Times New Roman"/>
          <w:color w:val="000000" w:themeColor="text1"/>
          <w:sz w:val="22"/>
          <w:szCs w:val="22"/>
          <w:lang w:val="el-GR"/>
        </w:rPr>
      </w:pPr>
    </w:p>
    <w:sectPr w:rsidR="001D3076" w:rsidRPr="0071419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2715F" w14:textId="77777777" w:rsidR="001A0C05" w:rsidRDefault="001A0C05" w:rsidP="00767DF3">
      <w:pPr>
        <w:spacing w:after="0" w:line="240" w:lineRule="auto"/>
      </w:pPr>
      <w:r>
        <w:separator/>
      </w:r>
    </w:p>
  </w:endnote>
  <w:endnote w:type="continuationSeparator" w:id="0">
    <w:p w14:paraId="5EBFCA48" w14:textId="77777777" w:rsidR="001A0C05" w:rsidRDefault="001A0C05" w:rsidP="00767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B82BB" w14:textId="77777777" w:rsidR="001A0C05" w:rsidRDefault="001A0C05" w:rsidP="00767DF3">
      <w:pPr>
        <w:spacing w:after="0" w:line="240" w:lineRule="auto"/>
      </w:pPr>
      <w:r>
        <w:separator/>
      </w:r>
    </w:p>
  </w:footnote>
  <w:footnote w:type="continuationSeparator" w:id="0">
    <w:p w14:paraId="275BBB11" w14:textId="77777777" w:rsidR="001A0C05" w:rsidRDefault="001A0C05" w:rsidP="00767DF3">
      <w:pPr>
        <w:spacing w:after="0" w:line="240" w:lineRule="auto"/>
      </w:pPr>
      <w:r>
        <w:continuationSeparator/>
      </w:r>
    </w:p>
  </w:footnote>
  <w:footnote w:id="1">
    <w:p w14:paraId="3A889773" w14:textId="23BF9901" w:rsidR="008B54E9" w:rsidRPr="00920A3D" w:rsidRDefault="008B54E9" w:rsidP="00920A3D">
      <w:pPr>
        <w:spacing w:after="0" w:line="240" w:lineRule="auto"/>
        <w:jc w:val="both"/>
        <w:rPr>
          <w:rFonts w:ascii="Times New Roman" w:hAnsi="Times New Roman" w:cs="Times New Roman"/>
          <w:sz w:val="20"/>
          <w:szCs w:val="20"/>
          <w:lang w:val="el-GR"/>
        </w:rPr>
      </w:pPr>
      <w:r w:rsidRPr="00920A3D">
        <w:rPr>
          <w:rStyle w:val="ab"/>
          <w:rFonts w:ascii="Times New Roman" w:hAnsi="Times New Roman" w:cs="Times New Roman"/>
          <w:sz w:val="20"/>
          <w:szCs w:val="20"/>
        </w:rPr>
        <w:footnoteRef/>
      </w:r>
      <w:r w:rsidRPr="00920A3D">
        <w:rPr>
          <w:rFonts w:ascii="Times New Roman" w:hAnsi="Times New Roman" w:cs="Times New Roman"/>
          <w:sz w:val="20"/>
          <w:szCs w:val="20"/>
          <w:lang w:val="el-GR"/>
        </w:rPr>
        <w:t xml:space="preserve">Μιχάλης </w:t>
      </w:r>
      <w:r w:rsidR="00873DCA" w:rsidRPr="00920A3D">
        <w:rPr>
          <w:rFonts w:ascii="Times New Roman" w:hAnsi="Times New Roman" w:cs="Times New Roman"/>
          <w:sz w:val="20"/>
          <w:szCs w:val="20"/>
          <w:lang w:val="el-GR"/>
        </w:rPr>
        <w:t xml:space="preserve">Ν. </w:t>
      </w:r>
      <w:r w:rsidRPr="00920A3D">
        <w:rPr>
          <w:rFonts w:ascii="Times New Roman" w:hAnsi="Times New Roman" w:cs="Times New Roman"/>
          <w:sz w:val="20"/>
          <w:szCs w:val="20"/>
          <w:lang w:val="el-GR"/>
        </w:rPr>
        <w:t xml:space="preserve">Μιχαήλ,  «Περιφερειακή διοίκηση στο Οθωμανικός κράτος και ανάδειξη τοπικών θεσμών εξουσίας : Κύπρος, 1660-1839», </w:t>
      </w:r>
      <w:r w:rsidRPr="00920A3D">
        <w:rPr>
          <w:rFonts w:ascii="Times New Roman" w:hAnsi="Times New Roman" w:cs="Times New Roman"/>
          <w:i/>
          <w:iCs/>
          <w:sz w:val="20"/>
          <w:szCs w:val="20"/>
          <w:lang w:val="el-GR"/>
        </w:rPr>
        <w:t xml:space="preserve">Πρακτικά του  Δ΄ Διεθνούς  Κυπρολογικού Συνεδρίου, Λευκωσία  29 Απριλίου – 3 </w:t>
      </w:r>
      <w:r w:rsidR="0037245F" w:rsidRPr="00920A3D">
        <w:rPr>
          <w:rFonts w:ascii="Times New Roman" w:hAnsi="Times New Roman" w:cs="Times New Roman"/>
          <w:i/>
          <w:iCs/>
          <w:sz w:val="20"/>
          <w:szCs w:val="20"/>
          <w:lang w:val="el-GR"/>
        </w:rPr>
        <w:t>Μαΐου</w:t>
      </w:r>
      <w:r w:rsidRPr="00920A3D">
        <w:rPr>
          <w:rFonts w:ascii="Times New Roman" w:hAnsi="Times New Roman" w:cs="Times New Roman"/>
          <w:i/>
          <w:iCs/>
          <w:sz w:val="20"/>
          <w:szCs w:val="20"/>
          <w:lang w:val="el-GR"/>
        </w:rPr>
        <w:t xml:space="preserve">  2008</w:t>
      </w:r>
      <w:r w:rsidRPr="00920A3D">
        <w:rPr>
          <w:rFonts w:ascii="Times New Roman" w:hAnsi="Times New Roman" w:cs="Times New Roman"/>
          <w:sz w:val="20"/>
          <w:szCs w:val="20"/>
          <w:lang w:val="el-GR"/>
        </w:rPr>
        <w:t xml:space="preserve">, τόμος Γ1 -Νεότερο Τμήμα, Εταιρεία Κυπριακών Σπουδών Λευκωσία,     2011-2012, σελ. 429. </w:t>
      </w:r>
    </w:p>
  </w:footnote>
  <w:footnote w:id="2">
    <w:p w14:paraId="60C2D36D" w14:textId="5C06DF2A" w:rsidR="00131ACC" w:rsidRPr="00920A3D" w:rsidRDefault="00131ACC" w:rsidP="00920A3D">
      <w:pPr>
        <w:spacing w:after="0" w:line="240" w:lineRule="auto"/>
        <w:jc w:val="both"/>
        <w:rPr>
          <w:rFonts w:ascii="Times New Roman" w:hAnsi="Times New Roman" w:cs="Times New Roman"/>
          <w:color w:val="000000" w:themeColor="text1"/>
          <w:sz w:val="20"/>
          <w:szCs w:val="20"/>
          <w:lang w:val="el-GR"/>
        </w:rPr>
      </w:pPr>
      <w:r w:rsidRPr="00920A3D">
        <w:rPr>
          <w:rStyle w:val="ab"/>
          <w:rFonts w:ascii="Times New Roman" w:hAnsi="Times New Roman" w:cs="Times New Roman"/>
          <w:sz w:val="20"/>
          <w:szCs w:val="20"/>
        </w:rPr>
        <w:footnoteRef/>
      </w:r>
      <w:r w:rsidRPr="001D3076">
        <w:rPr>
          <w:rFonts w:ascii="Times New Roman" w:eastAsia="Times New Roman" w:hAnsi="Times New Roman" w:cs="Times New Roman"/>
          <w:color w:val="000000" w:themeColor="text1"/>
          <w:kern w:val="0"/>
          <w:sz w:val="20"/>
          <w:szCs w:val="20"/>
          <w:lang w:eastAsia="el-CY"/>
          <w14:ligatures w14:val="none"/>
        </w:rPr>
        <w:t>Βασ. Βλ.</w:t>
      </w:r>
      <w:r w:rsidRPr="00920A3D">
        <w:rPr>
          <w:rFonts w:ascii="Times New Roman" w:eastAsia="Times New Roman" w:hAnsi="Times New Roman" w:cs="Times New Roman"/>
          <w:color w:val="000000" w:themeColor="text1"/>
          <w:kern w:val="0"/>
          <w:sz w:val="20"/>
          <w:szCs w:val="20"/>
          <w:lang w:eastAsia="el-CY"/>
          <w14:ligatures w14:val="none"/>
        </w:rPr>
        <w:t xml:space="preserve"> </w:t>
      </w:r>
      <w:r w:rsidRPr="001D3076">
        <w:rPr>
          <w:rFonts w:ascii="Times New Roman" w:eastAsia="Times New Roman" w:hAnsi="Times New Roman" w:cs="Times New Roman"/>
          <w:color w:val="000000" w:themeColor="text1"/>
          <w:kern w:val="0"/>
          <w:sz w:val="20"/>
          <w:szCs w:val="20"/>
          <w:lang w:eastAsia="el-CY"/>
          <w14:ligatures w14:val="none"/>
        </w:rPr>
        <w:t>Σφυρόερας</w:t>
      </w:r>
      <w:r w:rsidRPr="00920A3D">
        <w:rPr>
          <w:rFonts w:ascii="Times New Roman" w:eastAsia="Times New Roman" w:hAnsi="Times New Roman" w:cs="Times New Roman"/>
          <w:color w:val="000000" w:themeColor="text1"/>
          <w:kern w:val="0"/>
          <w:sz w:val="20"/>
          <w:szCs w:val="20"/>
          <w:lang w:eastAsia="el-CY"/>
          <w14:ligatures w14:val="none"/>
        </w:rPr>
        <w:t xml:space="preserve">, </w:t>
      </w:r>
      <w:r w:rsidRPr="001D3076">
        <w:rPr>
          <w:rFonts w:ascii="Times New Roman" w:eastAsia="Times New Roman" w:hAnsi="Times New Roman" w:cs="Times New Roman"/>
          <w:i/>
          <w:iCs/>
          <w:color w:val="000000" w:themeColor="text1"/>
          <w:kern w:val="0"/>
          <w:sz w:val="20"/>
          <w:szCs w:val="20"/>
          <w:lang w:eastAsia="el-CY"/>
          <w14:ligatures w14:val="none"/>
        </w:rPr>
        <w:t>Οι δραγομάνοι του στόλου : ο θεσμός και οι φορεί</w:t>
      </w:r>
      <w:r w:rsidRPr="001D3076">
        <w:rPr>
          <w:rFonts w:ascii="Times New Roman" w:eastAsia="Times New Roman" w:hAnsi="Times New Roman" w:cs="Times New Roman"/>
          <w:color w:val="000000" w:themeColor="text1"/>
          <w:kern w:val="0"/>
          <w:sz w:val="20"/>
          <w:szCs w:val="20"/>
          <w:lang w:eastAsia="el-CY"/>
          <w14:ligatures w14:val="none"/>
        </w:rPr>
        <w:t>ς</w:t>
      </w:r>
      <w:r w:rsidRPr="00920A3D">
        <w:rPr>
          <w:rFonts w:ascii="Times New Roman" w:eastAsia="Times New Roman" w:hAnsi="Times New Roman" w:cs="Times New Roman"/>
          <w:color w:val="000000" w:themeColor="text1"/>
          <w:kern w:val="0"/>
          <w:sz w:val="20"/>
          <w:szCs w:val="20"/>
          <w:lang w:eastAsia="el-CY"/>
          <w14:ligatures w14:val="none"/>
        </w:rPr>
        <w:t xml:space="preserve">, </w:t>
      </w:r>
      <w:r w:rsidRPr="001D3076">
        <w:rPr>
          <w:rFonts w:ascii="Times New Roman" w:eastAsia="Times New Roman" w:hAnsi="Times New Roman" w:cs="Times New Roman"/>
          <w:color w:val="000000" w:themeColor="text1"/>
          <w:kern w:val="0"/>
          <w:sz w:val="20"/>
          <w:szCs w:val="20"/>
          <w:lang w:eastAsia="el-CY"/>
          <w14:ligatures w14:val="none"/>
        </w:rPr>
        <w:t>Αθήναι</w:t>
      </w:r>
      <w:r w:rsidRPr="00920A3D">
        <w:rPr>
          <w:rFonts w:ascii="Times New Roman" w:hAnsi="Times New Roman" w:cs="Times New Roman"/>
          <w:color w:val="000000" w:themeColor="text1"/>
          <w:sz w:val="20"/>
          <w:szCs w:val="20"/>
        </w:rPr>
        <w:t xml:space="preserve"> </w:t>
      </w:r>
      <w:r w:rsidRPr="00920A3D">
        <w:rPr>
          <w:rFonts w:ascii="Times New Roman" w:hAnsi="Times New Roman" w:cs="Times New Roman"/>
          <w:color w:val="000000" w:themeColor="text1"/>
          <w:sz w:val="20"/>
          <w:szCs w:val="20"/>
          <w:lang w:val="el-GR"/>
        </w:rPr>
        <w:t xml:space="preserve"> 1965, σσ. 21, 23. </w:t>
      </w:r>
      <w:r w:rsidRPr="00920A3D">
        <w:rPr>
          <w:rFonts w:ascii="Times New Roman" w:eastAsia="Times New Roman" w:hAnsi="Times New Roman" w:cs="Times New Roman"/>
          <w:color w:val="000000" w:themeColor="text1"/>
          <w:kern w:val="0"/>
          <w:sz w:val="20"/>
          <w:szCs w:val="20"/>
          <w:lang w:eastAsia="el-CY"/>
          <w14:ligatures w14:val="none"/>
        </w:rPr>
        <w:t>DF740.</w:t>
      </w:r>
      <w:r w:rsidRPr="00920A3D">
        <w:rPr>
          <w:rFonts w:ascii="Times New Roman" w:hAnsi="Times New Roman" w:cs="Times New Roman"/>
          <w:color w:val="000000" w:themeColor="text1"/>
          <w:sz w:val="20"/>
          <w:szCs w:val="20"/>
        </w:rPr>
        <w:t xml:space="preserve"> </w:t>
      </w:r>
      <w:hyperlink r:id="rId1" w:history="1">
        <w:r w:rsidRPr="00920A3D">
          <w:rPr>
            <w:rStyle w:val="-"/>
            <w:rFonts w:ascii="Times New Roman" w:hAnsi="Times New Roman" w:cs="Times New Roman"/>
            <w:color w:val="000000" w:themeColor="text1"/>
            <w:sz w:val="20"/>
            <w:szCs w:val="20"/>
            <w:u w:val="none"/>
            <w:shd w:val="clear" w:color="auto" w:fill="FFFFFF"/>
          </w:rPr>
          <w:t>D7S5 1965</w:t>
        </w:r>
      </w:hyperlink>
    </w:p>
  </w:footnote>
  <w:footnote w:id="3">
    <w:p w14:paraId="67E716C6" w14:textId="77777777" w:rsidR="00FC425F" w:rsidRPr="00920A3D" w:rsidRDefault="00FC425F" w:rsidP="00920A3D">
      <w:pPr>
        <w:spacing w:after="0" w:line="240" w:lineRule="auto"/>
        <w:jc w:val="both"/>
        <w:rPr>
          <w:rFonts w:ascii="Times New Roman" w:hAnsi="Times New Roman" w:cs="Times New Roman"/>
          <w:sz w:val="20"/>
          <w:szCs w:val="20"/>
          <w:lang w:val="el-GR"/>
        </w:rPr>
      </w:pPr>
      <w:r w:rsidRPr="00920A3D">
        <w:rPr>
          <w:rStyle w:val="ab"/>
          <w:rFonts w:ascii="Times New Roman" w:hAnsi="Times New Roman" w:cs="Times New Roman"/>
          <w:sz w:val="20"/>
          <w:szCs w:val="20"/>
        </w:rPr>
        <w:footnoteRef/>
      </w:r>
      <w:r w:rsidRPr="00920A3D">
        <w:rPr>
          <w:rStyle w:val="ac"/>
          <w:rFonts w:ascii="Times New Roman" w:hAnsi="Times New Roman" w:cs="Times New Roman"/>
          <w:b w:val="0"/>
          <w:bCs w:val="0"/>
          <w:kern w:val="0"/>
          <w:sz w:val="20"/>
          <w:szCs w:val="20"/>
        </w:rPr>
        <w:t>Γεώργιος Διονυσίου</w:t>
      </w:r>
      <w:r w:rsidRPr="00920A3D">
        <w:rPr>
          <w:rStyle w:val="ac"/>
          <w:rFonts w:ascii="Times New Roman" w:hAnsi="Times New Roman" w:cs="Times New Roman"/>
          <w:b w:val="0"/>
          <w:bCs w:val="0"/>
          <w:kern w:val="0"/>
          <w:sz w:val="20"/>
          <w:szCs w:val="20"/>
          <w:lang w:val="el-GR"/>
        </w:rPr>
        <w:t>,</w:t>
      </w:r>
      <w:r w:rsidRPr="00920A3D">
        <w:rPr>
          <w:rStyle w:val="ac"/>
          <w:rFonts w:ascii="Times New Roman" w:hAnsi="Times New Roman" w:cs="Times New Roman"/>
          <w:b w:val="0"/>
          <w:bCs w:val="0"/>
          <w:kern w:val="0"/>
          <w:sz w:val="20"/>
          <w:szCs w:val="20"/>
        </w:rPr>
        <w:t xml:space="preserve"> </w:t>
      </w:r>
      <w:r w:rsidRPr="00920A3D">
        <w:rPr>
          <w:rStyle w:val="ac"/>
          <w:rFonts w:ascii="Times New Roman" w:hAnsi="Times New Roman" w:cs="Times New Roman"/>
          <w:b w:val="0"/>
          <w:bCs w:val="0"/>
          <w:i/>
          <w:iCs/>
          <w:kern w:val="0"/>
          <w:sz w:val="20"/>
          <w:szCs w:val="20"/>
        </w:rPr>
        <w:t>Εκκλησία και φορολογία στην Κύπρο τον τελευταίο αιώνα της τουρκοκρατίας, 1779- 1856</w:t>
      </w:r>
      <w:r w:rsidRPr="00920A3D">
        <w:rPr>
          <w:rStyle w:val="ac"/>
          <w:rFonts w:ascii="Times New Roman" w:hAnsi="Times New Roman" w:cs="Times New Roman"/>
          <w:b w:val="0"/>
          <w:bCs w:val="0"/>
          <w:i/>
          <w:iCs/>
          <w:kern w:val="0"/>
          <w:sz w:val="20"/>
          <w:szCs w:val="20"/>
          <w:lang w:val="el-GR"/>
        </w:rPr>
        <w:t>,</w:t>
      </w:r>
      <w:r w:rsidRPr="00920A3D">
        <w:rPr>
          <w:rFonts w:ascii="Times New Roman" w:hAnsi="Times New Roman" w:cs="Times New Roman"/>
          <w:b/>
          <w:bCs/>
          <w:sz w:val="20"/>
          <w:szCs w:val="20"/>
        </w:rPr>
        <w:t xml:space="preserve"> </w:t>
      </w:r>
      <w:r w:rsidRPr="00920A3D">
        <w:rPr>
          <w:rFonts w:ascii="Times New Roman" w:hAnsi="Times New Roman" w:cs="Times New Roman"/>
          <w:sz w:val="20"/>
          <w:szCs w:val="20"/>
        </w:rPr>
        <w:t>Θέοπρες</w:t>
      </w:r>
      <w:r w:rsidRPr="00920A3D">
        <w:rPr>
          <w:rFonts w:ascii="Times New Roman" w:hAnsi="Times New Roman" w:cs="Times New Roman"/>
          <w:sz w:val="20"/>
          <w:szCs w:val="20"/>
          <w:lang w:val="el-GR"/>
        </w:rPr>
        <w:t xml:space="preserve">, </w:t>
      </w:r>
      <w:r w:rsidRPr="00920A3D">
        <w:rPr>
          <w:rFonts w:ascii="Times New Roman" w:hAnsi="Times New Roman" w:cs="Times New Roman"/>
          <w:sz w:val="20"/>
          <w:szCs w:val="20"/>
        </w:rPr>
        <w:t>Λευκωσία</w:t>
      </w:r>
      <w:r w:rsidRPr="00920A3D">
        <w:rPr>
          <w:rFonts w:ascii="Times New Roman" w:hAnsi="Times New Roman" w:cs="Times New Roman"/>
          <w:sz w:val="20"/>
          <w:szCs w:val="20"/>
          <w:lang w:val="el-GR"/>
        </w:rPr>
        <w:t xml:space="preserve"> </w:t>
      </w:r>
      <w:r w:rsidRPr="00920A3D">
        <w:rPr>
          <w:rFonts w:ascii="Times New Roman" w:hAnsi="Times New Roman" w:cs="Times New Roman"/>
          <w:sz w:val="20"/>
          <w:szCs w:val="20"/>
        </w:rPr>
        <w:t>2007</w:t>
      </w:r>
      <w:r w:rsidRPr="00920A3D">
        <w:rPr>
          <w:rFonts w:ascii="Times New Roman" w:hAnsi="Times New Roman" w:cs="Times New Roman"/>
          <w:sz w:val="20"/>
          <w:szCs w:val="20"/>
          <w:lang w:val="el-GR"/>
        </w:rPr>
        <w:t>, σσ. 42-43.</w:t>
      </w:r>
    </w:p>
  </w:footnote>
  <w:footnote w:id="4">
    <w:p w14:paraId="6BB38098" w14:textId="77777777" w:rsidR="00A12589" w:rsidRPr="00920A3D" w:rsidRDefault="00A12589" w:rsidP="00920A3D">
      <w:pPr>
        <w:spacing w:after="0" w:line="240" w:lineRule="auto"/>
        <w:jc w:val="both"/>
        <w:rPr>
          <w:rFonts w:ascii="Times New Roman" w:hAnsi="Times New Roman" w:cs="Times New Roman"/>
          <w:sz w:val="20"/>
          <w:szCs w:val="20"/>
          <w:lang w:val="el-GR"/>
        </w:rPr>
      </w:pPr>
      <w:r w:rsidRPr="00920A3D">
        <w:rPr>
          <w:rStyle w:val="ab"/>
          <w:rFonts w:ascii="Times New Roman" w:hAnsi="Times New Roman" w:cs="Times New Roman"/>
          <w:sz w:val="20"/>
          <w:szCs w:val="20"/>
        </w:rPr>
        <w:footnoteRef/>
      </w:r>
      <w:r w:rsidRPr="00920A3D">
        <w:rPr>
          <w:rStyle w:val="titlerespstmt"/>
          <w:rFonts w:ascii="Times New Roman" w:hAnsi="Times New Roman" w:cs="Times New Roman"/>
          <w:sz w:val="20"/>
          <w:szCs w:val="20"/>
        </w:rPr>
        <w:t>Γε</w:t>
      </w:r>
      <w:r w:rsidRPr="00920A3D">
        <w:rPr>
          <w:rStyle w:val="titlerespstmt"/>
          <w:rFonts w:ascii="Times New Roman" w:hAnsi="Times New Roman" w:cs="Times New Roman"/>
          <w:sz w:val="20"/>
          <w:szCs w:val="20"/>
          <w:lang w:val="el-GR"/>
        </w:rPr>
        <w:t>ώργιος</w:t>
      </w:r>
      <w:r w:rsidRPr="00920A3D">
        <w:rPr>
          <w:rStyle w:val="titlerespstmt"/>
          <w:rFonts w:ascii="Times New Roman" w:hAnsi="Times New Roman" w:cs="Times New Roman"/>
          <w:sz w:val="20"/>
          <w:szCs w:val="20"/>
        </w:rPr>
        <w:t xml:space="preserve"> Σ. Φραγκούδη</w:t>
      </w:r>
      <w:r w:rsidRPr="00920A3D">
        <w:rPr>
          <w:rStyle w:val="titlerespstmt"/>
          <w:rFonts w:ascii="Times New Roman" w:hAnsi="Times New Roman" w:cs="Times New Roman"/>
          <w:sz w:val="20"/>
          <w:szCs w:val="20"/>
          <w:lang w:val="el-GR"/>
        </w:rPr>
        <w:t>ς,</w:t>
      </w:r>
      <w:r w:rsidRPr="00920A3D">
        <w:rPr>
          <w:rStyle w:val="titlerespstmt"/>
          <w:rFonts w:ascii="Times New Roman" w:hAnsi="Times New Roman" w:cs="Times New Roman"/>
          <w:i/>
          <w:iCs/>
          <w:sz w:val="20"/>
          <w:szCs w:val="20"/>
          <w:lang w:val="el-GR"/>
        </w:rPr>
        <w:t xml:space="preserve"> </w:t>
      </w:r>
      <w:r w:rsidRPr="00920A3D">
        <w:rPr>
          <w:rFonts w:ascii="Times New Roman" w:hAnsi="Times New Roman" w:cs="Times New Roman"/>
          <w:i/>
          <w:iCs/>
          <w:sz w:val="20"/>
          <w:szCs w:val="20"/>
        </w:rPr>
        <w:t>Κύπρις</w:t>
      </w:r>
      <w:r w:rsidRPr="00920A3D">
        <w:rPr>
          <w:rFonts w:ascii="Times New Roman" w:hAnsi="Times New Roman" w:cs="Times New Roman"/>
          <w:sz w:val="20"/>
          <w:szCs w:val="20"/>
          <w:lang w:val="el-GR"/>
        </w:rPr>
        <w:t>,</w:t>
      </w:r>
      <w:r w:rsidRPr="00920A3D">
        <w:rPr>
          <w:rFonts w:ascii="Times New Roman" w:hAnsi="Times New Roman" w:cs="Times New Roman"/>
          <w:sz w:val="20"/>
          <w:szCs w:val="20"/>
        </w:rPr>
        <w:t xml:space="preserve"> </w:t>
      </w:r>
      <w:r w:rsidRPr="00920A3D">
        <w:rPr>
          <w:rFonts w:ascii="Times New Roman" w:hAnsi="Times New Roman" w:cs="Times New Roman"/>
          <w:sz w:val="20"/>
          <w:szCs w:val="20"/>
          <w:lang w:val="el-GR"/>
        </w:rPr>
        <w:t xml:space="preserve">Αλέξανδρος Παπαγεωργίου, </w:t>
      </w:r>
      <w:hyperlink r:id="rId2" w:history="1">
        <w:r w:rsidRPr="00920A3D">
          <w:rPr>
            <w:rStyle w:val="-"/>
            <w:rFonts w:ascii="Times New Roman" w:hAnsi="Times New Roman" w:cs="Times New Roman"/>
            <w:color w:val="auto"/>
            <w:sz w:val="20"/>
            <w:szCs w:val="20"/>
            <w:u w:val="none"/>
            <w:shd w:val="clear" w:color="auto" w:fill="FFFFFF"/>
          </w:rPr>
          <w:t xml:space="preserve">Εν Αθήναις </w:t>
        </w:r>
      </w:hyperlink>
      <w:r w:rsidRPr="00920A3D">
        <w:rPr>
          <w:rStyle w:val="publisherdate"/>
          <w:rFonts w:ascii="Times New Roman" w:hAnsi="Times New Roman" w:cs="Times New Roman"/>
          <w:sz w:val="20"/>
          <w:szCs w:val="20"/>
          <w:shd w:val="clear" w:color="auto" w:fill="FFFFFF"/>
        </w:rPr>
        <w:t xml:space="preserve"> </w:t>
      </w:r>
      <w:hyperlink r:id="rId3" w:history="1">
        <w:r w:rsidRPr="00920A3D">
          <w:rPr>
            <w:rStyle w:val="-"/>
            <w:rFonts w:ascii="Times New Roman" w:hAnsi="Times New Roman" w:cs="Times New Roman"/>
            <w:color w:val="auto"/>
            <w:sz w:val="20"/>
            <w:szCs w:val="20"/>
            <w:u w:val="none"/>
            <w:shd w:val="clear" w:color="auto" w:fill="FFFFFF"/>
          </w:rPr>
          <w:t>1890</w:t>
        </w:r>
      </w:hyperlink>
      <w:r w:rsidRPr="00920A3D">
        <w:rPr>
          <w:rStyle w:val="publisherdate"/>
          <w:rFonts w:ascii="Times New Roman" w:hAnsi="Times New Roman" w:cs="Times New Roman"/>
          <w:sz w:val="20"/>
          <w:szCs w:val="20"/>
          <w:shd w:val="clear" w:color="auto" w:fill="FFFFFF"/>
          <w:lang w:val="el-GR"/>
        </w:rPr>
        <w:t>, σελ. 343</w:t>
      </w:r>
      <w:r w:rsidRPr="00920A3D">
        <w:rPr>
          <w:rFonts w:ascii="Times New Roman" w:hAnsi="Times New Roman" w:cs="Times New Roman"/>
          <w:sz w:val="20"/>
          <w:szCs w:val="20"/>
          <w:lang w:val="el-GR"/>
        </w:rPr>
        <w:t>.</w:t>
      </w:r>
    </w:p>
  </w:footnote>
  <w:footnote w:id="5">
    <w:p w14:paraId="2E8E75E2" w14:textId="77777777" w:rsidR="00BC697C" w:rsidRPr="00920A3D" w:rsidRDefault="00BC697C" w:rsidP="00920A3D">
      <w:pPr>
        <w:pStyle w:val="aa"/>
        <w:jc w:val="both"/>
        <w:rPr>
          <w:rFonts w:ascii="Times New Roman" w:hAnsi="Times New Roman" w:cs="Times New Roman"/>
          <w:lang w:val="el-GR"/>
        </w:rPr>
      </w:pPr>
      <w:r w:rsidRPr="00920A3D">
        <w:rPr>
          <w:rStyle w:val="ab"/>
          <w:rFonts w:ascii="Times New Roman" w:hAnsi="Times New Roman" w:cs="Times New Roman"/>
          <w:lang w:val="el-GR"/>
        </w:rPr>
        <w:footnoteRef/>
      </w:r>
      <w:r w:rsidRPr="00920A3D">
        <w:rPr>
          <w:rStyle w:val="ac"/>
          <w:rFonts w:ascii="Times New Roman" w:hAnsi="Times New Roman" w:cs="Times New Roman"/>
          <w:b w:val="0"/>
          <w:bCs w:val="0"/>
          <w:kern w:val="0"/>
          <w:lang w:val="el-GR"/>
          <w14:ligatures w14:val="none"/>
        </w:rPr>
        <w:t xml:space="preserve">Γεώργιος </w:t>
      </w:r>
      <w:r w:rsidRPr="00920A3D">
        <w:rPr>
          <w:rStyle w:val="ac"/>
          <w:rFonts w:ascii="Times New Roman" w:hAnsi="Times New Roman" w:cs="Times New Roman"/>
          <w:b w:val="0"/>
          <w:bCs w:val="0"/>
          <w:kern w:val="0"/>
          <w:lang w:val="el-GR"/>
          <w14:ligatures w14:val="none"/>
        </w:rPr>
        <w:t xml:space="preserve">Καραχασάνης (επιμ.), </w:t>
      </w:r>
      <w:r w:rsidRPr="00920A3D">
        <w:rPr>
          <w:rStyle w:val="ac"/>
          <w:rFonts w:ascii="Times New Roman" w:hAnsi="Times New Roman" w:cs="Times New Roman"/>
          <w:b w:val="0"/>
          <w:bCs w:val="0"/>
          <w:i/>
          <w:iCs/>
          <w:kern w:val="0"/>
          <w:lang w:val="el-GR"/>
          <w14:ligatures w14:val="none"/>
        </w:rPr>
        <w:t>Ιστορία της Κύπρου</w:t>
      </w:r>
      <w:r w:rsidRPr="00920A3D">
        <w:rPr>
          <w:rStyle w:val="ac"/>
          <w:rFonts w:ascii="Times New Roman" w:hAnsi="Times New Roman" w:cs="Times New Roman"/>
          <w:b w:val="0"/>
          <w:bCs w:val="0"/>
          <w:kern w:val="0"/>
          <w:lang w:val="el-GR"/>
          <w14:ligatures w14:val="none"/>
        </w:rPr>
        <w:t>,</w:t>
      </w:r>
      <w:r w:rsidRPr="00920A3D">
        <w:rPr>
          <w:rFonts w:ascii="Times New Roman" w:hAnsi="Times New Roman" w:cs="Times New Roman"/>
          <w:kern w:val="0"/>
          <w:lang w:val="el-GR"/>
          <w14:ligatures w14:val="none"/>
        </w:rPr>
        <w:t xml:space="preserve"> Οδύσσεια, Λευκωσία 2010, σελ. 121.</w:t>
      </w:r>
      <w:r w:rsidRPr="00920A3D">
        <w:rPr>
          <w:rFonts w:ascii="Times New Roman" w:hAnsi="Times New Roman" w:cs="Times New Roman"/>
          <w:lang w:val="el-GR"/>
        </w:rPr>
        <w:t xml:space="preserve"> </w:t>
      </w:r>
    </w:p>
  </w:footnote>
  <w:footnote w:id="6">
    <w:p w14:paraId="3D6DB3A8" w14:textId="77777777" w:rsidR="00AE421C" w:rsidRPr="00920A3D" w:rsidRDefault="00AE421C" w:rsidP="00920A3D">
      <w:pPr>
        <w:spacing w:after="0"/>
        <w:jc w:val="both"/>
        <w:rPr>
          <w:rFonts w:ascii="Times New Roman" w:hAnsi="Times New Roman" w:cs="Times New Roman"/>
          <w:color w:val="000000" w:themeColor="text1"/>
          <w:sz w:val="20"/>
          <w:szCs w:val="20"/>
          <w:lang w:val="en-US"/>
        </w:rPr>
      </w:pPr>
      <w:r w:rsidRPr="00920A3D">
        <w:rPr>
          <w:rStyle w:val="ab"/>
          <w:rFonts w:ascii="Times New Roman" w:hAnsi="Times New Roman" w:cs="Times New Roman"/>
          <w:sz w:val="20"/>
          <w:szCs w:val="20"/>
        </w:rPr>
        <w:footnoteRef/>
      </w:r>
      <w:r w:rsidRPr="00920A3D">
        <w:rPr>
          <w:rFonts w:ascii="Times New Roman" w:hAnsi="Times New Roman" w:cs="Times New Roman"/>
          <w:sz w:val="20"/>
          <w:szCs w:val="20"/>
        </w:rPr>
        <w:t xml:space="preserve">Ahmet Gazioğlu, </w:t>
      </w:r>
      <w:r w:rsidRPr="00920A3D">
        <w:rPr>
          <w:rFonts w:ascii="Times New Roman" w:hAnsi="Times New Roman" w:cs="Times New Roman"/>
          <w:i/>
          <w:iCs/>
          <w:sz w:val="20"/>
          <w:szCs w:val="20"/>
        </w:rPr>
        <w:t xml:space="preserve">The  Turks in Cyprus </w:t>
      </w:r>
      <w:r w:rsidRPr="00920A3D">
        <w:rPr>
          <w:rFonts w:ascii="Times New Roman" w:hAnsi="Times New Roman" w:cs="Times New Roman"/>
          <w:i/>
          <w:iCs/>
          <w:sz w:val="20"/>
          <w:szCs w:val="20"/>
          <w:lang w:val="en-US"/>
        </w:rPr>
        <w:t xml:space="preserve">: </w:t>
      </w:r>
      <w:r w:rsidRPr="00920A3D">
        <w:rPr>
          <w:rFonts w:ascii="Times New Roman" w:hAnsi="Times New Roman" w:cs="Times New Roman"/>
          <w:i/>
          <w:iCs/>
          <w:sz w:val="20"/>
          <w:szCs w:val="20"/>
        </w:rPr>
        <w:t>A province  of the  Ottoman  Empire  (1571-1878)</w:t>
      </w:r>
      <w:r w:rsidRPr="00920A3D">
        <w:rPr>
          <w:rFonts w:ascii="Times New Roman" w:hAnsi="Times New Roman" w:cs="Times New Roman"/>
          <w:sz w:val="20"/>
          <w:szCs w:val="20"/>
        </w:rPr>
        <w:t>,  K. Rustem &amp; Brother, Nicosia 1990</w:t>
      </w:r>
      <w:r w:rsidRPr="00920A3D">
        <w:rPr>
          <w:rFonts w:ascii="Times New Roman" w:hAnsi="Times New Roman" w:cs="Times New Roman"/>
          <w:sz w:val="20"/>
          <w:szCs w:val="20"/>
          <w:lang w:val="en-US"/>
        </w:rPr>
        <w:t xml:space="preserve">, </w:t>
      </w:r>
      <w:r w:rsidRPr="00920A3D">
        <w:rPr>
          <w:rFonts w:ascii="Times New Roman" w:hAnsi="Times New Roman" w:cs="Times New Roman"/>
          <w:sz w:val="20"/>
          <w:szCs w:val="20"/>
          <w:lang w:val="el-GR"/>
        </w:rPr>
        <w:t>σελ</w:t>
      </w:r>
      <w:r w:rsidRPr="00920A3D">
        <w:rPr>
          <w:rFonts w:ascii="Times New Roman" w:hAnsi="Times New Roman" w:cs="Times New Roman"/>
          <w:sz w:val="20"/>
          <w:szCs w:val="20"/>
          <w:lang w:val="en-US"/>
        </w:rPr>
        <w:t>. 234.</w:t>
      </w:r>
    </w:p>
  </w:footnote>
  <w:footnote w:id="7">
    <w:p w14:paraId="3F4BE413" w14:textId="77777777" w:rsidR="001362C8" w:rsidRPr="00920A3D" w:rsidRDefault="001362C8" w:rsidP="00920A3D">
      <w:pPr>
        <w:spacing w:after="0" w:line="240" w:lineRule="auto"/>
        <w:jc w:val="both"/>
        <w:rPr>
          <w:rFonts w:ascii="Times New Roman" w:hAnsi="Times New Roman" w:cs="Times New Roman"/>
          <w:sz w:val="20"/>
          <w:szCs w:val="20"/>
          <w:lang w:val="el-GR"/>
        </w:rPr>
      </w:pPr>
      <w:r w:rsidRPr="00920A3D">
        <w:rPr>
          <w:rStyle w:val="ab"/>
          <w:rFonts w:ascii="Times New Roman" w:hAnsi="Times New Roman" w:cs="Times New Roman"/>
          <w:sz w:val="20"/>
          <w:szCs w:val="20"/>
        </w:rPr>
        <w:footnoteRef/>
      </w:r>
      <w:r w:rsidRPr="00920A3D">
        <w:rPr>
          <w:rFonts w:ascii="Times New Roman" w:hAnsi="Times New Roman" w:cs="Times New Roman"/>
          <w:sz w:val="20"/>
          <w:szCs w:val="20"/>
        </w:rPr>
        <w:t>Μιχάλης Ν</w:t>
      </w:r>
      <w:r w:rsidRPr="00920A3D">
        <w:rPr>
          <w:rFonts w:ascii="Times New Roman" w:hAnsi="Times New Roman" w:cs="Times New Roman"/>
          <w:sz w:val="20"/>
          <w:szCs w:val="20"/>
          <w:lang w:val="el-GR"/>
        </w:rPr>
        <w:t xml:space="preserve">. </w:t>
      </w:r>
      <w:r w:rsidRPr="00920A3D">
        <w:rPr>
          <w:rFonts w:ascii="Times New Roman" w:hAnsi="Times New Roman" w:cs="Times New Roman"/>
          <w:sz w:val="20"/>
          <w:szCs w:val="20"/>
        </w:rPr>
        <w:t>Μιχαήλ</w:t>
      </w:r>
      <w:r w:rsidRPr="00920A3D">
        <w:rPr>
          <w:rFonts w:ascii="Times New Roman" w:hAnsi="Times New Roman" w:cs="Times New Roman"/>
          <w:sz w:val="20"/>
          <w:szCs w:val="20"/>
          <w:lang w:val="el-GR"/>
        </w:rPr>
        <w:t xml:space="preserve">, </w:t>
      </w:r>
      <w:r w:rsidRPr="00920A3D">
        <w:rPr>
          <w:rFonts w:ascii="Times New Roman" w:hAnsi="Times New Roman" w:cs="Times New Roman"/>
          <w:i/>
          <w:iCs/>
          <w:sz w:val="20"/>
          <w:szCs w:val="20"/>
        </w:rPr>
        <w:t>Οι εξεγέρσεις ως πεδίο διαπραγμάτευσης της εξουσίας : Οθωμανική Κύπρος, 1804-1841</w:t>
      </w:r>
      <w:r w:rsidRPr="00920A3D">
        <w:rPr>
          <w:rFonts w:ascii="Times New Roman" w:hAnsi="Times New Roman" w:cs="Times New Roman"/>
          <w:sz w:val="20"/>
          <w:szCs w:val="20"/>
          <w:lang w:val="el-GR"/>
        </w:rPr>
        <w:t>,</w:t>
      </w:r>
      <w:r w:rsidRPr="00920A3D">
        <w:rPr>
          <w:rFonts w:ascii="Times New Roman" w:hAnsi="Times New Roman" w:cs="Times New Roman"/>
          <w:sz w:val="20"/>
          <w:szCs w:val="20"/>
        </w:rPr>
        <w:t xml:space="preserve"> Αλεξάνδρεια, Αθήνα 2016</w:t>
      </w:r>
      <w:r w:rsidRPr="00920A3D">
        <w:rPr>
          <w:rFonts w:ascii="Times New Roman" w:hAnsi="Times New Roman" w:cs="Times New Roman"/>
          <w:sz w:val="20"/>
          <w:szCs w:val="20"/>
          <w:lang w:val="el-GR"/>
        </w:rPr>
        <w:t>, σσ. 26, 34, 40.</w:t>
      </w:r>
    </w:p>
  </w:footnote>
  <w:footnote w:id="8">
    <w:p w14:paraId="62B4CEA6" w14:textId="77777777" w:rsidR="00FC425F" w:rsidRPr="00920A3D" w:rsidRDefault="00FC425F" w:rsidP="00920A3D">
      <w:pPr>
        <w:pStyle w:val="aa"/>
        <w:jc w:val="both"/>
        <w:rPr>
          <w:rFonts w:ascii="Times New Roman" w:hAnsi="Times New Roman" w:cs="Times New Roman"/>
          <w:lang w:val="el-GR"/>
        </w:rPr>
      </w:pPr>
      <w:r w:rsidRPr="00920A3D">
        <w:rPr>
          <w:rStyle w:val="ab"/>
          <w:rFonts w:ascii="Times New Roman" w:hAnsi="Times New Roman" w:cs="Times New Roman"/>
        </w:rPr>
        <w:footnoteRef/>
      </w:r>
      <w:r w:rsidRPr="00920A3D">
        <w:rPr>
          <w:rStyle w:val="ac"/>
          <w:rFonts w:ascii="Times New Roman" w:hAnsi="Times New Roman" w:cs="Times New Roman"/>
          <w:b w:val="0"/>
          <w:bCs w:val="0"/>
          <w:kern w:val="0"/>
          <w:lang w:val="el-GR"/>
        </w:rPr>
        <w:t xml:space="preserve">Ιωάννης Θεοχαρίδης, </w:t>
      </w:r>
      <w:r w:rsidRPr="00920A3D">
        <w:rPr>
          <w:rStyle w:val="ac"/>
          <w:rFonts w:ascii="Times New Roman" w:hAnsi="Times New Roman" w:cs="Times New Roman"/>
          <w:b w:val="0"/>
          <w:bCs w:val="0"/>
          <w:i/>
          <w:iCs/>
          <w:kern w:val="0"/>
          <w:lang w:val="el-GR"/>
        </w:rPr>
        <w:t>Σύμμεικτα </w:t>
      </w:r>
      <w:r w:rsidRPr="00920A3D">
        <w:rPr>
          <w:rStyle w:val="ac"/>
          <w:rFonts w:ascii="Times New Roman" w:hAnsi="Times New Roman" w:cs="Times New Roman"/>
          <w:b w:val="0"/>
          <w:bCs w:val="0"/>
          <w:i/>
          <w:iCs/>
          <w:kern w:val="0"/>
          <w:lang w:val="el-GR"/>
        </w:rPr>
        <w:t>δραγομανικά της Κύπρου</w:t>
      </w:r>
      <w:r w:rsidRPr="00920A3D">
        <w:rPr>
          <w:rStyle w:val="ac"/>
          <w:rFonts w:ascii="Times New Roman" w:hAnsi="Times New Roman" w:cs="Times New Roman"/>
          <w:b w:val="0"/>
          <w:bCs w:val="0"/>
          <w:kern w:val="0"/>
          <w:lang w:val="el-GR"/>
        </w:rPr>
        <w:t xml:space="preserve">, </w:t>
      </w:r>
      <w:r w:rsidRPr="00920A3D">
        <w:rPr>
          <w:rFonts w:ascii="Times New Roman" w:hAnsi="Times New Roman" w:cs="Times New Roman"/>
          <w:lang w:val="el-GR"/>
        </w:rPr>
        <w:t>Πανεπιστήμιο Ιωαννίνων, Ιωάννινα 1986,  σσ. 12-13.</w:t>
      </w:r>
    </w:p>
  </w:footnote>
  <w:footnote w:id="9">
    <w:p w14:paraId="3A19A0F2" w14:textId="77777777" w:rsidR="0052315A" w:rsidRPr="00920A3D" w:rsidRDefault="0052315A" w:rsidP="00920A3D">
      <w:pPr>
        <w:spacing w:after="0" w:line="240" w:lineRule="auto"/>
        <w:jc w:val="both"/>
        <w:rPr>
          <w:rFonts w:ascii="Times New Roman" w:hAnsi="Times New Roman" w:cs="Times New Roman"/>
          <w:sz w:val="20"/>
          <w:szCs w:val="20"/>
          <w:lang w:val="el-GR"/>
        </w:rPr>
      </w:pPr>
      <w:r w:rsidRPr="00920A3D">
        <w:rPr>
          <w:rStyle w:val="ab"/>
          <w:rFonts w:ascii="Times New Roman" w:hAnsi="Times New Roman" w:cs="Times New Roman"/>
          <w:sz w:val="20"/>
          <w:szCs w:val="20"/>
        </w:rPr>
        <w:footnoteRef/>
      </w:r>
      <w:r w:rsidRPr="00920A3D">
        <w:fldChar w:fldCharType="begin"/>
      </w:r>
      <w:r w:rsidRPr="00920A3D">
        <w:rPr>
          <w:rFonts w:ascii="Times New Roman" w:hAnsi="Times New Roman" w:cs="Times New Roman"/>
          <w:sz w:val="20"/>
          <w:szCs w:val="20"/>
        </w:rPr>
        <w:instrText>HYPERLINK "https://cypruslibraries.ac.cy/search~S2*gre?/X%7bu03B7%7d+%7bu03AD%7d%7bu03C1%7d%7bu03B9%7d%7bu03B4%7d%7bu03B1%7d&amp;searchscope=2&amp;SORT=DZ/X%7bu03B7%7d+%7bu03AD%7d%7bu03C1%7d%7bu03B9%7d%7bu03B4%7d%7bu03B1%7d&amp;searchscope=2&amp;SORT=DZ&amp;extended=0&amp;SUBKEY=%CE%B7+%CE%AD%CF%81%CE%B9%CE%B4%CE%B1/1%2C4%2C4%2CB/frameset&amp;FF=X%7bu03B7%7d+%7bu03AD%7d%7bu03C1%7d%7bu03B9%7d%7bu03B4%7d%7bu03B1%7d&amp;searchscope=2&amp;SORT=DZ&amp;3%2C3%2C"</w:instrText>
      </w:r>
      <w:r w:rsidRPr="00920A3D">
        <w:fldChar w:fldCharType="separate"/>
      </w:r>
      <w:r w:rsidRPr="00920A3D">
        <w:rPr>
          <w:rStyle w:val="-"/>
          <w:rFonts w:ascii="Times New Roman" w:hAnsi="Times New Roman" w:cs="Times New Roman"/>
          <w:color w:val="000000" w:themeColor="text1"/>
          <w:sz w:val="20"/>
          <w:szCs w:val="20"/>
          <w:u w:val="none"/>
        </w:rPr>
        <w:t xml:space="preserve">Κώστας Κύρρης,  </w:t>
      </w:r>
      <w:r w:rsidRPr="00920A3D">
        <w:rPr>
          <w:rStyle w:val="-"/>
          <w:rFonts w:ascii="Times New Roman" w:hAnsi="Times New Roman" w:cs="Times New Roman"/>
          <w:i/>
          <w:iCs/>
          <w:color w:val="000000" w:themeColor="text1"/>
          <w:sz w:val="20"/>
          <w:szCs w:val="20"/>
          <w:u w:val="none"/>
        </w:rPr>
        <w:t xml:space="preserve">Η έριδα των δραγομάνων Μαρκουλλή και Γεώργη (1669-1674) και οι σχέσεις </w:t>
      </w:r>
    </w:p>
    <w:p w14:paraId="04402B8D" w14:textId="77777777" w:rsidR="0052315A" w:rsidRPr="00920A3D" w:rsidRDefault="0052315A" w:rsidP="00920A3D">
      <w:pPr>
        <w:spacing w:after="0" w:line="240" w:lineRule="auto"/>
        <w:jc w:val="both"/>
        <w:rPr>
          <w:rFonts w:ascii="Times New Roman" w:hAnsi="Times New Roman" w:cs="Times New Roman"/>
          <w:color w:val="000000" w:themeColor="text1"/>
          <w:sz w:val="20"/>
          <w:szCs w:val="20"/>
          <w:lang w:val="el-GR"/>
        </w:rPr>
      </w:pPr>
      <w:r w:rsidRPr="00920A3D">
        <w:rPr>
          <w:rStyle w:val="-"/>
          <w:rFonts w:ascii="Times New Roman" w:hAnsi="Times New Roman" w:cs="Times New Roman"/>
          <w:i/>
          <w:iCs/>
          <w:color w:val="000000" w:themeColor="text1"/>
          <w:sz w:val="20"/>
          <w:szCs w:val="20"/>
          <w:u w:val="none"/>
        </w:rPr>
        <w:t>Ελλήνων και Τούρκων της Κύπρου τότε</w:t>
      </w:r>
      <w:r w:rsidRPr="00920A3D">
        <w:rPr>
          <w:rStyle w:val="-"/>
          <w:rFonts w:ascii="Times New Roman" w:hAnsi="Times New Roman" w:cs="Times New Roman"/>
          <w:i/>
          <w:iCs/>
          <w:color w:val="000000" w:themeColor="text1"/>
          <w:sz w:val="20"/>
          <w:szCs w:val="20"/>
          <w:u w:val="none"/>
        </w:rPr>
        <w:fldChar w:fldCharType="end"/>
      </w:r>
      <w:r w:rsidRPr="00920A3D">
        <w:rPr>
          <w:rFonts w:ascii="Times New Roman" w:hAnsi="Times New Roman" w:cs="Times New Roman"/>
          <w:color w:val="000000" w:themeColor="text1"/>
          <w:sz w:val="20"/>
          <w:szCs w:val="20"/>
        </w:rPr>
        <w:t xml:space="preserve">, Λευκωσία 1964, </w:t>
      </w:r>
      <w:r w:rsidRPr="00920A3D">
        <w:rPr>
          <w:rFonts w:ascii="Times New Roman" w:hAnsi="Times New Roman" w:cs="Times New Roman"/>
          <w:color w:val="000000" w:themeColor="text1"/>
          <w:sz w:val="20"/>
          <w:szCs w:val="20"/>
          <w:lang w:val="el-GR"/>
        </w:rPr>
        <w:t>σσ. 4-5.</w:t>
      </w:r>
    </w:p>
  </w:footnote>
  <w:footnote w:id="10">
    <w:p w14:paraId="66B35D91" w14:textId="77777777" w:rsidR="00083F68" w:rsidRPr="00920A3D" w:rsidRDefault="00083F68" w:rsidP="00920A3D">
      <w:pPr>
        <w:pStyle w:val="aa"/>
        <w:jc w:val="both"/>
        <w:rPr>
          <w:rFonts w:ascii="Times New Roman" w:hAnsi="Times New Roman" w:cs="Times New Roman"/>
          <w:lang w:val="el-GR"/>
        </w:rPr>
      </w:pPr>
      <w:r w:rsidRPr="00920A3D">
        <w:rPr>
          <w:rStyle w:val="ab"/>
          <w:rFonts w:ascii="Times New Roman" w:hAnsi="Times New Roman" w:cs="Times New Roman"/>
        </w:rPr>
        <w:footnoteRef/>
      </w:r>
      <w:r w:rsidRPr="00920A3D">
        <w:rPr>
          <w:rFonts w:ascii="Times New Roman" w:hAnsi="Times New Roman" w:cs="Times New Roman"/>
          <w:color w:val="000000" w:themeColor="text1"/>
          <w:lang w:val="el-GR"/>
        </w:rPr>
        <w:t>Κώστας</w:t>
      </w:r>
      <w:r w:rsidRPr="00920A3D">
        <w:rPr>
          <w:rFonts w:ascii="Times New Roman" w:hAnsi="Times New Roman" w:cs="Times New Roman"/>
          <w:color w:val="000000" w:themeColor="text1"/>
          <w:lang w:val="en-US"/>
        </w:rPr>
        <w:t xml:space="preserve"> </w:t>
      </w:r>
      <w:r w:rsidRPr="00920A3D">
        <w:rPr>
          <w:rFonts w:ascii="Times New Roman" w:hAnsi="Times New Roman" w:cs="Times New Roman"/>
          <w:color w:val="000000" w:themeColor="text1"/>
          <w:lang w:val="el-GR"/>
        </w:rPr>
        <w:t>Κύρρης</w:t>
      </w:r>
      <w:r w:rsidRPr="00920A3D">
        <w:rPr>
          <w:rFonts w:ascii="Times New Roman" w:hAnsi="Times New Roman" w:cs="Times New Roman"/>
          <w:color w:val="000000" w:themeColor="text1"/>
          <w:lang w:val="en-US"/>
        </w:rPr>
        <w:t xml:space="preserve">, «The Role of Greeks in the Ottoman Administration of. </w:t>
      </w:r>
      <w:r w:rsidRPr="00920A3D">
        <w:rPr>
          <w:rFonts w:ascii="Times New Roman" w:hAnsi="Times New Roman" w:cs="Times New Roman"/>
          <w:color w:val="000000" w:themeColor="text1"/>
          <w:lang w:val="el-GR"/>
        </w:rPr>
        <w:t>Cyprus», στο Θ. Παπαδόπουλος - Μ. Χριστοδούλου (επιμ.),</w:t>
      </w:r>
      <w:r w:rsidRPr="00920A3D">
        <w:rPr>
          <w:rFonts w:ascii="Times New Roman" w:hAnsi="Times New Roman" w:cs="Times New Roman"/>
          <w:i/>
          <w:iCs/>
          <w:color w:val="000000" w:themeColor="text1"/>
          <w:lang w:val="el-GR"/>
        </w:rPr>
        <w:t xml:space="preserve"> Πρακτικά του Πρώτου Διεθνούς Κυπρολογικού Συνεδρίου</w:t>
      </w:r>
      <w:r w:rsidRPr="00920A3D">
        <w:rPr>
          <w:rFonts w:ascii="Times New Roman" w:hAnsi="Times New Roman" w:cs="Times New Roman"/>
          <w:color w:val="000000" w:themeColor="text1"/>
          <w:lang w:val="el-GR"/>
        </w:rPr>
        <w:t xml:space="preserve">, τ. Γ΄, Νεότερο Τμήμα, Εταιρεία Κυπριακών Σπουδών, Λευκωσία 1973, σσ. 163, 179. </w:t>
      </w:r>
      <w:r w:rsidRPr="00920A3D">
        <w:rPr>
          <w:rFonts w:ascii="Times New Roman" w:hAnsi="Times New Roman" w:cs="Times New Roman"/>
        </w:rPr>
        <w:t xml:space="preserve"> </w:t>
      </w:r>
    </w:p>
  </w:footnote>
  <w:footnote w:id="11">
    <w:p w14:paraId="5222D140" w14:textId="25421C01" w:rsidR="00F57678" w:rsidRPr="00920A3D" w:rsidRDefault="00F57678" w:rsidP="00920A3D">
      <w:pPr>
        <w:pStyle w:val="aa"/>
        <w:jc w:val="both"/>
        <w:rPr>
          <w:rFonts w:ascii="Times New Roman" w:hAnsi="Times New Roman" w:cs="Times New Roman"/>
          <w:lang w:val="el-GR"/>
        </w:rPr>
      </w:pPr>
      <w:r w:rsidRPr="00920A3D">
        <w:rPr>
          <w:rStyle w:val="ab"/>
          <w:rFonts w:ascii="Times New Roman" w:hAnsi="Times New Roman" w:cs="Times New Roman"/>
        </w:rPr>
        <w:footnoteRef/>
      </w:r>
      <w:r w:rsidR="0067661E" w:rsidRPr="00920A3D">
        <w:rPr>
          <w:rFonts w:ascii="Times New Roman" w:eastAsia="Times New Roman" w:hAnsi="Times New Roman" w:cs="Times New Roman"/>
          <w:kern w:val="0"/>
          <w:lang w:val="el-GR" w:eastAsia="el-CY"/>
          <w14:ligatures w14:val="none"/>
        </w:rPr>
        <w:t xml:space="preserve">Φίλιος </w:t>
      </w:r>
      <w:r w:rsidR="0067661E" w:rsidRPr="00920A3D">
        <w:rPr>
          <w:rFonts w:ascii="Times New Roman" w:eastAsia="Times New Roman" w:hAnsi="Times New Roman" w:cs="Times New Roman"/>
          <w:kern w:val="0"/>
          <w:lang w:val="el-GR" w:eastAsia="el-CY"/>
          <w14:ligatures w14:val="none"/>
        </w:rPr>
        <w:t xml:space="preserve">Ζαννέτος, </w:t>
      </w:r>
      <w:r w:rsidR="0067661E" w:rsidRPr="00920A3D">
        <w:rPr>
          <w:rFonts w:ascii="Times New Roman" w:eastAsia="Times New Roman" w:hAnsi="Times New Roman" w:cs="Times New Roman"/>
          <w:i/>
          <w:iCs/>
          <w:kern w:val="0"/>
          <w:lang w:val="el-GR" w:eastAsia="el-CY"/>
          <w14:ligatures w14:val="none"/>
        </w:rPr>
        <w:t>Ιστορία της νήσου Κύπρου. Από της αγγλικής κατοχής μέχρι σήμερον</w:t>
      </w:r>
      <w:r w:rsidR="0067661E" w:rsidRPr="00920A3D">
        <w:rPr>
          <w:rFonts w:ascii="Times New Roman" w:eastAsia="Times New Roman" w:hAnsi="Times New Roman" w:cs="Times New Roman"/>
          <w:kern w:val="0"/>
          <w:lang w:val="el-GR" w:eastAsia="el-CY"/>
          <w14:ligatures w14:val="none"/>
        </w:rPr>
        <w:t xml:space="preserve">, τ. Α΄, Φιλοκάλιας, Λάρνακα 1910, σσ. </w:t>
      </w:r>
      <w:r w:rsidR="0067661E" w:rsidRPr="00920A3D">
        <w:rPr>
          <w:rFonts w:ascii="Times New Roman" w:hAnsi="Times New Roman" w:cs="Times New Roman"/>
          <w:shd w:val="clear" w:color="auto" w:fill="FFFFFF"/>
        </w:rPr>
        <w:t> </w:t>
      </w:r>
      <w:r w:rsidRPr="00920A3D">
        <w:rPr>
          <w:rFonts w:ascii="Times New Roman" w:hAnsi="Times New Roman" w:cs="Times New Roman"/>
          <w:lang w:val="el-GR"/>
        </w:rPr>
        <w:t>486-487</w:t>
      </w:r>
      <w:r w:rsidR="0067661E" w:rsidRPr="00920A3D">
        <w:rPr>
          <w:rFonts w:ascii="Times New Roman" w:hAnsi="Times New Roman" w:cs="Times New Roman"/>
          <w:lang w:val="el-GR"/>
        </w:rPr>
        <w:t>.</w:t>
      </w:r>
    </w:p>
  </w:footnote>
  <w:footnote w:id="12">
    <w:p w14:paraId="7E95419F" w14:textId="77777777" w:rsidR="00141691" w:rsidRPr="00920A3D" w:rsidRDefault="00141691" w:rsidP="00920A3D">
      <w:pPr>
        <w:pStyle w:val="aa"/>
        <w:jc w:val="both"/>
        <w:rPr>
          <w:rFonts w:ascii="Times New Roman" w:hAnsi="Times New Roman" w:cs="Times New Roman"/>
          <w:lang w:val="el-GR"/>
        </w:rPr>
      </w:pPr>
      <w:r w:rsidRPr="00920A3D">
        <w:rPr>
          <w:rStyle w:val="ab"/>
          <w:rFonts w:ascii="Times New Roman" w:hAnsi="Times New Roman" w:cs="Times New Roman"/>
        </w:rPr>
        <w:footnoteRef/>
      </w:r>
      <w:r w:rsidRPr="00920A3D">
        <w:rPr>
          <w:rStyle w:val="ac"/>
          <w:rFonts w:ascii="Times New Roman" w:hAnsi="Times New Roman" w:cs="Times New Roman"/>
          <w:b w:val="0"/>
          <w:bCs w:val="0"/>
          <w:kern w:val="0"/>
          <w:lang w:val="el-GR"/>
        </w:rPr>
        <w:t xml:space="preserve">Ιωάννης Θεοχαρίδης, </w:t>
      </w:r>
      <w:r w:rsidRPr="00920A3D">
        <w:rPr>
          <w:rStyle w:val="ac"/>
          <w:rFonts w:ascii="Times New Roman" w:hAnsi="Times New Roman" w:cs="Times New Roman"/>
          <w:b w:val="0"/>
          <w:bCs w:val="0"/>
          <w:i/>
          <w:iCs/>
          <w:kern w:val="0"/>
          <w:lang w:val="el-GR"/>
        </w:rPr>
        <w:t>Σύμμεικτα </w:t>
      </w:r>
      <w:r w:rsidRPr="00920A3D">
        <w:rPr>
          <w:rStyle w:val="ac"/>
          <w:rFonts w:ascii="Times New Roman" w:hAnsi="Times New Roman" w:cs="Times New Roman"/>
          <w:b w:val="0"/>
          <w:bCs w:val="0"/>
          <w:i/>
          <w:iCs/>
          <w:kern w:val="0"/>
          <w:lang w:val="el-GR"/>
        </w:rPr>
        <w:t>δραγομανικά της Κύπρου</w:t>
      </w:r>
      <w:r w:rsidRPr="00920A3D">
        <w:rPr>
          <w:rStyle w:val="ac"/>
          <w:rFonts w:ascii="Times New Roman" w:hAnsi="Times New Roman" w:cs="Times New Roman"/>
          <w:b w:val="0"/>
          <w:bCs w:val="0"/>
          <w:kern w:val="0"/>
          <w:lang w:val="el-GR"/>
        </w:rPr>
        <w:t>,</w:t>
      </w:r>
      <w:r w:rsidRPr="00920A3D">
        <w:rPr>
          <w:rStyle w:val="ac"/>
          <w:rFonts w:ascii="Times New Roman" w:hAnsi="Times New Roman" w:cs="Times New Roman"/>
          <w:kern w:val="0"/>
          <w:lang w:val="el-GR"/>
        </w:rPr>
        <w:t xml:space="preserve"> </w:t>
      </w:r>
      <w:r w:rsidRPr="00920A3D">
        <w:rPr>
          <w:rFonts w:ascii="Times New Roman" w:hAnsi="Times New Roman" w:cs="Times New Roman"/>
          <w:lang w:val="el-GR"/>
        </w:rPr>
        <w:t>Πανεπιστήμιο Ιωαννίνων, Ιωάννινα 1986, σσ. 42-43.</w:t>
      </w:r>
    </w:p>
  </w:footnote>
  <w:footnote w:id="13">
    <w:p w14:paraId="101EFB4B" w14:textId="77777777" w:rsidR="0074708E" w:rsidRPr="00920A3D" w:rsidRDefault="0074708E" w:rsidP="0074708E">
      <w:pPr>
        <w:spacing w:after="0" w:line="240" w:lineRule="auto"/>
        <w:jc w:val="both"/>
        <w:rPr>
          <w:rFonts w:ascii="Times New Roman" w:eastAsia="Times New Roman" w:hAnsi="Times New Roman" w:cs="Times New Roman"/>
          <w:b/>
          <w:bCs/>
          <w:kern w:val="0"/>
          <w:sz w:val="20"/>
          <w:szCs w:val="20"/>
          <w:lang w:val="el-GR" w:eastAsia="el-CY"/>
          <w14:ligatures w14:val="none"/>
        </w:rPr>
      </w:pPr>
      <w:r w:rsidRPr="00920A3D">
        <w:rPr>
          <w:rStyle w:val="ab"/>
          <w:rFonts w:ascii="Times New Roman" w:hAnsi="Times New Roman" w:cs="Times New Roman"/>
          <w:sz w:val="20"/>
          <w:szCs w:val="20"/>
        </w:rPr>
        <w:footnoteRef/>
      </w:r>
      <w:r w:rsidRPr="00920A3D">
        <w:rPr>
          <w:rFonts w:ascii="Times New Roman" w:eastAsia="Times New Roman" w:hAnsi="Times New Roman" w:cs="Times New Roman"/>
          <w:kern w:val="0"/>
          <w:sz w:val="20"/>
          <w:szCs w:val="20"/>
          <w:lang w:val="el-GR" w:eastAsia="el-CY"/>
          <w14:ligatures w14:val="none"/>
        </w:rPr>
        <w:t xml:space="preserve">Άντρος Παυλίδης, </w:t>
      </w:r>
      <w:r w:rsidRPr="00920A3D">
        <w:rPr>
          <w:rFonts w:ascii="Times New Roman" w:eastAsia="Times New Roman" w:hAnsi="Times New Roman" w:cs="Times New Roman"/>
          <w:i/>
          <w:iCs/>
          <w:kern w:val="0"/>
          <w:sz w:val="20"/>
          <w:szCs w:val="20"/>
          <w:lang w:val="el-GR" w:eastAsia="el-CY"/>
          <w14:ligatures w14:val="none"/>
        </w:rPr>
        <w:t>Η Κύπρος ανά τους αιώνες μέσα από τα κείμενα ξένων επισκεπτών της</w:t>
      </w:r>
      <w:r w:rsidRPr="00920A3D">
        <w:rPr>
          <w:rFonts w:ascii="Times New Roman" w:eastAsia="Times New Roman" w:hAnsi="Times New Roman" w:cs="Times New Roman"/>
          <w:kern w:val="0"/>
          <w:sz w:val="20"/>
          <w:szCs w:val="20"/>
          <w:lang w:val="el-GR" w:eastAsia="el-CY"/>
          <w14:ligatures w14:val="none"/>
        </w:rPr>
        <w:t xml:space="preserve">, τ. 3, Φιλόκυπρος, Λευκωσία 1995, σσ. 1025, 1028-1029. </w:t>
      </w:r>
      <w:r w:rsidRPr="00920A3D">
        <w:rPr>
          <w:rFonts w:ascii="Times New Roman" w:hAnsi="Times New Roman" w:cs="Times New Roman"/>
          <w:sz w:val="20"/>
          <w:szCs w:val="20"/>
        </w:rPr>
        <w:t xml:space="preserve"> </w:t>
      </w:r>
    </w:p>
  </w:footnote>
  <w:footnote w:id="14">
    <w:p w14:paraId="2D03C3F7" w14:textId="77777777" w:rsidR="0074708E" w:rsidRPr="00920A3D" w:rsidRDefault="0074708E" w:rsidP="0074708E">
      <w:pPr>
        <w:pStyle w:val="aa"/>
        <w:jc w:val="both"/>
        <w:rPr>
          <w:rFonts w:ascii="Times New Roman" w:hAnsi="Times New Roman" w:cs="Times New Roman"/>
          <w:lang w:val="el-GR"/>
        </w:rPr>
      </w:pPr>
      <w:r w:rsidRPr="00920A3D">
        <w:rPr>
          <w:rStyle w:val="ab"/>
          <w:rFonts w:ascii="Times New Roman" w:hAnsi="Times New Roman" w:cs="Times New Roman"/>
        </w:rPr>
        <w:footnoteRef/>
      </w:r>
      <w:r w:rsidRPr="00920A3D">
        <w:rPr>
          <w:rFonts w:ascii="Times New Roman" w:eastAsia="Times New Roman" w:hAnsi="Times New Roman" w:cs="Times New Roman"/>
          <w:color w:val="000000" w:themeColor="text1"/>
          <w:kern w:val="36"/>
          <w:bdr w:val="none" w:sz="0" w:space="0" w:color="auto" w:frame="1"/>
          <w:lang w:eastAsia="el-CY"/>
          <w14:ligatures w14:val="none"/>
        </w:rPr>
        <w:t xml:space="preserve">Ελένη  Ρωσσίδου Κουτσού, «Ἡ </w:t>
      </w:r>
      <w:r w:rsidRPr="00920A3D">
        <w:rPr>
          <w:rFonts w:ascii="Times New Roman" w:eastAsia="Times New Roman" w:hAnsi="Times New Roman" w:cs="Times New Roman"/>
          <w:color w:val="000000" w:themeColor="text1"/>
          <w:kern w:val="36"/>
          <w:bdr w:val="none" w:sz="0" w:space="0" w:color="auto" w:frame="1"/>
          <w:lang w:eastAsia="el-CY"/>
          <w14:ligatures w14:val="none"/>
        </w:rPr>
        <w:t xml:space="preserve">οἰκονομικὴ διαχείριση  τῆς ἱερᾶς Ἀρχιεπισκοπῆς ἀπὸ τὸν οἰκονόμο Κυπριανὸ ἐπὶ ἀρχιερατείας ἀρχιεπισκόπου  Χρυσάνθου,  ὅπως  μαρτυρεῖται ἀπὸ τὸ Κατάστιχον ΧΙ  τῆς ἱερᾶς Ἀρχιεπισκοπῆς Κύπρου», </w:t>
      </w:r>
      <w:r w:rsidRPr="00920A3D">
        <w:rPr>
          <w:rFonts w:ascii="Times New Roman" w:eastAsia="Times New Roman" w:hAnsi="Times New Roman" w:cs="Times New Roman"/>
          <w:i/>
          <w:iCs/>
          <w:color w:val="000000" w:themeColor="text1"/>
          <w:kern w:val="36"/>
          <w:bdr w:val="none" w:sz="0" w:space="0" w:color="auto" w:frame="1"/>
          <w:lang w:eastAsia="el-CY"/>
          <w14:ligatures w14:val="none"/>
        </w:rPr>
        <w:t>Αρχιεπίσκοπος Κύπρου Κυπριανός : ο μάρτυρας της πίστεως και της πατρίδος,</w:t>
      </w:r>
      <w:r w:rsidRPr="00920A3D">
        <w:rPr>
          <w:rFonts w:ascii="Times New Roman" w:hAnsi="Times New Roman" w:cs="Times New Roman"/>
          <w:color w:val="000000" w:themeColor="text1"/>
        </w:rPr>
        <w:t xml:space="preserve"> Έκδοσις Ιεράς Βασιλικής</w:t>
      </w:r>
      <w:r w:rsidRPr="00920A3D">
        <w:rPr>
          <w:rFonts w:ascii="Times New Roman" w:hAnsi="Times New Roman" w:cs="Times New Roman"/>
          <w:color w:val="000000" w:themeColor="text1"/>
          <w:lang w:val="el-GR"/>
        </w:rPr>
        <w:t xml:space="preserve">,  </w:t>
      </w:r>
      <w:r w:rsidRPr="00920A3D">
        <w:rPr>
          <w:rFonts w:ascii="Times New Roman" w:hAnsi="Times New Roman" w:cs="Times New Roman"/>
          <w:color w:val="000000" w:themeColor="text1"/>
        </w:rPr>
        <w:t>Λευκωσία  2008</w:t>
      </w:r>
      <w:r w:rsidRPr="00920A3D">
        <w:rPr>
          <w:rFonts w:ascii="Times New Roman" w:hAnsi="Times New Roman" w:cs="Times New Roman"/>
          <w:color w:val="000000" w:themeColor="text1"/>
          <w:lang w:val="el-GR"/>
        </w:rPr>
        <w:t>, σελ. 240.</w:t>
      </w:r>
      <w:r w:rsidRPr="00920A3D">
        <w:rPr>
          <w:rFonts w:ascii="Times New Roman" w:hAnsi="Times New Roman" w:cs="Times New Roman"/>
        </w:rPr>
        <w:t xml:space="preserve"> </w:t>
      </w:r>
    </w:p>
  </w:footnote>
  <w:footnote w:id="15">
    <w:p w14:paraId="5DE12255" w14:textId="77777777" w:rsidR="0074708E" w:rsidRPr="00920A3D" w:rsidRDefault="0074708E" w:rsidP="0074708E">
      <w:pPr>
        <w:pStyle w:val="aa"/>
        <w:jc w:val="both"/>
        <w:rPr>
          <w:rFonts w:ascii="Times New Roman" w:hAnsi="Times New Roman" w:cs="Times New Roman"/>
          <w:lang w:val="el-GR"/>
        </w:rPr>
      </w:pPr>
      <w:r w:rsidRPr="00920A3D">
        <w:rPr>
          <w:rStyle w:val="ab"/>
          <w:rFonts w:ascii="Times New Roman" w:hAnsi="Times New Roman" w:cs="Times New Roman"/>
        </w:rPr>
        <w:footnoteRef/>
      </w:r>
      <w:r w:rsidRPr="00920A3D">
        <w:rPr>
          <w:rStyle w:val="ac"/>
          <w:rFonts w:ascii="Times New Roman" w:hAnsi="Times New Roman" w:cs="Times New Roman"/>
          <w:b w:val="0"/>
          <w:bCs w:val="0"/>
          <w:kern w:val="0"/>
        </w:rPr>
        <w:t xml:space="preserve">Ευφροσύνη </w:t>
      </w:r>
      <w:r w:rsidRPr="00920A3D">
        <w:rPr>
          <w:rStyle w:val="ac"/>
          <w:rFonts w:ascii="Times New Roman" w:hAnsi="Times New Roman" w:cs="Times New Roman"/>
          <w:b w:val="0"/>
          <w:bCs w:val="0"/>
          <w:kern w:val="0"/>
        </w:rPr>
        <w:t>Ριζοπούλου-Ηγουμενίδου</w:t>
      </w:r>
      <w:r w:rsidRPr="00920A3D">
        <w:rPr>
          <w:rStyle w:val="ac"/>
          <w:rFonts w:ascii="Times New Roman" w:hAnsi="Times New Roman" w:cs="Times New Roman"/>
          <w:b w:val="0"/>
          <w:bCs w:val="0"/>
          <w:kern w:val="0"/>
          <w:lang w:val="el-GR"/>
        </w:rPr>
        <w:t>,</w:t>
      </w:r>
      <w:r w:rsidRPr="00920A3D">
        <w:rPr>
          <w:rStyle w:val="ac"/>
          <w:rFonts w:ascii="Times New Roman" w:hAnsi="Times New Roman" w:cs="Times New Roman"/>
          <w:b w:val="0"/>
          <w:bCs w:val="0"/>
          <w:kern w:val="0"/>
        </w:rPr>
        <w:t xml:space="preserve"> </w:t>
      </w:r>
      <w:r w:rsidRPr="00920A3D">
        <w:rPr>
          <w:rStyle w:val="ac"/>
          <w:rFonts w:ascii="Times New Roman" w:hAnsi="Times New Roman" w:cs="Times New Roman"/>
          <w:b w:val="0"/>
          <w:bCs w:val="0"/>
          <w:i/>
          <w:iCs/>
          <w:kern w:val="0"/>
        </w:rPr>
        <w:t>Κατάστιχον περιουσίας του Δραγομάνου της Κύπρου Χατζηγεωργάκη Κορνέσιου : συμβολή στην έρευνα του υλικού, κοινωνικού και πνευματικού βίου της Κύπρου κατά τον 18ο και τις αρχές του 19ου αιώνα</w:t>
      </w:r>
      <w:r w:rsidRPr="00920A3D">
        <w:rPr>
          <w:rStyle w:val="ac"/>
          <w:rFonts w:ascii="Times New Roman" w:hAnsi="Times New Roman" w:cs="Times New Roman"/>
          <w:b w:val="0"/>
          <w:bCs w:val="0"/>
          <w:kern w:val="0"/>
          <w:lang w:val="el-GR"/>
        </w:rPr>
        <w:t xml:space="preserve">, </w:t>
      </w:r>
      <w:r w:rsidRPr="00920A3D">
        <w:rPr>
          <w:rFonts w:ascii="Times New Roman" w:hAnsi="Times New Roman" w:cs="Times New Roman"/>
        </w:rPr>
        <w:t>Εκδόσεις Κέραμος, Ίδρυμα Αναστάσιος Λεβέντης</w:t>
      </w:r>
      <w:r w:rsidRPr="00920A3D">
        <w:rPr>
          <w:rFonts w:ascii="Times New Roman" w:hAnsi="Times New Roman" w:cs="Times New Roman"/>
          <w:lang w:val="el-GR"/>
        </w:rPr>
        <w:t>,</w:t>
      </w:r>
      <w:r w:rsidRPr="00920A3D">
        <w:rPr>
          <w:rFonts w:ascii="Times New Roman" w:hAnsi="Times New Roman" w:cs="Times New Roman"/>
        </w:rPr>
        <w:t xml:space="preserve"> Λευκωσία 2020, </w:t>
      </w:r>
      <w:r w:rsidRPr="00920A3D">
        <w:rPr>
          <w:rFonts w:ascii="Times New Roman" w:hAnsi="Times New Roman" w:cs="Times New Roman"/>
          <w:lang w:val="el-GR"/>
        </w:rPr>
        <w:t>σελ. 558.</w:t>
      </w:r>
    </w:p>
    <w:p w14:paraId="20EEF9B6" w14:textId="77777777" w:rsidR="0074708E" w:rsidRPr="00920A3D" w:rsidRDefault="0074708E" w:rsidP="0074708E">
      <w:pPr>
        <w:pStyle w:val="aa"/>
        <w:jc w:val="both"/>
        <w:rPr>
          <w:rFonts w:ascii="Times New Roman" w:hAnsi="Times New Roman" w:cs="Times New Roman"/>
          <w:lang w:val="el-GR"/>
        </w:rPr>
      </w:pPr>
      <w:r w:rsidRPr="00920A3D">
        <w:rPr>
          <w:rFonts w:ascii="Times New Roman" w:hAnsi="Times New Roman" w:cs="Times New Roman"/>
          <w:lang w:val="el-GR"/>
        </w:rPr>
        <w:t>[…]Η εκποίηση  της ακίνητης  περιουσίας, η οποία δεν  ήταν  δυνατόν να αποκρυβεί,  δεν αποτυπώνεται σε όλο  το φάσμα της στο Κατάστιχο. Σε σχέση  με τις  κατοικίες, με τρόπο έμμεσο δηλώνεται η πώλησή  τους. Συγκεκριμένα, η  εκ των υστέρων γραμμένη  σημείωση «απούλητα», δίπλα σε ορισμένες  κατοικίες, μαρτυρεί ότι  αυτές δεν είχαν εκποιηθεί,  πιθανόν   για την  πληρωμή  του χρέους προς το Βασιλικό  Θησαυροφυλάκιο, αλλά παρέμειναν στην  κατοχή της  οικογένειας. (σελ.559).</w:t>
      </w:r>
    </w:p>
  </w:footnote>
  <w:footnote w:id="16">
    <w:p w14:paraId="6CBBF50C" w14:textId="77777777" w:rsidR="00141691" w:rsidRPr="00920A3D" w:rsidRDefault="00141691" w:rsidP="00920A3D">
      <w:pPr>
        <w:pStyle w:val="aa"/>
        <w:jc w:val="both"/>
        <w:rPr>
          <w:rFonts w:ascii="Times New Roman" w:hAnsi="Times New Roman" w:cs="Times New Roman"/>
          <w:lang w:val="el-GR"/>
        </w:rPr>
      </w:pPr>
      <w:r w:rsidRPr="00920A3D">
        <w:rPr>
          <w:rStyle w:val="ab"/>
          <w:rFonts w:ascii="Times New Roman" w:hAnsi="Times New Roman" w:cs="Times New Roman"/>
        </w:rPr>
        <w:footnoteRef/>
      </w:r>
      <w:r w:rsidRPr="00920A3D">
        <w:rPr>
          <w:rFonts w:ascii="Times New Roman" w:hAnsi="Times New Roman" w:cs="Times New Roman"/>
        </w:rPr>
        <w:t>Μιχάλης Ν</w:t>
      </w:r>
      <w:r w:rsidRPr="00920A3D">
        <w:rPr>
          <w:rFonts w:ascii="Times New Roman" w:hAnsi="Times New Roman" w:cs="Times New Roman"/>
          <w:lang w:val="el-GR"/>
        </w:rPr>
        <w:t xml:space="preserve">. </w:t>
      </w:r>
      <w:r w:rsidRPr="00920A3D">
        <w:rPr>
          <w:rFonts w:ascii="Times New Roman" w:hAnsi="Times New Roman" w:cs="Times New Roman"/>
        </w:rPr>
        <w:t>Μιχαήλ</w:t>
      </w:r>
      <w:r w:rsidRPr="00920A3D">
        <w:rPr>
          <w:rFonts w:ascii="Times New Roman" w:hAnsi="Times New Roman" w:cs="Times New Roman"/>
          <w:lang w:val="el-GR"/>
        </w:rPr>
        <w:t xml:space="preserve">, </w:t>
      </w:r>
      <w:r w:rsidRPr="00920A3D">
        <w:rPr>
          <w:rFonts w:ascii="Times New Roman" w:hAnsi="Times New Roman" w:cs="Times New Roman"/>
          <w:i/>
          <w:iCs/>
        </w:rPr>
        <w:t>Οι εξεγέρσεις ως πεδίο διαπραγμάτευσης της εξουσίας : Οθωμανική Κύπρος, 1804-1841</w:t>
      </w:r>
      <w:r w:rsidRPr="00920A3D">
        <w:rPr>
          <w:rFonts w:ascii="Times New Roman" w:hAnsi="Times New Roman" w:cs="Times New Roman"/>
          <w:lang w:val="el-GR"/>
        </w:rPr>
        <w:t>,</w:t>
      </w:r>
      <w:r w:rsidRPr="00920A3D">
        <w:rPr>
          <w:rFonts w:ascii="Times New Roman" w:hAnsi="Times New Roman" w:cs="Times New Roman"/>
        </w:rPr>
        <w:t xml:space="preserve"> Αλεξάνδρεια, Αθήνα 2016</w:t>
      </w:r>
      <w:r w:rsidRPr="00920A3D">
        <w:rPr>
          <w:rFonts w:ascii="Times New Roman" w:hAnsi="Times New Roman" w:cs="Times New Roman"/>
          <w:lang w:val="el-GR"/>
        </w:rPr>
        <w:t xml:space="preserve">, σσ. </w:t>
      </w:r>
      <w:r w:rsidRPr="00920A3D">
        <w:rPr>
          <w:rFonts w:ascii="Times New Roman" w:hAnsi="Times New Roman" w:cs="Times New Roman"/>
        </w:rPr>
        <w:t xml:space="preserve"> </w:t>
      </w:r>
      <w:r w:rsidRPr="00920A3D">
        <w:rPr>
          <w:rFonts w:ascii="Times New Roman" w:hAnsi="Times New Roman" w:cs="Times New Roman"/>
          <w:lang w:val="el-GR"/>
        </w:rPr>
        <w:t>58-59.</w:t>
      </w:r>
    </w:p>
  </w:footnote>
  <w:footnote w:id="17">
    <w:p w14:paraId="6EE90F93" w14:textId="5B708591" w:rsidR="00C731B7" w:rsidRPr="00920A3D" w:rsidRDefault="00C731B7" w:rsidP="00920A3D">
      <w:pPr>
        <w:pStyle w:val="aa"/>
        <w:jc w:val="both"/>
        <w:rPr>
          <w:rFonts w:ascii="Times New Roman" w:hAnsi="Times New Roman" w:cs="Times New Roman"/>
        </w:rPr>
      </w:pPr>
      <w:r w:rsidRPr="00920A3D">
        <w:rPr>
          <w:rStyle w:val="ab"/>
          <w:rFonts w:ascii="Times New Roman" w:hAnsi="Times New Roman" w:cs="Times New Roman"/>
        </w:rPr>
        <w:footnoteRef/>
      </w:r>
      <w:r w:rsidRPr="00920A3D">
        <w:rPr>
          <w:rStyle w:val="ac"/>
          <w:rFonts w:ascii="Times New Roman" w:hAnsi="Times New Roman" w:cs="Times New Roman"/>
          <w:b w:val="0"/>
          <w:bCs w:val="0"/>
          <w:color w:val="000000" w:themeColor="text1"/>
          <w:kern w:val="0"/>
        </w:rPr>
        <w:t xml:space="preserve">Ευφροσύνη </w:t>
      </w:r>
      <w:r w:rsidRPr="00920A3D">
        <w:rPr>
          <w:rStyle w:val="ac"/>
          <w:rFonts w:ascii="Times New Roman" w:hAnsi="Times New Roman" w:cs="Times New Roman"/>
          <w:b w:val="0"/>
          <w:bCs w:val="0"/>
          <w:color w:val="000000" w:themeColor="text1"/>
          <w:kern w:val="0"/>
        </w:rPr>
        <w:t>Ριζοπούλου-Ηγουμενίδου</w:t>
      </w:r>
      <w:r w:rsidRPr="00920A3D">
        <w:rPr>
          <w:rStyle w:val="ac"/>
          <w:rFonts w:ascii="Times New Roman" w:hAnsi="Times New Roman" w:cs="Times New Roman"/>
          <w:b w:val="0"/>
          <w:bCs w:val="0"/>
          <w:color w:val="000000" w:themeColor="text1"/>
          <w:kern w:val="0"/>
          <w:lang w:val="el-GR"/>
        </w:rPr>
        <w:t xml:space="preserve">, </w:t>
      </w:r>
      <w:r w:rsidRPr="00920A3D">
        <w:rPr>
          <w:rStyle w:val="ac"/>
          <w:rFonts w:ascii="Times New Roman" w:hAnsi="Times New Roman" w:cs="Times New Roman"/>
          <w:b w:val="0"/>
          <w:bCs w:val="0"/>
          <w:i/>
          <w:iCs/>
          <w:color w:val="000000" w:themeColor="text1"/>
          <w:kern w:val="0"/>
        </w:rPr>
        <w:t>Ο Δραγομάνος Χατζηγεωργάκης Κορνέσιος και η εποχή του</w:t>
      </w:r>
      <w:r w:rsidRPr="00920A3D">
        <w:rPr>
          <w:rStyle w:val="ac"/>
          <w:rFonts w:ascii="Times New Roman" w:hAnsi="Times New Roman" w:cs="Times New Roman"/>
          <w:b w:val="0"/>
          <w:bCs w:val="0"/>
          <w:color w:val="000000" w:themeColor="text1"/>
          <w:kern w:val="0"/>
          <w:lang w:val="el-GR"/>
        </w:rPr>
        <w:t>,</w:t>
      </w:r>
      <w:r w:rsidRPr="00920A3D">
        <w:rPr>
          <w:rFonts w:ascii="Times New Roman" w:hAnsi="Times New Roman" w:cs="Times New Roman"/>
          <w:b/>
          <w:bCs/>
          <w:color w:val="000000" w:themeColor="text1"/>
        </w:rPr>
        <w:t xml:space="preserve"> </w:t>
      </w:r>
      <w:r w:rsidRPr="00920A3D">
        <w:rPr>
          <w:rFonts w:ascii="Times New Roman" w:hAnsi="Times New Roman" w:cs="Times New Roman"/>
          <w:color w:val="000000" w:themeColor="text1"/>
        </w:rPr>
        <w:t>Λυθογραφεία Ζαβαλλή</w:t>
      </w:r>
      <w:r w:rsidRPr="00920A3D">
        <w:rPr>
          <w:rFonts w:ascii="Times New Roman" w:hAnsi="Times New Roman" w:cs="Times New Roman"/>
          <w:color w:val="000000" w:themeColor="text1"/>
          <w:lang w:val="el-GR"/>
        </w:rPr>
        <w:t>,</w:t>
      </w:r>
      <w:r w:rsidRPr="00920A3D">
        <w:rPr>
          <w:rFonts w:ascii="Times New Roman" w:hAnsi="Times New Roman" w:cs="Times New Roman"/>
          <w:color w:val="000000" w:themeColor="text1"/>
        </w:rPr>
        <w:t xml:space="preserve"> Λευκωσία</w:t>
      </w:r>
      <w:r w:rsidRPr="00920A3D">
        <w:rPr>
          <w:rFonts w:ascii="Times New Roman" w:hAnsi="Times New Roman" w:cs="Times New Roman"/>
          <w:color w:val="000000" w:themeColor="text1"/>
          <w:lang w:val="el-GR"/>
        </w:rPr>
        <w:t xml:space="preserve"> 1995, σελ. 8.</w:t>
      </w:r>
      <w:r w:rsidRPr="00920A3D">
        <w:rPr>
          <w:rFonts w:ascii="Times New Roman" w:hAnsi="Times New Roman" w:cs="Times New Roman"/>
        </w:rPr>
        <w:t xml:space="preserve"> </w:t>
      </w:r>
    </w:p>
  </w:footnote>
  <w:footnote w:id="18">
    <w:p w14:paraId="211D117F" w14:textId="04EE3279" w:rsidR="003F48AA" w:rsidRPr="00920A3D" w:rsidRDefault="003F48AA" w:rsidP="00920A3D">
      <w:pPr>
        <w:pStyle w:val="aa"/>
        <w:jc w:val="both"/>
        <w:rPr>
          <w:rFonts w:ascii="Times New Roman" w:hAnsi="Times New Roman" w:cs="Times New Roman"/>
          <w:lang w:val="el-GR"/>
        </w:rPr>
      </w:pPr>
      <w:r w:rsidRPr="00920A3D">
        <w:rPr>
          <w:rStyle w:val="ab"/>
          <w:rFonts w:ascii="Times New Roman" w:hAnsi="Times New Roman" w:cs="Times New Roman"/>
        </w:rPr>
        <w:footnoteRef/>
      </w:r>
      <w:r w:rsidRPr="00920A3D">
        <w:rPr>
          <w:rFonts w:ascii="Times New Roman" w:hAnsi="Times New Roman" w:cs="Times New Roman"/>
          <w:color w:val="000000" w:themeColor="text1"/>
          <w:lang w:val="el-GR"/>
        </w:rPr>
        <w:t xml:space="preserve">Αντώνιος </w:t>
      </w:r>
      <w:r w:rsidRPr="00920A3D">
        <w:rPr>
          <w:rFonts w:ascii="Times New Roman" w:hAnsi="Times New Roman" w:cs="Times New Roman"/>
          <w:color w:val="000000" w:themeColor="text1"/>
          <w:lang w:val="el-GR"/>
        </w:rPr>
        <w:t xml:space="preserve">Ιντιανός, «Δραγομανία  και δραγομάνοι στην Κύπρο», </w:t>
      </w:r>
      <w:r w:rsidRPr="00920A3D">
        <w:rPr>
          <w:rFonts w:ascii="Times New Roman" w:hAnsi="Times New Roman" w:cs="Times New Roman"/>
          <w:i/>
          <w:iCs/>
          <w:color w:val="000000" w:themeColor="text1"/>
          <w:lang w:val="el-GR"/>
        </w:rPr>
        <w:t>Κυπριακαί Σπουδαί</w:t>
      </w:r>
      <w:r w:rsidRPr="00920A3D">
        <w:rPr>
          <w:rFonts w:ascii="Times New Roman" w:hAnsi="Times New Roman" w:cs="Times New Roman"/>
          <w:color w:val="000000" w:themeColor="text1"/>
          <w:lang w:val="el-GR"/>
        </w:rPr>
        <w:t>, 2(1938), σσ.</w:t>
      </w:r>
      <w:r w:rsidRPr="00920A3D">
        <w:rPr>
          <w:rFonts w:ascii="Times New Roman" w:hAnsi="Times New Roman" w:cs="Times New Roman"/>
        </w:rPr>
        <w:t xml:space="preserve"> </w:t>
      </w:r>
      <w:r w:rsidRPr="00920A3D">
        <w:rPr>
          <w:rFonts w:ascii="Times New Roman" w:hAnsi="Times New Roman" w:cs="Times New Roman"/>
          <w:lang w:val="el-GR"/>
        </w:rPr>
        <w:t xml:space="preserve"> 147-</w:t>
      </w:r>
      <w:r w:rsidR="00922E4B" w:rsidRPr="00920A3D">
        <w:rPr>
          <w:rFonts w:ascii="Times New Roman" w:hAnsi="Times New Roman" w:cs="Times New Roman"/>
          <w:lang w:val="el-GR"/>
        </w:rPr>
        <w:t>177.</w:t>
      </w:r>
    </w:p>
  </w:footnote>
  <w:footnote w:id="19">
    <w:p w14:paraId="015BCC31" w14:textId="1CB78684" w:rsidR="00A82F6F" w:rsidRPr="00920A3D" w:rsidRDefault="00A82F6F" w:rsidP="00920A3D">
      <w:pPr>
        <w:spacing w:after="0" w:line="240" w:lineRule="auto"/>
        <w:ind w:right="283"/>
        <w:jc w:val="both"/>
        <w:rPr>
          <w:rFonts w:ascii="Times New Roman" w:hAnsi="Times New Roman" w:cs="Times New Roman"/>
          <w:color w:val="000000" w:themeColor="text1"/>
          <w:sz w:val="20"/>
          <w:szCs w:val="20"/>
        </w:rPr>
      </w:pPr>
      <w:r w:rsidRPr="00920A3D">
        <w:rPr>
          <w:rStyle w:val="ab"/>
          <w:rFonts w:ascii="Times New Roman" w:hAnsi="Times New Roman" w:cs="Times New Roman"/>
          <w:sz w:val="20"/>
          <w:szCs w:val="20"/>
        </w:rPr>
        <w:footnoteRef/>
      </w:r>
      <w:r w:rsidRPr="00920A3D">
        <w:rPr>
          <w:rFonts w:ascii="Times New Roman" w:hAnsi="Times New Roman" w:cs="Times New Roman"/>
          <w:sz w:val="20"/>
          <w:szCs w:val="20"/>
          <w:lang w:val="el-GR"/>
        </w:rPr>
        <w:t xml:space="preserve">8 Οκτωβρίου 1608 : Σε επιστολή  του προς  τον Φίλιππο Γ’  της Ισπανίας αναφέρεται  ότι στην Κύπρο υπάρχουν  γύρω στις 3000 μάχιμοι Οθωμανοί. Βλ.  </w:t>
      </w:r>
      <w:r w:rsidRPr="00920A3D">
        <w:rPr>
          <w:rFonts w:ascii="Times New Roman" w:hAnsi="Times New Roman" w:cs="Times New Roman"/>
          <w:sz w:val="20"/>
          <w:szCs w:val="20"/>
        </w:rPr>
        <w:t xml:space="preserve"> </w:t>
      </w:r>
      <w:r w:rsidRPr="00920A3D">
        <w:rPr>
          <w:rFonts w:ascii="Times New Roman" w:eastAsia="Times New Roman" w:hAnsi="Times New Roman" w:cs="Times New Roman"/>
          <w:color w:val="000000" w:themeColor="text1"/>
          <w:kern w:val="0"/>
          <w:sz w:val="20"/>
          <w:szCs w:val="20"/>
          <w:lang w:eastAsia="el-CY"/>
          <w14:ligatures w14:val="none"/>
        </w:rPr>
        <w:t>Λεύκιος  Ζα</w:t>
      </w:r>
      <w:r w:rsidRPr="00920A3D">
        <w:rPr>
          <w:rFonts w:ascii="Times New Roman" w:eastAsia="Times New Roman" w:hAnsi="Times New Roman" w:cs="Times New Roman"/>
          <w:color w:val="000000" w:themeColor="text1"/>
          <w:kern w:val="0"/>
          <w:sz w:val="20"/>
          <w:szCs w:val="20"/>
          <w:lang w:eastAsia="el-CY"/>
          <w14:ligatures w14:val="none"/>
        </w:rPr>
        <w:t xml:space="preserve">φειρίου, </w:t>
      </w:r>
      <w:r w:rsidRPr="00920A3D">
        <w:rPr>
          <w:rFonts w:ascii="Times New Roman" w:eastAsia="Times New Roman" w:hAnsi="Times New Roman" w:cs="Times New Roman"/>
          <w:i/>
          <w:iCs/>
          <w:color w:val="000000" w:themeColor="text1"/>
          <w:kern w:val="0"/>
          <w:sz w:val="20"/>
          <w:szCs w:val="20"/>
          <w:lang w:eastAsia="el-CY"/>
          <w14:ligatures w14:val="none"/>
        </w:rPr>
        <w:t>Κυπριακό χρονολόγιο,</w:t>
      </w:r>
      <w:r w:rsidRPr="00920A3D">
        <w:rPr>
          <w:rFonts w:ascii="Times New Roman" w:eastAsia="Times New Roman" w:hAnsi="Times New Roman" w:cs="Times New Roman"/>
          <w:color w:val="000000" w:themeColor="text1"/>
          <w:kern w:val="0"/>
          <w:sz w:val="20"/>
          <w:szCs w:val="20"/>
          <w:lang w:eastAsia="el-CY"/>
          <w14:ligatures w14:val="none"/>
        </w:rPr>
        <w:t xml:space="preserve"> Γραφείο Τύπου και Πληροφοριών Λευκωσία 2008.</w:t>
      </w:r>
      <w:r w:rsidRPr="00920A3D">
        <w:rPr>
          <w:rFonts w:ascii="Times New Roman" w:hAnsi="Times New Roman" w:cs="Times New Roman"/>
          <w:color w:val="000000" w:themeColor="text1"/>
          <w:sz w:val="20"/>
          <w:szCs w:val="20"/>
          <w:shd w:val="clear" w:color="auto" w:fill="FFFFFF"/>
        </w:rPr>
        <w:t xml:space="preserve">  </w:t>
      </w:r>
      <w:hyperlink r:id="rId4" w:history="1">
        <w:r w:rsidRPr="00920A3D">
          <w:rPr>
            <w:rStyle w:val="-"/>
            <w:rFonts w:ascii="Times New Roman" w:hAnsi="Times New Roman" w:cs="Times New Roman"/>
            <w:color w:val="000000" w:themeColor="text1"/>
            <w:sz w:val="20"/>
            <w:szCs w:val="20"/>
            <w:u w:val="none"/>
            <w:shd w:val="clear" w:color="auto" w:fill="FFFFFF"/>
          </w:rPr>
          <w:t>DS54.6.Z35 2008</w:t>
        </w:r>
      </w:hyperlink>
    </w:p>
    <w:p w14:paraId="5C6390CF" w14:textId="39B518EE" w:rsidR="00A82F6F" w:rsidRPr="00920A3D" w:rsidRDefault="00A82F6F" w:rsidP="00920A3D">
      <w:pPr>
        <w:pStyle w:val="aa"/>
        <w:jc w:val="both"/>
        <w:rPr>
          <w:rFonts w:ascii="Times New Roman" w:hAnsi="Times New Roman" w:cs="Times New Roman"/>
          <w:lang w:val="el-G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E7FCC"/>
    <w:multiLevelType w:val="hybridMultilevel"/>
    <w:tmpl w:val="A094BEBE"/>
    <w:lvl w:ilvl="0" w:tplc="9EEA0302">
      <w:start w:val="1"/>
      <w:numFmt w:val="decimal"/>
      <w:lvlText w:val="%1."/>
      <w:lvlJc w:val="left"/>
      <w:pPr>
        <w:ind w:left="643" w:hanging="360"/>
      </w:pPr>
      <w:rPr>
        <w:rFonts w:hint="default"/>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1" w15:restartNumberingAfterBreak="0">
    <w:nsid w:val="5C6903FE"/>
    <w:multiLevelType w:val="hybridMultilevel"/>
    <w:tmpl w:val="C2C0E1A8"/>
    <w:lvl w:ilvl="0" w:tplc="50CAECF2">
      <w:start w:val="1"/>
      <w:numFmt w:val="decimal"/>
      <w:lvlText w:val="%1)"/>
      <w:lvlJc w:val="left"/>
      <w:pPr>
        <w:ind w:left="643" w:hanging="360"/>
      </w:pPr>
      <w:rPr>
        <w:rFonts w:hint="default"/>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2" w15:restartNumberingAfterBreak="0">
    <w:nsid w:val="6AB207B5"/>
    <w:multiLevelType w:val="hybridMultilevel"/>
    <w:tmpl w:val="1256C874"/>
    <w:lvl w:ilvl="0" w:tplc="8A008ED6">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60317485">
    <w:abstractNumId w:val="2"/>
  </w:num>
  <w:num w:numId="2" w16cid:durableId="732704845">
    <w:abstractNumId w:val="1"/>
  </w:num>
  <w:num w:numId="3" w16cid:durableId="2036075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7AC"/>
    <w:rsid w:val="000160D3"/>
    <w:rsid w:val="00016169"/>
    <w:rsid w:val="0003535C"/>
    <w:rsid w:val="00036C5A"/>
    <w:rsid w:val="00042E8A"/>
    <w:rsid w:val="00064033"/>
    <w:rsid w:val="00071B35"/>
    <w:rsid w:val="000729D8"/>
    <w:rsid w:val="00083F68"/>
    <w:rsid w:val="00085D92"/>
    <w:rsid w:val="000904DE"/>
    <w:rsid w:val="000906BA"/>
    <w:rsid w:val="0009254E"/>
    <w:rsid w:val="000928D0"/>
    <w:rsid w:val="000F33FA"/>
    <w:rsid w:val="000F750A"/>
    <w:rsid w:val="001019D3"/>
    <w:rsid w:val="001062BE"/>
    <w:rsid w:val="00107643"/>
    <w:rsid w:val="001166F8"/>
    <w:rsid w:val="00123B48"/>
    <w:rsid w:val="00127F79"/>
    <w:rsid w:val="001319B5"/>
    <w:rsid w:val="00131ACC"/>
    <w:rsid w:val="001362C8"/>
    <w:rsid w:val="0013654D"/>
    <w:rsid w:val="0013738A"/>
    <w:rsid w:val="00141691"/>
    <w:rsid w:val="00142CFA"/>
    <w:rsid w:val="00147E17"/>
    <w:rsid w:val="001604C9"/>
    <w:rsid w:val="00165599"/>
    <w:rsid w:val="001668C7"/>
    <w:rsid w:val="001726B0"/>
    <w:rsid w:val="001749F4"/>
    <w:rsid w:val="001808D4"/>
    <w:rsid w:val="001A0C05"/>
    <w:rsid w:val="001A52B3"/>
    <w:rsid w:val="001A7A21"/>
    <w:rsid w:val="001C4978"/>
    <w:rsid w:val="001D3076"/>
    <w:rsid w:val="001D5E4D"/>
    <w:rsid w:val="001D799C"/>
    <w:rsid w:val="001E530E"/>
    <w:rsid w:val="0022375F"/>
    <w:rsid w:val="00231770"/>
    <w:rsid w:val="0023521A"/>
    <w:rsid w:val="002621BF"/>
    <w:rsid w:val="002677DE"/>
    <w:rsid w:val="002832AB"/>
    <w:rsid w:val="00297B6D"/>
    <w:rsid w:val="002A334D"/>
    <w:rsid w:val="002B2704"/>
    <w:rsid w:val="002B3DA3"/>
    <w:rsid w:val="002C0A4B"/>
    <w:rsid w:val="002C55EF"/>
    <w:rsid w:val="002C7276"/>
    <w:rsid w:val="002E0D11"/>
    <w:rsid w:val="002E10FF"/>
    <w:rsid w:val="002E2121"/>
    <w:rsid w:val="002E501F"/>
    <w:rsid w:val="002F4F22"/>
    <w:rsid w:val="002F7E28"/>
    <w:rsid w:val="00316FFB"/>
    <w:rsid w:val="003216CE"/>
    <w:rsid w:val="00323385"/>
    <w:rsid w:val="00326519"/>
    <w:rsid w:val="00326624"/>
    <w:rsid w:val="00333240"/>
    <w:rsid w:val="00335549"/>
    <w:rsid w:val="003430D7"/>
    <w:rsid w:val="0034544C"/>
    <w:rsid w:val="0035643D"/>
    <w:rsid w:val="0037245F"/>
    <w:rsid w:val="00380147"/>
    <w:rsid w:val="00386784"/>
    <w:rsid w:val="003A1050"/>
    <w:rsid w:val="003B7B9E"/>
    <w:rsid w:val="003C4757"/>
    <w:rsid w:val="003C6981"/>
    <w:rsid w:val="003E09F5"/>
    <w:rsid w:val="003E3406"/>
    <w:rsid w:val="003E6190"/>
    <w:rsid w:val="003F48AA"/>
    <w:rsid w:val="003F6930"/>
    <w:rsid w:val="00425776"/>
    <w:rsid w:val="00430C34"/>
    <w:rsid w:val="00435265"/>
    <w:rsid w:val="004459E8"/>
    <w:rsid w:val="00447D28"/>
    <w:rsid w:val="00447E88"/>
    <w:rsid w:val="004540AE"/>
    <w:rsid w:val="004630C1"/>
    <w:rsid w:val="004711A2"/>
    <w:rsid w:val="00472C02"/>
    <w:rsid w:val="00474321"/>
    <w:rsid w:val="00476887"/>
    <w:rsid w:val="00485607"/>
    <w:rsid w:val="004A3821"/>
    <w:rsid w:val="004B0122"/>
    <w:rsid w:val="004B3251"/>
    <w:rsid w:val="004B3785"/>
    <w:rsid w:val="004D3B40"/>
    <w:rsid w:val="004E2739"/>
    <w:rsid w:val="004E510C"/>
    <w:rsid w:val="004E695A"/>
    <w:rsid w:val="004F2FA9"/>
    <w:rsid w:val="00506DAF"/>
    <w:rsid w:val="00515538"/>
    <w:rsid w:val="0052315A"/>
    <w:rsid w:val="00524CE4"/>
    <w:rsid w:val="00530274"/>
    <w:rsid w:val="00534114"/>
    <w:rsid w:val="00542E4B"/>
    <w:rsid w:val="005461C0"/>
    <w:rsid w:val="00562013"/>
    <w:rsid w:val="00576BB9"/>
    <w:rsid w:val="00582E07"/>
    <w:rsid w:val="00583779"/>
    <w:rsid w:val="0059769E"/>
    <w:rsid w:val="005A543C"/>
    <w:rsid w:val="005A68B4"/>
    <w:rsid w:val="005C4C10"/>
    <w:rsid w:val="005D7E85"/>
    <w:rsid w:val="005E0840"/>
    <w:rsid w:val="005E6FB1"/>
    <w:rsid w:val="005E75FA"/>
    <w:rsid w:val="005F58D6"/>
    <w:rsid w:val="00601F26"/>
    <w:rsid w:val="00602242"/>
    <w:rsid w:val="0060777D"/>
    <w:rsid w:val="00617F88"/>
    <w:rsid w:val="00625CC2"/>
    <w:rsid w:val="006265F8"/>
    <w:rsid w:val="0063198C"/>
    <w:rsid w:val="00643697"/>
    <w:rsid w:val="006462CA"/>
    <w:rsid w:val="00652324"/>
    <w:rsid w:val="00652CBC"/>
    <w:rsid w:val="00653254"/>
    <w:rsid w:val="00657EEA"/>
    <w:rsid w:val="006618E7"/>
    <w:rsid w:val="006637B4"/>
    <w:rsid w:val="00665638"/>
    <w:rsid w:val="0066611D"/>
    <w:rsid w:val="0066723B"/>
    <w:rsid w:val="0067033E"/>
    <w:rsid w:val="00675AE0"/>
    <w:rsid w:val="0067661E"/>
    <w:rsid w:val="006845B0"/>
    <w:rsid w:val="006928D4"/>
    <w:rsid w:val="006950B2"/>
    <w:rsid w:val="006978F8"/>
    <w:rsid w:val="006A34C6"/>
    <w:rsid w:val="006A51C3"/>
    <w:rsid w:val="006B27AC"/>
    <w:rsid w:val="006B3D4C"/>
    <w:rsid w:val="006C3BDF"/>
    <w:rsid w:val="006C3C7E"/>
    <w:rsid w:val="006C3CCC"/>
    <w:rsid w:val="006C5412"/>
    <w:rsid w:val="006C6664"/>
    <w:rsid w:val="006C72B9"/>
    <w:rsid w:val="006D7FF8"/>
    <w:rsid w:val="006E1428"/>
    <w:rsid w:val="006E572F"/>
    <w:rsid w:val="0071419E"/>
    <w:rsid w:val="00723001"/>
    <w:rsid w:val="00724A8B"/>
    <w:rsid w:val="00724BB9"/>
    <w:rsid w:val="00737A10"/>
    <w:rsid w:val="00740147"/>
    <w:rsid w:val="00744996"/>
    <w:rsid w:val="0074708E"/>
    <w:rsid w:val="00760801"/>
    <w:rsid w:val="00765A17"/>
    <w:rsid w:val="00767DF3"/>
    <w:rsid w:val="00771AAB"/>
    <w:rsid w:val="007814C2"/>
    <w:rsid w:val="007848D1"/>
    <w:rsid w:val="00785EDA"/>
    <w:rsid w:val="007A0AA5"/>
    <w:rsid w:val="007B2BF5"/>
    <w:rsid w:val="007D5B70"/>
    <w:rsid w:val="007E01F0"/>
    <w:rsid w:val="00802BD2"/>
    <w:rsid w:val="008072B2"/>
    <w:rsid w:val="008168A3"/>
    <w:rsid w:val="008211F8"/>
    <w:rsid w:val="00821CF6"/>
    <w:rsid w:val="00822280"/>
    <w:rsid w:val="00823E1F"/>
    <w:rsid w:val="00851DC5"/>
    <w:rsid w:val="00866EF1"/>
    <w:rsid w:val="00867741"/>
    <w:rsid w:val="00873DCA"/>
    <w:rsid w:val="0088604C"/>
    <w:rsid w:val="00896CE0"/>
    <w:rsid w:val="008A0BAF"/>
    <w:rsid w:val="008B54E9"/>
    <w:rsid w:val="008C7B06"/>
    <w:rsid w:val="008E5682"/>
    <w:rsid w:val="008E6822"/>
    <w:rsid w:val="008E7E3C"/>
    <w:rsid w:val="00901B03"/>
    <w:rsid w:val="00913931"/>
    <w:rsid w:val="00920A3D"/>
    <w:rsid w:val="00922E4B"/>
    <w:rsid w:val="0093370D"/>
    <w:rsid w:val="00934DEF"/>
    <w:rsid w:val="00943DBA"/>
    <w:rsid w:val="009500ED"/>
    <w:rsid w:val="00962014"/>
    <w:rsid w:val="00965B9E"/>
    <w:rsid w:val="009661DA"/>
    <w:rsid w:val="00966B98"/>
    <w:rsid w:val="00982A51"/>
    <w:rsid w:val="0099274C"/>
    <w:rsid w:val="009A02B5"/>
    <w:rsid w:val="009A3D5E"/>
    <w:rsid w:val="009B4915"/>
    <w:rsid w:val="009C4337"/>
    <w:rsid w:val="009E32D2"/>
    <w:rsid w:val="009F1D6A"/>
    <w:rsid w:val="009F3216"/>
    <w:rsid w:val="00A02656"/>
    <w:rsid w:val="00A108D0"/>
    <w:rsid w:val="00A12589"/>
    <w:rsid w:val="00A14F26"/>
    <w:rsid w:val="00A1745B"/>
    <w:rsid w:val="00A21084"/>
    <w:rsid w:val="00A3761B"/>
    <w:rsid w:val="00A45556"/>
    <w:rsid w:val="00A471BF"/>
    <w:rsid w:val="00A5291A"/>
    <w:rsid w:val="00A61928"/>
    <w:rsid w:val="00A65DAA"/>
    <w:rsid w:val="00A672DA"/>
    <w:rsid w:val="00A7024A"/>
    <w:rsid w:val="00A70D46"/>
    <w:rsid w:val="00A743BD"/>
    <w:rsid w:val="00A82B59"/>
    <w:rsid w:val="00A82F6F"/>
    <w:rsid w:val="00A84EF0"/>
    <w:rsid w:val="00A86175"/>
    <w:rsid w:val="00A875CB"/>
    <w:rsid w:val="00A925D1"/>
    <w:rsid w:val="00AA04BB"/>
    <w:rsid w:val="00AA6087"/>
    <w:rsid w:val="00AB7E44"/>
    <w:rsid w:val="00AC109B"/>
    <w:rsid w:val="00AD3C3F"/>
    <w:rsid w:val="00AD497D"/>
    <w:rsid w:val="00AD68E8"/>
    <w:rsid w:val="00AE421C"/>
    <w:rsid w:val="00AE5E46"/>
    <w:rsid w:val="00AE60F9"/>
    <w:rsid w:val="00AF00B2"/>
    <w:rsid w:val="00AF56E1"/>
    <w:rsid w:val="00B04885"/>
    <w:rsid w:val="00B06072"/>
    <w:rsid w:val="00B06D04"/>
    <w:rsid w:val="00B25F21"/>
    <w:rsid w:val="00B267E3"/>
    <w:rsid w:val="00B4245E"/>
    <w:rsid w:val="00B52AE0"/>
    <w:rsid w:val="00B7143C"/>
    <w:rsid w:val="00B7704C"/>
    <w:rsid w:val="00B82239"/>
    <w:rsid w:val="00B82E16"/>
    <w:rsid w:val="00B90BAD"/>
    <w:rsid w:val="00B9215E"/>
    <w:rsid w:val="00BA08D8"/>
    <w:rsid w:val="00BB5FCE"/>
    <w:rsid w:val="00BB7C78"/>
    <w:rsid w:val="00BC4042"/>
    <w:rsid w:val="00BC697C"/>
    <w:rsid w:val="00BF3801"/>
    <w:rsid w:val="00C003A5"/>
    <w:rsid w:val="00C041DC"/>
    <w:rsid w:val="00C07924"/>
    <w:rsid w:val="00C105E3"/>
    <w:rsid w:val="00C11437"/>
    <w:rsid w:val="00C26CD9"/>
    <w:rsid w:val="00C35E49"/>
    <w:rsid w:val="00C51571"/>
    <w:rsid w:val="00C534CE"/>
    <w:rsid w:val="00C70D86"/>
    <w:rsid w:val="00C731B7"/>
    <w:rsid w:val="00C771AC"/>
    <w:rsid w:val="00C82B93"/>
    <w:rsid w:val="00C978A3"/>
    <w:rsid w:val="00CC3A42"/>
    <w:rsid w:val="00CE1503"/>
    <w:rsid w:val="00CF7258"/>
    <w:rsid w:val="00D04C57"/>
    <w:rsid w:val="00D06047"/>
    <w:rsid w:val="00D06B25"/>
    <w:rsid w:val="00D20FF7"/>
    <w:rsid w:val="00D23FCC"/>
    <w:rsid w:val="00D3388E"/>
    <w:rsid w:val="00D403BE"/>
    <w:rsid w:val="00D4674C"/>
    <w:rsid w:val="00D72796"/>
    <w:rsid w:val="00D84F81"/>
    <w:rsid w:val="00D8758B"/>
    <w:rsid w:val="00DA7DD7"/>
    <w:rsid w:val="00DC0F1E"/>
    <w:rsid w:val="00DD063D"/>
    <w:rsid w:val="00DF0AC8"/>
    <w:rsid w:val="00DF3674"/>
    <w:rsid w:val="00E01F70"/>
    <w:rsid w:val="00E05B97"/>
    <w:rsid w:val="00E13343"/>
    <w:rsid w:val="00E21164"/>
    <w:rsid w:val="00E21E97"/>
    <w:rsid w:val="00E24498"/>
    <w:rsid w:val="00E3363D"/>
    <w:rsid w:val="00E37CE7"/>
    <w:rsid w:val="00E51CFF"/>
    <w:rsid w:val="00E521B2"/>
    <w:rsid w:val="00E521EA"/>
    <w:rsid w:val="00E52954"/>
    <w:rsid w:val="00E57B2A"/>
    <w:rsid w:val="00E6107D"/>
    <w:rsid w:val="00E72DC4"/>
    <w:rsid w:val="00E82A40"/>
    <w:rsid w:val="00E840B1"/>
    <w:rsid w:val="00E9099F"/>
    <w:rsid w:val="00E951DA"/>
    <w:rsid w:val="00E9721B"/>
    <w:rsid w:val="00EB6254"/>
    <w:rsid w:val="00EC4F69"/>
    <w:rsid w:val="00ED280C"/>
    <w:rsid w:val="00EF0F06"/>
    <w:rsid w:val="00EF2CDA"/>
    <w:rsid w:val="00EF50B4"/>
    <w:rsid w:val="00F0237A"/>
    <w:rsid w:val="00F10605"/>
    <w:rsid w:val="00F13776"/>
    <w:rsid w:val="00F13B09"/>
    <w:rsid w:val="00F201EC"/>
    <w:rsid w:val="00F33D47"/>
    <w:rsid w:val="00F467BE"/>
    <w:rsid w:val="00F46C16"/>
    <w:rsid w:val="00F472F8"/>
    <w:rsid w:val="00F506CD"/>
    <w:rsid w:val="00F5466A"/>
    <w:rsid w:val="00F57678"/>
    <w:rsid w:val="00F64CE6"/>
    <w:rsid w:val="00F67628"/>
    <w:rsid w:val="00F76729"/>
    <w:rsid w:val="00F93CA9"/>
    <w:rsid w:val="00FB55C9"/>
    <w:rsid w:val="00FB645B"/>
    <w:rsid w:val="00FC425F"/>
    <w:rsid w:val="00FC48F5"/>
    <w:rsid w:val="00FD5536"/>
    <w:rsid w:val="00FD7E66"/>
    <w:rsid w:val="00FE1635"/>
    <w:rsid w:val="00FE7EA7"/>
  </w:rsids>
  <m:mathPr>
    <m:mathFont m:val="Cambria Math"/>
    <m:brkBin m:val="before"/>
    <m:brkBinSub m:val="--"/>
    <m:smallFrac m:val="0"/>
    <m:dispDef/>
    <m:lMargin m:val="0"/>
    <m:rMargin m:val="0"/>
    <m:defJc m:val="centerGroup"/>
    <m:wrapIndent m:val="1440"/>
    <m:intLim m:val="subSup"/>
    <m:naryLim m:val="undOvr"/>
  </m:mathPr>
  <w:themeFontLang w:val="el-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C0535"/>
  <w15:chartTrackingRefBased/>
  <w15:docId w15:val="{8BEA3C7E-5231-452C-A1ED-0923607F0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C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DBA"/>
  </w:style>
  <w:style w:type="paragraph" w:styleId="1">
    <w:name w:val="heading 1"/>
    <w:basedOn w:val="a"/>
    <w:next w:val="a"/>
    <w:link w:val="1Char"/>
    <w:uiPriority w:val="9"/>
    <w:qFormat/>
    <w:rsid w:val="006B27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6B27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B27A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B27A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B27A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B27A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B27A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B27A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B27A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B27A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6B27A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B27A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B27A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B27A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B27A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B27A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B27A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B27AC"/>
    <w:rPr>
      <w:rFonts w:eastAsiaTheme="majorEastAsia" w:cstheme="majorBidi"/>
      <w:color w:val="272727" w:themeColor="text1" w:themeTint="D8"/>
    </w:rPr>
  </w:style>
  <w:style w:type="paragraph" w:styleId="a3">
    <w:name w:val="Title"/>
    <w:basedOn w:val="a"/>
    <w:next w:val="a"/>
    <w:link w:val="Char"/>
    <w:uiPriority w:val="10"/>
    <w:qFormat/>
    <w:rsid w:val="006B27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B27A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B27A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B27A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B27AC"/>
    <w:pPr>
      <w:spacing w:before="160"/>
      <w:jc w:val="center"/>
    </w:pPr>
    <w:rPr>
      <w:i/>
      <w:iCs/>
      <w:color w:val="404040" w:themeColor="text1" w:themeTint="BF"/>
    </w:rPr>
  </w:style>
  <w:style w:type="character" w:customStyle="1" w:styleId="Char1">
    <w:name w:val="Απόσπασμα Char"/>
    <w:basedOn w:val="a0"/>
    <w:link w:val="a5"/>
    <w:uiPriority w:val="29"/>
    <w:rsid w:val="006B27AC"/>
    <w:rPr>
      <w:i/>
      <w:iCs/>
      <w:color w:val="404040" w:themeColor="text1" w:themeTint="BF"/>
    </w:rPr>
  </w:style>
  <w:style w:type="paragraph" w:styleId="a6">
    <w:name w:val="List Paragraph"/>
    <w:basedOn w:val="a"/>
    <w:uiPriority w:val="34"/>
    <w:qFormat/>
    <w:rsid w:val="006B27AC"/>
    <w:pPr>
      <w:ind w:left="720"/>
      <w:contextualSpacing/>
    </w:pPr>
  </w:style>
  <w:style w:type="character" w:styleId="a7">
    <w:name w:val="Intense Emphasis"/>
    <w:basedOn w:val="a0"/>
    <w:uiPriority w:val="21"/>
    <w:qFormat/>
    <w:rsid w:val="006B27AC"/>
    <w:rPr>
      <w:i/>
      <w:iCs/>
      <w:color w:val="0F4761" w:themeColor="accent1" w:themeShade="BF"/>
    </w:rPr>
  </w:style>
  <w:style w:type="paragraph" w:styleId="a8">
    <w:name w:val="Intense Quote"/>
    <w:basedOn w:val="a"/>
    <w:next w:val="a"/>
    <w:link w:val="Char2"/>
    <w:uiPriority w:val="30"/>
    <w:qFormat/>
    <w:rsid w:val="006B27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B27AC"/>
    <w:rPr>
      <w:i/>
      <w:iCs/>
      <w:color w:val="0F4761" w:themeColor="accent1" w:themeShade="BF"/>
    </w:rPr>
  </w:style>
  <w:style w:type="character" w:styleId="a9">
    <w:name w:val="Intense Reference"/>
    <w:basedOn w:val="a0"/>
    <w:uiPriority w:val="32"/>
    <w:qFormat/>
    <w:rsid w:val="006B27AC"/>
    <w:rPr>
      <w:b/>
      <w:bCs/>
      <w:smallCaps/>
      <w:color w:val="0F4761" w:themeColor="accent1" w:themeShade="BF"/>
      <w:spacing w:val="5"/>
    </w:rPr>
  </w:style>
  <w:style w:type="character" w:styleId="-">
    <w:name w:val="Hyperlink"/>
    <w:basedOn w:val="a0"/>
    <w:uiPriority w:val="99"/>
    <w:unhideWhenUsed/>
    <w:rsid w:val="00943DBA"/>
    <w:rPr>
      <w:color w:val="0000FF"/>
      <w:u w:val="single"/>
    </w:rPr>
  </w:style>
  <w:style w:type="paragraph" w:styleId="aa">
    <w:name w:val="footnote text"/>
    <w:basedOn w:val="a"/>
    <w:link w:val="Char3"/>
    <w:uiPriority w:val="99"/>
    <w:unhideWhenUsed/>
    <w:rsid w:val="00767DF3"/>
    <w:pPr>
      <w:spacing w:after="0" w:line="240" w:lineRule="auto"/>
    </w:pPr>
    <w:rPr>
      <w:sz w:val="20"/>
      <w:szCs w:val="20"/>
    </w:rPr>
  </w:style>
  <w:style w:type="character" w:customStyle="1" w:styleId="Char3">
    <w:name w:val="Κείμενο υποσημείωσης Char"/>
    <w:basedOn w:val="a0"/>
    <w:link w:val="aa"/>
    <w:uiPriority w:val="99"/>
    <w:rsid w:val="00767DF3"/>
    <w:rPr>
      <w:sz w:val="20"/>
      <w:szCs w:val="20"/>
    </w:rPr>
  </w:style>
  <w:style w:type="character" w:styleId="ab">
    <w:name w:val="footnote reference"/>
    <w:basedOn w:val="a0"/>
    <w:uiPriority w:val="99"/>
    <w:semiHidden/>
    <w:unhideWhenUsed/>
    <w:rsid w:val="00767DF3"/>
    <w:rPr>
      <w:vertAlign w:val="superscript"/>
    </w:rPr>
  </w:style>
  <w:style w:type="character" w:styleId="ac">
    <w:name w:val="Strong"/>
    <w:basedOn w:val="a0"/>
    <w:uiPriority w:val="22"/>
    <w:qFormat/>
    <w:rsid w:val="00767DF3"/>
    <w:rPr>
      <w:b/>
      <w:bCs/>
    </w:rPr>
  </w:style>
  <w:style w:type="character" w:styleId="-0">
    <w:name w:val="FollowedHyperlink"/>
    <w:basedOn w:val="a0"/>
    <w:uiPriority w:val="99"/>
    <w:semiHidden/>
    <w:unhideWhenUsed/>
    <w:rsid w:val="00D23FCC"/>
    <w:rPr>
      <w:color w:val="96607D" w:themeColor="followedHyperlink"/>
      <w:u w:val="single"/>
    </w:rPr>
  </w:style>
  <w:style w:type="character" w:styleId="ad">
    <w:name w:val="Emphasis"/>
    <w:basedOn w:val="a0"/>
    <w:uiPriority w:val="20"/>
    <w:qFormat/>
    <w:rsid w:val="0022375F"/>
    <w:rPr>
      <w:i/>
      <w:iCs/>
    </w:rPr>
  </w:style>
  <w:style w:type="table" w:styleId="ae">
    <w:name w:val="Table Grid"/>
    <w:basedOn w:val="a1"/>
    <w:uiPriority w:val="39"/>
    <w:rsid w:val="003F4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165599"/>
    <w:rPr>
      <w:color w:val="666666"/>
    </w:rPr>
  </w:style>
  <w:style w:type="paragraph" w:styleId="Web">
    <w:name w:val="Normal (Web)"/>
    <w:basedOn w:val="a"/>
    <w:uiPriority w:val="99"/>
    <w:semiHidden/>
    <w:unhideWhenUsed/>
    <w:rsid w:val="002A334D"/>
    <w:pPr>
      <w:spacing w:before="100" w:beforeAutospacing="1" w:after="100" w:afterAutospacing="1" w:line="240" w:lineRule="auto"/>
    </w:pPr>
    <w:rPr>
      <w:rFonts w:ascii="Times New Roman" w:eastAsia="Times New Roman" w:hAnsi="Times New Roman" w:cs="Times New Roman"/>
      <w:kern w:val="0"/>
      <w:lang w:eastAsia="el-CY"/>
      <w14:ligatures w14:val="none"/>
    </w:rPr>
  </w:style>
  <w:style w:type="character" w:customStyle="1" w:styleId="ratelabel">
    <w:name w:val="ratelabel"/>
    <w:basedOn w:val="a0"/>
    <w:rsid w:val="0099274C"/>
  </w:style>
  <w:style w:type="character" w:customStyle="1" w:styleId="ratedata">
    <w:name w:val="ratedata"/>
    <w:basedOn w:val="a0"/>
    <w:rsid w:val="0099274C"/>
  </w:style>
  <w:style w:type="paragraph" w:styleId="af0">
    <w:name w:val="header"/>
    <w:basedOn w:val="a"/>
    <w:link w:val="Char4"/>
    <w:uiPriority w:val="99"/>
    <w:unhideWhenUsed/>
    <w:rsid w:val="00524CE4"/>
    <w:pPr>
      <w:tabs>
        <w:tab w:val="center" w:pos="4153"/>
        <w:tab w:val="right" w:pos="8306"/>
      </w:tabs>
      <w:spacing w:after="0" w:line="240" w:lineRule="auto"/>
    </w:pPr>
  </w:style>
  <w:style w:type="character" w:customStyle="1" w:styleId="Char4">
    <w:name w:val="Κεφαλίδα Char"/>
    <w:basedOn w:val="a0"/>
    <w:link w:val="af0"/>
    <w:uiPriority w:val="99"/>
    <w:rsid w:val="00524CE4"/>
  </w:style>
  <w:style w:type="paragraph" w:styleId="af1">
    <w:name w:val="footer"/>
    <w:basedOn w:val="a"/>
    <w:link w:val="Char5"/>
    <w:uiPriority w:val="99"/>
    <w:unhideWhenUsed/>
    <w:rsid w:val="00524CE4"/>
    <w:pPr>
      <w:tabs>
        <w:tab w:val="center" w:pos="4153"/>
        <w:tab w:val="right" w:pos="8306"/>
      </w:tabs>
      <w:spacing w:after="0" w:line="240" w:lineRule="auto"/>
    </w:pPr>
  </w:style>
  <w:style w:type="character" w:customStyle="1" w:styleId="Char5">
    <w:name w:val="Υποσέλιδο Char"/>
    <w:basedOn w:val="a0"/>
    <w:link w:val="af1"/>
    <w:uiPriority w:val="99"/>
    <w:rsid w:val="00524CE4"/>
  </w:style>
  <w:style w:type="character" w:customStyle="1" w:styleId="titlerespstmt">
    <w:name w:val="title_resp_stmt"/>
    <w:basedOn w:val="a0"/>
    <w:rsid w:val="00F201EC"/>
  </w:style>
  <w:style w:type="character" w:customStyle="1" w:styleId="publisherdate">
    <w:name w:val="publisher_date"/>
    <w:basedOn w:val="a0"/>
    <w:rsid w:val="00F20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7525">
      <w:bodyDiv w:val="1"/>
      <w:marLeft w:val="0"/>
      <w:marRight w:val="0"/>
      <w:marTop w:val="0"/>
      <w:marBottom w:val="0"/>
      <w:divBdr>
        <w:top w:val="none" w:sz="0" w:space="0" w:color="auto"/>
        <w:left w:val="none" w:sz="0" w:space="0" w:color="auto"/>
        <w:bottom w:val="none" w:sz="0" w:space="0" w:color="auto"/>
        <w:right w:val="none" w:sz="0" w:space="0" w:color="auto"/>
      </w:divBdr>
    </w:div>
    <w:div w:id="287593287">
      <w:bodyDiv w:val="1"/>
      <w:marLeft w:val="0"/>
      <w:marRight w:val="0"/>
      <w:marTop w:val="0"/>
      <w:marBottom w:val="0"/>
      <w:divBdr>
        <w:top w:val="none" w:sz="0" w:space="0" w:color="auto"/>
        <w:left w:val="none" w:sz="0" w:space="0" w:color="auto"/>
        <w:bottom w:val="none" w:sz="0" w:space="0" w:color="auto"/>
        <w:right w:val="none" w:sz="0" w:space="0" w:color="auto"/>
      </w:divBdr>
    </w:div>
    <w:div w:id="312412141">
      <w:bodyDiv w:val="1"/>
      <w:marLeft w:val="0"/>
      <w:marRight w:val="0"/>
      <w:marTop w:val="0"/>
      <w:marBottom w:val="0"/>
      <w:divBdr>
        <w:top w:val="none" w:sz="0" w:space="0" w:color="auto"/>
        <w:left w:val="none" w:sz="0" w:space="0" w:color="auto"/>
        <w:bottom w:val="none" w:sz="0" w:space="0" w:color="auto"/>
        <w:right w:val="none" w:sz="0" w:space="0" w:color="auto"/>
      </w:divBdr>
      <w:divsChild>
        <w:div w:id="1981373470">
          <w:marLeft w:val="225"/>
          <w:marRight w:val="225"/>
          <w:marTop w:val="75"/>
          <w:marBottom w:val="75"/>
          <w:divBdr>
            <w:top w:val="none" w:sz="0" w:space="0" w:color="auto"/>
            <w:left w:val="none" w:sz="0" w:space="0" w:color="auto"/>
            <w:bottom w:val="none" w:sz="0" w:space="0" w:color="auto"/>
            <w:right w:val="none" w:sz="0" w:space="0" w:color="auto"/>
          </w:divBdr>
        </w:div>
        <w:div w:id="375592335">
          <w:marLeft w:val="0"/>
          <w:marRight w:val="0"/>
          <w:marTop w:val="0"/>
          <w:marBottom w:val="0"/>
          <w:divBdr>
            <w:top w:val="none" w:sz="0" w:space="0" w:color="auto"/>
            <w:left w:val="none" w:sz="0" w:space="0" w:color="auto"/>
            <w:bottom w:val="none" w:sz="0" w:space="0" w:color="auto"/>
            <w:right w:val="none" w:sz="0" w:space="0" w:color="auto"/>
          </w:divBdr>
        </w:div>
      </w:divsChild>
    </w:div>
    <w:div w:id="702218700">
      <w:bodyDiv w:val="1"/>
      <w:marLeft w:val="0"/>
      <w:marRight w:val="0"/>
      <w:marTop w:val="0"/>
      <w:marBottom w:val="0"/>
      <w:divBdr>
        <w:top w:val="none" w:sz="0" w:space="0" w:color="auto"/>
        <w:left w:val="none" w:sz="0" w:space="0" w:color="auto"/>
        <w:bottom w:val="none" w:sz="0" w:space="0" w:color="auto"/>
        <w:right w:val="none" w:sz="0" w:space="0" w:color="auto"/>
      </w:divBdr>
      <w:divsChild>
        <w:div w:id="168952179">
          <w:marLeft w:val="0"/>
          <w:marRight w:val="0"/>
          <w:marTop w:val="0"/>
          <w:marBottom w:val="0"/>
          <w:divBdr>
            <w:top w:val="none" w:sz="0" w:space="0" w:color="auto"/>
            <w:left w:val="none" w:sz="0" w:space="0" w:color="auto"/>
            <w:bottom w:val="none" w:sz="0" w:space="0" w:color="auto"/>
            <w:right w:val="none" w:sz="0" w:space="0" w:color="auto"/>
          </w:divBdr>
        </w:div>
        <w:div w:id="470711279">
          <w:marLeft w:val="1077"/>
          <w:marRight w:val="0"/>
          <w:marTop w:val="120"/>
          <w:marBottom w:val="0"/>
          <w:divBdr>
            <w:top w:val="none" w:sz="0" w:space="0" w:color="auto"/>
            <w:left w:val="none" w:sz="0" w:space="0" w:color="auto"/>
            <w:bottom w:val="none" w:sz="0" w:space="0" w:color="auto"/>
            <w:right w:val="none" w:sz="0" w:space="0" w:color="auto"/>
          </w:divBdr>
          <w:divsChild>
            <w:div w:id="261764320">
              <w:marLeft w:val="431"/>
              <w:marRight w:val="0"/>
              <w:marTop w:val="120"/>
              <w:marBottom w:val="0"/>
              <w:divBdr>
                <w:top w:val="none" w:sz="0" w:space="0" w:color="auto"/>
                <w:left w:val="none" w:sz="0" w:space="0" w:color="auto"/>
                <w:bottom w:val="none" w:sz="0" w:space="0" w:color="auto"/>
                <w:right w:val="none" w:sz="0" w:space="0" w:color="auto"/>
              </w:divBdr>
            </w:div>
            <w:div w:id="66809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68385">
      <w:bodyDiv w:val="1"/>
      <w:marLeft w:val="0"/>
      <w:marRight w:val="0"/>
      <w:marTop w:val="0"/>
      <w:marBottom w:val="0"/>
      <w:divBdr>
        <w:top w:val="none" w:sz="0" w:space="0" w:color="auto"/>
        <w:left w:val="none" w:sz="0" w:space="0" w:color="auto"/>
        <w:bottom w:val="none" w:sz="0" w:space="0" w:color="auto"/>
        <w:right w:val="none" w:sz="0" w:space="0" w:color="auto"/>
      </w:divBdr>
      <w:divsChild>
        <w:div w:id="586038204">
          <w:marLeft w:val="1077"/>
          <w:marRight w:val="0"/>
          <w:marTop w:val="120"/>
          <w:marBottom w:val="0"/>
          <w:divBdr>
            <w:top w:val="none" w:sz="0" w:space="0" w:color="auto"/>
            <w:left w:val="none" w:sz="0" w:space="0" w:color="auto"/>
            <w:bottom w:val="none" w:sz="0" w:space="0" w:color="auto"/>
            <w:right w:val="none" w:sz="0" w:space="0" w:color="auto"/>
          </w:divBdr>
          <w:divsChild>
            <w:div w:id="140074077">
              <w:marLeft w:val="431"/>
              <w:marRight w:val="0"/>
              <w:marTop w:val="120"/>
              <w:marBottom w:val="0"/>
              <w:divBdr>
                <w:top w:val="none" w:sz="0" w:space="0" w:color="auto"/>
                <w:left w:val="none" w:sz="0" w:space="0" w:color="auto"/>
                <w:bottom w:val="none" w:sz="0" w:space="0" w:color="auto"/>
                <w:right w:val="none" w:sz="0" w:space="0" w:color="auto"/>
              </w:divBdr>
            </w:div>
            <w:div w:id="108750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454652">
      <w:bodyDiv w:val="1"/>
      <w:marLeft w:val="0"/>
      <w:marRight w:val="0"/>
      <w:marTop w:val="0"/>
      <w:marBottom w:val="0"/>
      <w:divBdr>
        <w:top w:val="none" w:sz="0" w:space="0" w:color="auto"/>
        <w:left w:val="none" w:sz="0" w:space="0" w:color="auto"/>
        <w:bottom w:val="none" w:sz="0" w:space="0" w:color="auto"/>
        <w:right w:val="none" w:sz="0" w:space="0" w:color="auto"/>
      </w:divBdr>
    </w:div>
    <w:div w:id="1397313149">
      <w:bodyDiv w:val="1"/>
      <w:marLeft w:val="0"/>
      <w:marRight w:val="0"/>
      <w:marTop w:val="0"/>
      <w:marBottom w:val="0"/>
      <w:divBdr>
        <w:top w:val="none" w:sz="0" w:space="0" w:color="auto"/>
        <w:left w:val="none" w:sz="0" w:space="0" w:color="auto"/>
        <w:bottom w:val="none" w:sz="0" w:space="0" w:color="auto"/>
        <w:right w:val="none" w:sz="0" w:space="0" w:color="auto"/>
      </w:divBdr>
      <w:divsChild>
        <w:div w:id="1641232507">
          <w:marLeft w:val="1077"/>
          <w:marRight w:val="0"/>
          <w:marTop w:val="120"/>
          <w:marBottom w:val="0"/>
          <w:divBdr>
            <w:top w:val="none" w:sz="0" w:space="0" w:color="auto"/>
            <w:left w:val="none" w:sz="0" w:space="0" w:color="auto"/>
            <w:bottom w:val="none" w:sz="0" w:space="0" w:color="auto"/>
            <w:right w:val="none" w:sz="0" w:space="0" w:color="auto"/>
          </w:divBdr>
          <w:divsChild>
            <w:div w:id="553539843">
              <w:marLeft w:val="431"/>
              <w:marRight w:val="0"/>
              <w:marTop w:val="120"/>
              <w:marBottom w:val="0"/>
              <w:divBdr>
                <w:top w:val="none" w:sz="0" w:space="0" w:color="auto"/>
                <w:left w:val="none" w:sz="0" w:space="0" w:color="auto"/>
                <w:bottom w:val="none" w:sz="0" w:space="0" w:color="auto"/>
                <w:right w:val="none" w:sz="0" w:space="0" w:color="auto"/>
              </w:divBdr>
            </w:div>
            <w:div w:id="94210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69509">
      <w:bodyDiv w:val="1"/>
      <w:marLeft w:val="0"/>
      <w:marRight w:val="0"/>
      <w:marTop w:val="0"/>
      <w:marBottom w:val="0"/>
      <w:divBdr>
        <w:top w:val="none" w:sz="0" w:space="0" w:color="auto"/>
        <w:left w:val="none" w:sz="0" w:space="0" w:color="auto"/>
        <w:bottom w:val="none" w:sz="0" w:space="0" w:color="auto"/>
        <w:right w:val="none" w:sz="0" w:space="0" w:color="auto"/>
      </w:divBdr>
    </w:div>
    <w:div w:id="1600721666">
      <w:bodyDiv w:val="1"/>
      <w:marLeft w:val="0"/>
      <w:marRight w:val="0"/>
      <w:marTop w:val="0"/>
      <w:marBottom w:val="0"/>
      <w:divBdr>
        <w:top w:val="none" w:sz="0" w:space="0" w:color="auto"/>
        <w:left w:val="none" w:sz="0" w:space="0" w:color="auto"/>
        <w:bottom w:val="none" w:sz="0" w:space="0" w:color="auto"/>
        <w:right w:val="none" w:sz="0" w:space="0" w:color="auto"/>
      </w:divBdr>
    </w:div>
    <w:div w:id="1627005350">
      <w:bodyDiv w:val="1"/>
      <w:marLeft w:val="0"/>
      <w:marRight w:val="0"/>
      <w:marTop w:val="0"/>
      <w:marBottom w:val="0"/>
      <w:divBdr>
        <w:top w:val="none" w:sz="0" w:space="0" w:color="auto"/>
        <w:left w:val="none" w:sz="0" w:space="0" w:color="auto"/>
        <w:bottom w:val="none" w:sz="0" w:space="0" w:color="auto"/>
        <w:right w:val="none" w:sz="0" w:space="0" w:color="auto"/>
      </w:divBdr>
      <w:divsChild>
        <w:div w:id="13463552">
          <w:marLeft w:val="1077"/>
          <w:marRight w:val="0"/>
          <w:marTop w:val="120"/>
          <w:marBottom w:val="0"/>
          <w:divBdr>
            <w:top w:val="none" w:sz="0" w:space="0" w:color="auto"/>
            <w:left w:val="none" w:sz="0" w:space="0" w:color="auto"/>
            <w:bottom w:val="none" w:sz="0" w:space="0" w:color="auto"/>
            <w:right w:val="none" w:sz="0" w:space="0" w:color="auto"/>
          </w:divBdr>
          <w:divsChild>
            <w:div w:id="59789312">
              <w:marLeft w:val="431"/>
              <w:marRight w:val="0"/>
              <w:marTop w:val="120"/>
              <w:marBottom w:val="0"/>
              <w:divBdr>
                <w:top w:val="none" w:sz="0" w:space="0" w:color="auto"/>
                <w:left w:val="none" w:sz="0" w:space="0" w:color="auto"/>
                <w:bottom w:val="none" w:sz="0" w:space="0" w:color="auto"/>
                <w:right w:val="none" w:sz="0" w:space="0" w:color="auto"/>
              </w:divBdr>
            </w:div>
            <w:div w:id="212272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00884">
      <w:bodyDiv w:val="1"/>
      <w:marLeft w:val="0"/>
      <w:marRight w:val="0"/>
      <w:marTop w:val="0"/>
      <w:marBottom w:val="0"/>
      <w:divBdr>
        <w:top w:val="none" w:sz="0" w:space="0" w:color="auto"/>
        <w:left w:val="none" w:sz="0" w:space="0" w:color="auto"/>
        <w:bottom w:val="none" w:sz="0" w:space="0" w:color="auto"/>
        <w:right w:val="none" w:sz="0" w:space="0" w:color="auto"/>
      </w:divBdr>
      <w:divsChild>
        <w:div w:id="898126726">
          <w:marLeft w:val="1077"/>
          <w:marRight w:val="0"/>
          <w:marTop w:val="120"/>
          <w:marBottom w:val="0"/>
          <w:divBdr>
            <w:top w:val="none" w:sz="0" w:space="0" w:color="auto"/>
            <w:left w:val="none" w:sz="0" w:space="0" w:color="auto"/>
            <w:bottom w:val="none" w:sz="0" w:space="0" w:color="auto"/>
            <w:right w:val="none" w:sz="0" w:space="0" w:color="auto"/>
          </w:divBdr>
          <w:divsChild>
            <w:div w:id="161896834">
              <w:marLeft w:val="431"/>
              <w:marRight w:val="0"/>
              <w:marTop w:val="120"/>
              <w:marBottom w:val="0"/>
              <w:divBdr>
                <w:top w:val="none" w:sz="0" w:space="0" w:color="auto"/>
                <w:left w:val="none" w:sz="0" w:space="0" w:color="auto"/>
                <w:bottom w:val="none" w:sz="0" w:space="0" w:color="auto"/>
                <w:right w:val="none" w:sz="0" w:space="0" w:color="auto"/>
              </w:divBdr>
            </w:div>
            <w:div w:id="112820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8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ypruslibraries.ac.cy/search~S2*gre?/cDS54.7.K37+1992/cds+++54.7+k37+1992/-3,-1,,E/browse" TargetMode="External"/><Relationship Id="rId18" Type="http://schemas.openxmlformats.org/officeDocument/2006/relationships/hyperlink" Target="https://cypruslibraries.ac.cy/search~S2*gre?/cDS54.7.M97+1934/cds+++54.7+m97+1934/-3,-1,,E/browse" TargetMode="External"/><Relationship Id="rId3" Type="http://schemas.openxmlformats.org/officeDocument/2006/relationships/styles" Target="styles.xml"/><Relationship Id="rId21" Type="http://schemas.openxmlformats.org/officeDocument/2006/relationships/hyperlink" Target="https://cypruslibraries.ac.cy/search~S2*gre?/cDF740.D7S5+1965/cdf++740+d7+s5+1965/-3,-1,,E/browse" TargetMode="External"/><Relationship Id="rId7" Type="http://schemas.openxmlformats.org/officeDocument/2006/relationships/endnotes" Target="endnotes.xml"/><Relationship Id="rId12" Type="http://schemas.openxmlformats.org/officeDocument/2006/relationships/hyperlink" Target="https://cypruslibraries.ac.cy/search~S2*gre?/cDS54.7.T47S9+1986/cds+++54.7+t47+s9+1986/-3,-1,,E/browse" TargetMode="External"/><Relationship Id="rId17" Type="http://schemas.openxmlformats.org/officeDocument/2006/relationships/hyperlink" Target="https://cypruslibraries.ac.cy/search~S2*gre?/cCC51.P72+2008/ccc+++51+p72+2008/-3,-1,,E/browse" TargetMode="External"/><Relationship Id="rId2" Type="http://schemas.openxmlformats.org/officeDocument/2006/relationships/numbering" Target="numbering.xml"/><Relationship Id="rId16" Type="http://schemas.openxmlformats.org/officeDocument/2006/relationships/hyperlink" Target="https://cypruslibraries.ac.cy/search~S2*gre?/cCC51.P72+1969/ccc+++51+p72+1969/-3,-1,,E/browse" TargetMode="External"/><Relationship Id="rId20" Type="http://schemas.openxmlformats.org/officeDocument/2006/relationships/hyperlink" Target="https://cypruslibraries.ac.cy/search~S2*gre?/cDS54.7.R595+2020/cds+++54.7+r595+2020/-3,-1,,E/brow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pruslibraries.ac.cy/search~S2*gre?/cDS54.7.D56+2007/cds+++54.7+d56+2007/-3,-1,,E/browse" TargetMode="External"/><Relationship Id="rId5" Type="http://schemas.openxmlformats.org/officeDocument/2006/relationships/webSettings" Target="webSettings.xml"/><Relationship Id="rId15" Type="http://schemas.openxmlformats.org/officeDocument/2006/relationships/hyperlink" Target="https://cypruslibraries.ac.cy/search~S2*gre?/cDS54.7.K87+1964/cds+++54.7+k87+1964/-3,-1,,E/browse"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cypruslibraries.ac.cy/search~S2*gre?/cDS54.7.R596D72+1995/cds+++54.7+r596+d72+1995/-3,-1,,E/brows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ypruslibraries.ac.cy/search~S2*gre?/cDS54.6.K96+1788/cds+++54.6+k96+1788/-3,-1,,E/brows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opac.cypruslibrary.gov.cy/cgi-bin/koha/opac-search.pl?q=copydate:%221890%22" TargetMode="External"/><Relationship Id="rId2" Type="http://schemas.openxmlformats.org/officeDocument/2006/relationships/hyperlink" Target="https://opac.cypruslibrary.gov.cy/cgi-bin/koha/opac-search.pl?q=pl:%22%CE%95%CE%BD%20%CE%91%CE%B8%CE%AE%CE%BD%CE%B1%CE%B9%CF%82%20%3A%22" TargetMode="External"/><Relationship Id="rId1" Type="http://schemas.openxmlformats.org/officeDocument/2006/relationships/hyperlink" Target="https://cypruslibraries.ac.cy/search~S2*gre?/cDF740.D7S5+1965/cdf++740+d7+s5+1965/-3,-1,,E/browse" TargetMode="External"/><Relationship Id="rId4" Type="http://schemas.openxmlformats.org/officeDocument/2006/relationships/hyperlink" Target="https://cypruslibraries.ac.cy/search~S2*gre?/cDS54.6.Z35+2008/cds+++54.6+z35+2008/-3,-1,,E/brows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ED76C-1804-43E8-BC7A-22E2A37B3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1583</TotalTime>
  <Pages>11</Pages>
  <Words>4633</Words>
  <Characters>26413</Characters>
  <Application>Microsoft Office Word</Application>
  <DocSecurity>0</DocSecurity>
  <Lines>220</Lines>
  <Paragraphs>61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elenecharalampous72@gmail.com</dc:creator>
  <cp:keywords/>
  <dc:description/>
  <cp:lastModifiedBy>ΕΛΕΝΗ ΧΑΡΑΛΑΜΠΟΥΣ</cp:lastModifiedBy>
  <cp:revision>239</cp:revision>
  <dcterms:created xsi:type="dcterms:W3CDTF">2024-05-31T19:04:00Z</dcterms:created>
  <dcterms:modified xsi:type="dcterms:W3CDTF">2025-10-16T12:38:00Z</dcterms:modified>
</cp:coreProperties>
</file>