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7FE8B" w14:textId="5E20C2F7" w:rsidR="00F43B30" w:rsidRDefault="00F43B30" w:rsidP="00F43B30">
      <w:pPr>
        <w:jc w:val="center"/>
        <w:rPr>
          <w:rFonts w:ascii="Times New Roman" w:eastAsia="Times New Roman" w:hAnsi="Times New Roman" w:cs="Times New Roman"/>
          <w:kern w:val="0"/>
          <w:lang w:val="el-GR" w:eastAsia="el-CY"/>
          <w14:ligatures w14:val="none"/>
        </w:rPr>
      </w:pPr>
      <w:r>
        <w:rPr>
          <w:noProof/>
        </w:rPr>
        <w:drawing>
          <wp:inline distT="0" distB="0" distL="0" distR="0" wp14:anchorId="0123DE68" wp14:editId="6BF2D6A1">
            <wp:extent cx="3563620" cy="1289685"/>
            <wp:effectExtent l="19050" t="19050" r="17780" b="24765"/>
            <wp:docPr id="75207440"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3620" cy="1289685"/>
                    </a:xfrm>
                    <a:prstGeom prst="rect">
                      <a:avLst/>
                    </a:prstGeom>
                    <a:noFill/>
                    <a:ln w="9525" cmpd="sng">
                      <a:solidFill>
                        <a:srgbClr val="000000"/>
                      </a:solidFill>
                      <a:miter lim="800000"/>
                      <a:headEnd/>
                      <a:tailEnd/>
                    </a:ln>
                    <a:effectLst/>
                  </pic:spPr>
                </pic:pic>
              </a:graphicData>
            </a:graphic>
          </wp:inline>
        </w:drawing>
      </w:r>
    </w:p>
    <w:p w14:paraId="589D8EDA" w14:textId="3655F7A9" w:rsidR="00F43B30" w:rsidRDefault="00F43B30" w:rsidP="00F43B30">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w:t>
      </w:r>
    </w:p>
    <w:p w14:paraId="2F7E2D78" w14:textId="77777777" w:rsidR="00F43B30" w:rsidRDefault="00F43B30" w:rsidP="00F43B30">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ΤΟΜ 322 :  Η Κύπρος κατά την οθωμανική περίοδο</w:t>
      </w:r>
    </w:p>
    <w:p w14:paraId="16A31A21" w14:textId="77777777" w:rsidR="00F43B30" w:rsidRDefault="00F43B30" w:rsidP="00F43B30">
      <w:pPr>
        <w:spacing w:after="0" w:line="240" w:lineRule="auto"/>
        <w:jc w:val="both"/>
        <w:rPr>
          <w:rFonts w:ascii="Times New Roman" w:eastAsia="Times New Roman" w:hAnsi="Times New Roman" w:cs="Times New Roman"/>
          <w:kern w:val="0"/>
          <w:sz w:val="22"/>
          <w:szCs w:val="22"/>
          <w:lang w:val="el-GR" w:eastAsia="el-CY"/>
          <w14:ligatures w14:val="none"/>
        </w:rPr>
      </w:pPr>
    </w:p>
    <w:p w14:paraId="3B58E72C" w14:textId="51F66D31" w:rsidR="00F43B30" w:rsidRDefault="00F43B30" w:rsidP="00F43B30">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ΔΙΑΛΕΞΗ  9</w:t>
      </w:r>
      <w:r>
        <w:rPr>
          <w:rFonts w:ascii="Times New Roman" w:eastAsia="Times New Roman" w:hAnsi="Times New Roman" w:cs="Times New Roman"/>
          <w:kern w:val="0"/>
          <w:sz w:val="22"/>
          <w:szCs w:val="22"/>
          <w:vertAlign w:val="superscript"/>
          <w:lang w:val="el-GR" w:eastAsia="el-CY"/>
          <w14:ligatures w14:val="none"/>
        </w:rPr>
        <w:t>η</w:t>
      </w:r>
      <w:r>
        <w:rPr>
          <w:rFonts w:ascii="Times New Roman" w:eastAsia="Times New Roman" w:hAnsi="Times New Roman" w:cs="Times New Roman"/>
          <w:kern w:val="0"/>
          <w:sz w:val="22"/>
          <w:szCs w:val="22"/>
          <w:lang w:val="el-GR" w:eastAsia="el-CY"/>
          <w14:ligatures w14:val="none"/>
        </w:rPr>
        <w:t xml:space="preserve"> : Η Ορθόδοξη Εκκλησία της Κύπρου κατά την οθωμανική περίοδο</w:t>
      </w:r>
      <w:r w:rsidR="00D438E5">
        <w:rPr>
          <w:rFonts w:ascii="Times New Roman" w:eastAsia="Times New Roman" w:hAnsi="Times New Roman" w:cs="Times New Roman"/>
          <w:kern w:val="0"/>
          <w:sz w:val="22"/>
          <w:szCs w:val="22"/>
          <w:lang w:val="el-GR" w:eastAsia="el-CY"/>
          <w14:ligatures w14:val="none"/>
        </w:rPr>
        <w:t xml:space="preserve"> 1</w:t>
      </w:r>
      <w:r w:rsidR="00C84DBC">
        <w:rPr>
          <w:rFonts w:ascii="Times New Roman" w:eastAsia="Times New Roman" w:hAnsi="Times New Roman" w:cs="Times New Roman"/>
          <w:kern w:val="0"/>
          <w:sz w:val="22"/>
          <w:szCs w:val="22"/>
          <w:lang w:val="el-GR" w:eastAsia="el-CY"/>
          <w14:ligatures w14:val="none"/>
        </w:rPr>
        <w:t>571</w:t>
      </w:r>
      <w:r w:rsidR="00D438E5">
        <w:rPr>
          <w:rFonts w:ascii="Times New Roman" w:eastAsia="Times New Roman" w:hAnsi="Times New Roman" w:cs="Times New Roman"/>
          <w:kern w:val="0"/>
          <w:sz w:val="22"/>
          <w:szCs w:val="22"/>
          <w:lang w:val="el-GR" w:eastAsia="el-CY"/>
          <w14:ligatures w14:val="none"/>
        </w:rPr>
        <w:t>-1754</w:t>
      </w:r>
    </w:p>
    <w:p w14:paraId="2882DCA9" w14:textId="77777777" w:rsidR="00F43B30" w:rsidRDefault="00F43B30" w:rsidP="00F43B30">
      <w:pPr>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3F57F4D2" w14:textId="77777777" w:rsidR="00F43B3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Ελένη Χαραλάμπους </w:t>
      </w:r>
    </w:p>
    <w:p w14:paraId="2C57E353" w14:textId="77777777" w:rsidR="00F43B3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Ειδική Επιστήμονας</w:t>
      </w:r>
    </w:p>
    <w:p w14:paraId="42B8A21F" w14:textId="74B0BB2A" w:rsidR="00F43B3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Τμήμα </w:t>
      </w:r>
      <w:r w:rsidR="005F5F5F">
        <w:rPr>
          <w:rFonts w:ascii="Times New Roman" w:eastAsia="Times New Roman" w:hAnsi="Times New Roman" w:cs="Times New Roman"/>
          <w:kern w:val="0"/>
          <w:sz w:val="22"/>
          <w:szCs w:val="22"/>
          <w:lang w:val="el-GR" w:eastAsia="el-CY"/>
          <w14:ligatures w14:val="none"/>
        </w:rPr>
        <w:t xml:space="preserve">Τουρκικών </w:t>
      </w:r>
      <w:r>
        <w:rPr>
          <w:rFonts w:ascii="Times New Roman" w:eastAsia="Times New Roman" w:hAnsi="Times New Roman" w:cs="Times New Roman"/>
          <w:kern w:val="0"/>
          <w:sz w:val="22"/>
          <w:szCs w:val="22"/>
          <w:lang w:val="el-GR" w:eastAsia="el-CY"/>
          <w14:ligatures w14:val="none"/>
        </w:rPr>
        <w:t>και Μεσανατολικών Σπουδών</w:t>
      </w:r>
    </w:p>
    <w:p w14:paraId="4030573A" w14:textId="77777777" w:rsidR="00F43B3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Χειμερινό Εξάμηνο 2024</w:t>
      </w:r>
    </w:p>
    <w:p w14:paraId="198F2F5A" w14:textId="77777777" w:rsidR="00F43B30" w:rsidRDefault="00F43B30" w:rsidP="00F43B30">
      <w:pPr>
        <w:spacing w:after="0" w:line="36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w:t>
      </w:r>
    </w:p>
    <w:p w14:paraId="25185D06" w14:textId="77777777" w:rsidR="00F43B30" w:rsidRDefault="00F43B30" w:rsidP="006842BA">
      <w:pPr>
        <w:spacing w:after="0" w:line="240" w:lineRule="auto"/>
        <w:jc w:val="both"/>
        <w:rPr>
          <w:rFonts w:ascii="Times New Roman" w:hAnsi="Times New Roman" w:cs="Times New Roman"/>
          <w:b/>
          <w:bCs/>
          <w:sz w:val="22"/>
          <w:szCs w:val="22"/>
          <w:lang w:val="el-GR"/>
        </w:rPr>
      </w:pPr>
      <w:r>
        <w:rPr>
          <w:rFonts w:ascii="Times New Roman" w:hAnsi="Times New Roman" w:cs="Times New Roman"/>
          <w:b/>
          <w:bCs/>
          <w:sz w:val="22"/>
          <w:szCs w:val="22"/>
          <w:lang w:val="el-GR"/>
        </w:rPr>
        <w:t xml:space="preserve">Πίνακας περιεχομένων </w:t>
      </w:r>
    </w:p>
    <w:p w14:paraId="1352ED12" w14:textId="77777777" w:rsidR="00864CC4" w:rsidRDefault="00864CC4" w:rsidP="006842BA">
      <w:pPr>
        <w:spacing w:after="0" w:line="240" w:lineRule="auto"/>
        <w:jc w:val="both"/>
        <w:rPr>
          <w:rFonts w:ascii="Times New Roman" w:hAnsi="Times New Roman" w:cs="Times New Roman"/>
          <w:b/>
          <w:bCs/>
          <w:sz w:val="22"/>
          <w:szCs w:val="22"/>
          <w:lang w:val="el-GR"/>
        </w:rPr>
      </w:pPr>
    </w:p>
    <w:p w14:paraId="645D1468" w14:textId="3A720203" w:rsidR="000D7502" w:rsidRPr="006842BA" w:rsidRDefault="000D7502" w:rsidP="006842BA">
      <w:pPr>
        <w:spacing w:after="0" w:line="240" w:lineRule="auto"/>
        <w:ind w:right="283"/>
        <w:jc w:val="both"/>
        <w:rPr>
          <w:rFonts w:ascii="Times New Roman" w:hAnsi="Times New Roman" w:cs="Times New Roman"/>
          <w:color w:val="000000" w:themeColor="text1"/>
          <w:sz w:val="22"/>
          <w:szCs w:val="22"/>
          <w:lang w:val="el-GR"/>
        </w:rPr>
      </w:pPr>
      <w:r w:rsidRPr="006842BA">
        <w:rPr>
          <w:rFonts w:ascii="Times New Roman" w:hAnsi="Times New Roman" w:cs="Times New Roman"/>
          <w:color w:val="000000" w:themeColor="text1"/>
          <w:sz w:val="22"/>
          <w:szCs w:val="22"/>
          <w:lang w:val="el-GR"/>
        </w:rPr>
        <w:t>1.Berat : Η νομιμοποίηση   του ιεράρχη  έναντι  των  οθωμανικών  αρχών</w:t>
      </w:r>
    </w:p>
    <w:p w14:paraId="34D879F9" w14:textId="0E2024DE" w:rsidR="00387783" w:rsidRPr="006842BA" w:rsidRDefault="00387783" w:rsidP="006842BA">
      <w:pPr>
        <w:spacing w:after="0" w:line="240" w:lineRule="auto"/>
        <w:jc w:val="both"/>
        <w:rPr>
          <w:rFonts w:ascii="Times New Roman" w:eastAsia="Times New Roman" w:hAnsi="Times New Roman" w:cs="Times New Roman"/>
          <w:kern w:val="0"/>
          <w:sz w:val="22"/>
          <w:szCs w:val="22"/>
          <w:lang w:val="el-GR" w:eastAsia="el-CY"/>
          <w14:ligatures w14:val="none"/>
        </w:rPr>
      </w:pPr>
      <w:r w:rsidRPr="006842BA">
        <w:rPr>
          <w:rFonts w:ascii="Times New Roman" w:hAnsi="Times New Roman" w:cs="Times New Roman"/>
          <w:color w:val="000000" w:themeColor="text1"/>
          <w:sz w:val="22"/>
          <w:szCs w:val="22"/>
          <w:lang w:val="el-GR"/>
        </w:rPr>
        <w:t>2.</w:t>
      </w:r>
      <w:r w:rsidRPr="006842BA">
        <w:rPr>
          <w:rFonts w:ascii="Times New Roman" w:eastAsia="Times New Roman" w:hAnsi="Times New Roman" w:cs="Times New Roman"/>
          <w:kern w:val="0"/>
          <w:sz w:val="22"/>
          <w:szCs w:val="22"/>
          <w:lang w:val="el-GR" w:eastAsia="el-CY"/>
          <w14:ligatures w14:val="none"/>
        </w:rPr>
        <w:t>1571-1754 : Από  τις  εκκλήσεις  «ΔΙΑ ΤΗΝ ΑΠΕΛΕΥΘΕΡΩΣΙΝ  ΤΗΣ ΜΕΓΑΛΟ</w:t>
      </w:r>
      <w:r w:rsidR="006842BA">
        <w:rPr>
          <w:rFonts w:ascii="Times New Roman" w:eastAsia="Times New Roman" w:hAnsi="Times New Roman" w:cs="Times New Roman"/>
          <w:kern w:val="0"/>
          <w:sz w:val="22"/>
          <w:szCs w:val="22"/>
          <w:lang w:val="el-GR" w:eastAsia="el-CY"/>
          <w14:ligatures w14:val="none"/>
        </w:rPr>
        <w:t>Ν</w:t>
      </w:r>
      <w:r w:rsidRPr="006842BA">
        <w:rPr>
          <w:rFonts w:ascii="Times New Roman" w:eastAsia="Times New Roman" w:hAnsi="Times New Roman" w:cs="Times New Roman"/>
          <w:kern w:val="0"/>
          <w:sz w:val="22"/>
          <w:szCs w:val="22"/>
          <w:lang w:val="el-GR" w:eastAsia="el-CY"/>
          <w14:ligatures w14:val="none"/>
        </w:rPr>
        <w:t>Η</w:t>
      </w:r>
      <w:r w:rsidR="006842BA">
        <w:rPr>
          <w:rFonts w:ascii="Times New Roman" w:eastAsia="Times New Roman" w:hAnsi="Times New Roman" w:cs="Times New Roman"/>
          <w:kern w:val="0"/>
          <w:sz w:val="22"/>
          <w:szCs w:val="22"/>
          <w:lang w:val="el-GR" w:eastAsia="el-CY"/>
          <w14:ligatures w14:val="none"/>
        </w:rPr>
        <w:t>Σ</w:t>
      </w:r>
      <w:r w:rsidRPr="006842BA">
        <w:rPr>
          <w:rFonts w:ascii="Times New Roman" w:eastAsia="Times New Roman" w:hAnsi="Times New Roman" w:cs="Times New Roman"/>
          <w:kern w:val="0"/>
          <w:sz w:val="22"/>
          <w:szCs w:val="22"/>
          <w:lang w:val="el-GR" w:eastAsia="el-CY"/>
          <w14:ligatures w14:val="none"/>
        </w:rPr>
        <w:t xml:space="preserve">ΟΥ» στην ένταξη στο  οθωμανικό πολιτικό και διοικητικό σύστημα </w:t>
      </w:r>
    </w:p>
    <w:p w14:paraId="2F149EC4" w14:textId="38BFE59D" w:rsidR="00F43B30" w:rsidRPr="006842BA" w:rsidRDefault="004361B9" w:rsidP="006842BA">
      <w:pPr>
        <w:spacing w:after="0" w:line="240" w:lineRule="auto"/>
        <w:jc w:val="both"/>
        <w:rPr>
          <w:rFonts w:ascii="Times New Roman" w:hAnsi="Times New Roman" w:cs="Times New Roman"/>
          <w:color w:val="000000" w:themeColor="text1"/>
          <w:sz w:val="22"/>
          <w:szCs w:val="22"/>
          <w:lang w:val="el-GR"/>
        </w:rPr>
      </w:pPr>
      <w:r w:rsidRPr="006842BA">
        <w:rPr>
          <w:rFonts w:ascii="Times New Roman" w:hAnsi="Times New Roman" w:cs="Times New Roman"/>
          <w:sz w:val="22"/>
          <w:szCs w:val="22"/>
          <w:lang w:val="el-GR"/>
        </w:rPr>
        <w:t>3</w:t>
      </w:r>
      <w:r w:rsidR="00864CC4" w:rsidRPr="006842BA">
        <w:rPr>
          <w:rFonts w:ascii="Times New Roman" w:hAnsi="Times New Roman" w:cs="Times New Roman"/>
          <w:sz w:val="22"/>
          <w:szCs w:val="22"/>
          <w:lang w:val="el-GR"/>
        </w:rPr>
        <w:t>.</w:t>
      </w:r>
      <w:r w:rsidRPr="006842BA">
        <w:rPr>
          <w:rFonts w:ascii="Times New Roman" w:hAnsi="Times New Roman" w:cs="Times New Roman"/>
          <w:sz w:val="22"/>
          <w:szCs w:val="22"/>
          <w:lang w:val="el-GR"/>
        </w:rPr>
        <w:t xml:space="preserve"> </w:t>
      </w:r>
      <w:r w:rsidR="00F43B30" w:rsidRPr="006842BA">
        <w:rPr>
          <w:rFonts w:ascii="Times New Roman" w:hAnsi="Times New Roman" w:cs="Times New Roman"/>
          <w:color w:val="000000" w:themeColor="text1"/>
          <w:sz w:val="22"/>
          <w:szCs w:val="22"/>
          <w:lang w:val="el-GR"/>
        </w:rPr>
        <w:t xml:space="preserve">Επιλεγμένη  βιβλιογραφία </w:t>
      </w:r>
    </w:p>
    <w:p w14:paraId="451B8A96" w14:textId="77777777" w:rsidR="00F43B30" w:rsidRDefault="00F43B30" w:rsidP="006842BA">
      <w:pPr>
        <w:spacing w:after="0" w:line="240" w:lineRule="auto"/>
        <w:jc w:val="both"/>
        <w:rPr>
          <w:rFonts w:ascii="Times New Roman" w:eastAsia="Times New Roman" w:hAnsi="Times New Roman" w:cs="Times New Roman"/>
          <w:kern w:val="0"/>
          <w:sz w:val="22"/>
          <w:szCs w:val="22"/>
          <w:lang w:val="el-GR" w:eastAsia="el-CY"/>
          <w14:ligatures w14:val="none"/>
        </w:rPr>
      </w:pPr>
    </w:p>
    <w:p w14:paraId="4CA07DF9" w14:textId="77777777" w:rsidR="00F43B30" w:rsidRPr="00CE2178" w:rsidRDefault="00F43B30" w:rsidP="006842BA">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Στόχοι ενότητας </w:t>
      </w:r>
    </w:p>
    <w:p w14:paraId="3C85C11B" w14:textId="77777777" w:rsidR="004769A8" w:rsidRDefault="004769A8" w:rsidP="006842BA">
      <w:pPr>
        <w:spacing w:after="0" w:line="240" w:lineRule="auto"/>
        <w:jc w:val="both"/>
        <w:rPr>
          <w:rFonts w:ascii="Times New Roman" w:eastAsia="Times New Roman" w:hAnsi="Times New Roman" w:cs="Times New Roman"/>
          <w:kern w:val="0"/>
          <w:sz w:val="22"/>
          <w:szCs w:val="22"/>
          <w:lang w:val="el-GR" w:eastAsia="el-CY"/>
          <w14:ligatures w14:val="none"/>
        </w:rPr>
      </w:pPr>
    </w:p>
    <w:p w14:paraId="49B106F8" w14:textId="2670F0D7" w:rsidR="00A850CB" w:rsidRDefault="00A850CB" w:rsidP="006842BA">
      <w:pPr>
        <w:spacing w:after="0" w:line="240" w:lineRule="auto"/>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Η Εκκλησία ως ένας διαμορφωμένος διοικητικός  μηχανισμός υπό το </w:t>
      </w:r>
      <w:r w:rsidR="00FF5548">
        <w:rPr>
          <w:rFonts w:ascii="Times New Roman" w:hAnsi="Times New Roman" w:cs="Times New Roman"/>
          <w:color w:val="000000" w:themeColor="text1"/>
          <w:sz w:val="22"/>
          <w:szCs w:val="22"/>
          <w:lang w:val="el-GR"/>
        </w:rPr>
        <w:t>οθωμανικό πλαίσιο</w:t>
      </w:r>
    </w:p>
    <w:p w14:paraId="68C2EB31" w14:textId="77777777" w:rsidR="002363A9" w:rsidRPr="00926A87" w:rsidRDefault="002363A9" w:rsidP="006842BA">
      <w:pPr>
        <w:spacing w:after="0" w:line="240" w:lineRule="auto"/>
        <w:jc w:val="both"/>
        <w:rPr>
          <w:rFonts w:ascii="Times New Roman" w:eastAsia="Times New Roman" w:hAnsi="Times New Roman" w:cs="Times New Roman"/>
          <w:kern w:val="0"/>
          <w:sz w:val="22"/>
          <w:szCs w:val="22"/>
          <w:lang w:val="el-GR" w:eastAsia="el-CY"/>
          <w14:ligatures w14:val="none"/>
        </w:rPr>
      </w:pPr>
    </w:p>
    <w:p w14:paraId="4811364D" w14:textId="50288C55" w:rsidR="00F43B30" w:rsidRDefault="00F43B30" w:rsidP="006842BA">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Περιεχόμενο  ενότητας</w:t>
      </w:r>
    </w:p>
    <w:p w14:paraId="292E2267" w14:textId="77777777" w:rsidR="00ED2387" w:rsidRDefault="00ED2387" w:rsidP="006842BA">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0E006E8F" w14:textId="464E4055" w:rsidR="000D7502" w:rsidRDefault="000D7502" w:rsidP="006842BA">
      <w:pPr>
        <w:spacing w:after="0" w:line="240" w:lineRule="auto"/>
        <w:jc w:val="both"/>
        <w:rPr>
          <w:rFonts w:ascii="Times New Roman" w:hAnsi="Times New Roman" w:cs="Times New Roman"/>
          <w:color w:val="000000" w:themeColor="text1"/>
          <w:sz w:val="22"/>
          <w:szCs w:val="22"/>
          <w:lang w:val="el-GR"/>
        </w:rPr>
      </w:pPr>
      <w:r w:rsidRPr="004361B9">
        <w:rPr>
          <w:rFonts w:ascii="Times New Roman" w:hAnsi="Times New Roman" w:cs="Times New Roman"/>
          <w:color w:val="000000" w:themeColor="text1"/>
          <w:sz w:val="22"/>
          <w:szCs w:val="22"/>
          <w:lang w:val="el-GR"/>
        </w:rPr>
        <w:t>Προνόμια  στους  χριστιανούς</w:t>
      </w:r>
      <w:r w:rsidR="00FF5548">
        <w:rPr>
          <w:rFonts w:ascii="Times New Roman" w:hAnsi="Times New Roman" w:cs="Times New Roman"/>
          <w:color w:val="000000" w:themeColor="text1"/>
          <w:sz w:val="22"/>
          <w:szCs w:val="22"/>
          <w:lang w:val="el-GR"/>
        </w:rPr>
        <w:t xml:space="preserve"> από την οθωμανική διοίκηση</w:t>
      </w:r>
      <w:r w:rsidRPr="004361B9">
        <w:rPr>
          <w:rFonts w:ascii="Times New Roman" w:hAnsi="Times New Roman" w:cs="Times New Roman"/>
          <w:color w:val="000000" w:themeColor="text1"/>
          <w:sz w:val="22"/>
          <w:szCs w:val="22"/>
          <w:lang w:val="el-GR"/>
        </w:rPr>
        <w:t xml:space="preserve"> :  </w:t>
      </w:r>
      <w:proofErr w:type="spellStart"/>
      <w:r w:rsidRPr="004361B9">
        <w:rPr>
          <w:rFonts w:ascii="Times New Roman" w:hAnsi="Times New Roman" w:cs="Times New Roman"/>
          <w:color w:val="000000" w:themeColor="text1"/>
          <w:sz w:val="22"/>
          <w:szCs w:val="22"/>
          <w:lang w:val="tr-TR"/>
        </w:rPr>
        <w:t>ahdname</w:t>
      </w:r>
      <w:proofErr w:type="spellEnd"/>
      <w:r w:rsidRPr="004361B9">
        <w:rPr>
          <w:rFonts w:ascii="Times New Roman" w:hAnsi="Times New Roman" w:cs="Times New Roman"/>
          <w:color w:val="000000" w:themeColor="text1"/>
          <w:sz w:val="22"/>
          <w:szCs w:val="22"/>
          <w:lang w:val="el-GR"/>
        </w:rPr>
        <w:t>/έγγραφα  συμφωνίας,</w:t>
      </w:r>
      <w:r w:rsidRPr="004361B9">
        <w:rPr>
          <w:rFonts w:ascii="Times New Roman" w:hAnsi="Times New Roman" w:cs="Times New Roman"/>
          <w:color w:val="000000" w:themeColor="text1"/>
          <w:sz w:val="22"/>
          <w:szCs w:val="22"/>
          <w:lang w:val="tr-TR"/>
        </w:rPr>
        <w:t xml:space="preserve">   berat</w:t>
      </w:r>
      <w:r w:rsidRPr="004361B9">
        <w:rPr>
          <w:rFonts w:ascii="Times New Roman" w:hAnsi="Times New Roman" w:cs="Times New Roman"/>
          <w:color w:val="000000" w:themeColor="text1"/>
          <w:sz w:val="22"/>
          <w:szCs w:val="22"/>
          <w:lang w:val="el-GR"/>
        </w:rPr>
        <w:t>/ αυτοκρατορικό δίπλωμα,</w:t>
      </w:r>
      <w:r w:rsidRPr="004361B9">
        <w:rPr>
          <w:rFonts w:ascii="Times New Roman" w:hAnsi="Times New Roman" w:cs="Times New Roman"/>
          <w:color w:val="000000" w:themeColor="text1"/>
          <w:sz w:val="22"/>
          <w:szCs w:val="22"/>
          <w:lang w:val="tr-TR"/>
        </w:rPr>
        <w:t xml:space="preserve">  ferman</w:t>
      </w:r>
      <w:r w:rsidRPr="004361B9">
        <w:rPr>
          <w:rFonts w:ascii="Times New Roman" w:hAnsi="Times New Roman" w:cs="Times New Roman"/>
          <w:color w:val="000000" w:themeColor="text1"/>
          <w:sz w:val="22"/>
          <w:szCs w:val="22"/>
          <w:lang w:val="el-GR"/>
        </w:rPr>
        <w:t>/αυτοκρατορικό  διάταγμα</w:t>
      </w:r>
      <w:r w:rsidRPr="004361B9">
        <w:rPr>
          <w:rFonts w:ascii="Times New Roman" w:hAnsi="Times New Roman" w:cs="Times New Roman"/>
          <w:color w:val="000000" w:themeColor="text1"/>
          <w:sz w:val="22"/>
          <w:szCs w:val="22"/>
          <w:lang w:val="tr-TR"/>
        </w:rPr>
        <w:t xml:space="preserve"> </w:t>
      </w:r>
    </w:p>
    <w:p w14:paraId="6C78577C" w14:textId="7B5940A1" w:rsidR="000D7502" w:rsidRDefault="004361B9" w:rsidP="006842BA">
      <w:pPr>
        <w:spacing w:after="0" w:line="240" w:lineRule="auto"/>
        <w:jc w:val="both"/>
        <w:rPr>
          <w:rFonts w:ascii="Times New Roman" w:hAnsi="Times New Roman" w:cs="Times New Roman"/>
          <w:color w:val="000000" w:themeColor="text1"/>
          <w:sz w:val="22"/>
          <w:szCs w:val="22"/>
          <w:lang w:val="el-GR"/>
        </w:rPr>
      </w:pPr>
      <w:proofErr w:type="gramStart"/>
      <w:r>
        <w:rPr>
          <w:rFonts w:ascii="Times New Roman" w:hAnsi="Times New Roman" w:cs="Times New Roman"/>
          <w:color w:val="000000" w:themeColor="text1"/>
          <w:sz w:val="22"/>
          <w:szCs w:val="22"/>
          <w:lang w:val="tr-TR"/>
        </w:rPr>
        <w:t xml:space="preserve">Berat  </w:t>
      </w:r>
      <w:r>
        <w:rPr>
          <w:rFonts w:ascii="Times New Roman" w:hAnsi="Times New Roman" w:cs="Times New Roman"/>
          <w:color w:val="000000" w:themeColor="text1"/>
          <w:sz w:val="22"/>
          <w:szCs w:val="22"/>
          <w:lang w:val="el-GR"/>
        </w:rPr>
        <w:t>:</w:t>
      </w:r>
      <w:proofErr w:type="gramEnd"/>
      <w:r>
        <w:rPr>
          <w:rFonts w:ascii="Times New Roman" w:hAnsi="Times New Roman" w:cs="Times New Roman"/>
          <w:color w:val="000000" w:themeColor="text1"/>
          <w:sz w:val="22"/>
          <w:szCs w:val="22"/>
          <w:lang w:val="el-GR"/>
        </w:rPr>
        <w:t xml:space="preserve"> </w:t>
      </w:r>
      <w:r w:rsidR="000D7502">
        <w:rPr>
          <w:rFonts w:ascii="Times New Roman" w:hAnsi="Times New Roman" w:cs="Times New Roman"/>
          <w:color w:val="000000" w:themeColor="text1"/>
          <w:sz w:val="22"/>
          <w:szCs w:val="22"/>
          <w:lang w:val="el-GR"/>
        </w:rPr>
        <w:t xml:space="preserve">καταγραφή καθηκόντων </w:t>
      </w:r>
      <w:r>
        <w:rPr>
          <w:rFonts w:ascii="Times New Roman" w:hAnsi="Times New Roman" w:cs="Times New Roman"/>
          <w:color w:val="000000" w:themeColor="text1"/>
          <w:sz w:val="22"/>
          <w:szCs w:val="22"/>
          <w:lang w:val="el-GR"/>
        </w:rPr>
        <w:t xml:space="preserve"> και   υποχρεώσε</w:t>
      </w:r>
      <w:r w:rsidR="000D7502">
        <w:rPr>
          <w:rFonts w:ascii="Times New Roman" w:hAnsi="Times New Roman" w:cs="Times New Roman"/>
          <w:color w:val="000000" w:themeColor="text1"/>
          <w:sz w:val="22"/>
          <w:szCs w:val="22"/>
          <w:lang w:val="el-GR"/>
        </w:rPr>
        <w:t xml:space="preserve">ων </w:t>
      </w:r>
      <w:r>
        <w:rPr>
          <w:rFonts w:ascii="Times New Roman" w:hAnsi="Times New Roman" w:cs="Times New Roman"/>
          <w:color w:val="000000" w:themeColor="text1"/>
          <w:sz w:val="22"/>
          <w:szCs w:val="22"/>
          <w:lang w:val="el-GR"/>
        </w:rPr>
        <w:t xml:space="preserve"> του κληρικού  έναντι  του οθωμανικού  κράτους</w:t>
      </w:r>
      <w:r w:rsidR="000D7502">
        <w:rPr>
          <w:rFonts w:ascii="Times New Roman" w:hAnsi="Times New Roman" w:cs="Times New Roman"/>
          <w:color w:val="000000" w:themeColor="text1"/>
          <w:sz w:val="22"/>
          <w:szCs w:val="22"/>
          <w:lang w:val="el-GR"/>
        </w:rPr>
        <w:t xml:space="preserve"> &amp; καταγραφή </w:t>
      </w:r>
      <w:r>
        <w:rPr>
          <w:rFonts w:ascii="Times New Roman" w:hAnsi="Times New Roman" w:cs="Times New Roman"/>
          <w:color w:val="000000" w:themeColor="text1"/>
          <w:sz w:val="22"/>
          <w:szCs w:val="22"/>
          <w:lang w:val="el-GR"/>
        </w:rPr>
        <w:t xml:space="preserve">  υποχρεώσε</w:t>
      </w:r>
      <w:r w:rsidR="000D7502">
        <w:rPr>
          <w:rFonts w:ascii="Times New Roman" w:hAnsi="Times New Roman" w:cs="Times New Roman"/>
          <w:color w:val="000000" w:themeColor="text1"/>
          <w:sz w:val="22"/>
          <w:szCs w:val="22"/>
          <w:lang w:val="el-GR"/>
        </w:rPr>
        <w:t>ων</w:t>
      </w:r>
      <w:r>
        <w:rPr>
          <w:rFonts w:ascii="Times New Roman" w:hAnsi="Times New Roman" w:cs="Times New Roman"/>
          <w:color w:val="000000" w:themeColor="text1"/>
          <w:sz w:val="22"/>
          <w:szCs w:val="22"/>
          <w:lang w:val="el-GR"/>
        </w:rPr>
        <w:t xml:space="preserve">  του   ποιμνίου   της συγκεκριμένης  εκκλησιαστικής  περιφέρειας έναντι  του </w:t>
      </w:r>
      <w:r w:rsidR="00FF5548">
        <w:rPr>
          <w:rFonts w:ascii="Times New Roman" w:hAnsi="Times New Roman" w:cs="Times New Roman"/>
          <w:color w:val="000000" w:themeColor="text1"/>
          <w:sz w:val="22"/>
          <w:szCs w:val="22"/>
          <w:lang w:val="el-GR"/>
        </w:rPr>
        <w:t>ι</w:t>
      </w:r>
      <w:r>
        <w:rPr>
          <w:rFonts w:ascii="Times New Roman" w:hAnsi="Times New Roman" w:cs="Times New Roman"/>
          <w:color w:val="000000" w:themeColor="text1"/>
          <w:sz w:val="22"/>
          <w:szCs w:val="22"/>
          <w:lang w:val="el-GR"/>
        </w:rPr>
        <w:t>εράρχη</w:t>
      </w:r>
    </w:p>
    <w:p w14:paraId="0E095F98" w14:textId="205EC0E1" w:rsidR="000D7502" w:rsidRDefault="000D7502" w:rsidP="006842BA">
      <w:pPr>
        <w:spacing w:after="0" w:line="240" w:lineRule="auto"/>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Η  πρακτική   των </w:t>
      </w:r>
      <w:r>
        <w:rPr>
          <w:rFonts w:ascii="Times New Roman" w:hAnsi="Times New Roman" w:cs="Times New Roman"/>
          <w:color w:val="000000" w:themeColor="text1"/>
          <w:sz w:val="22"/>
          <w:szCs w:val="22"/>
          <w:lang w:val="tr-TR"/>
        </w:rPr>
        <w:t xml:space="preserve">Berat </w:t>
      </w:r>
      <w:r>
        <w:rPr>
          <w:rFonts w:ascii="Times New Roman" w:hAnsi="Times New Roman" w:cs="Times New Roman"/>
          <w:color w:val="000000" w:themeColor="text1"/>
          <w:sz w:val="22"/>
          <w:szCs w:val="22"/>
          <w:lang w:val="el-GR"/>
        </w:rPr>
        <w:t xml:space="preserve"> : </w:t>
      </w:r>
      <w:r>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 xml:space="preserve">  τριγωνική  σχέση  μεταξύ  του  </w:t>
      </w:r>
      <w:r w:rsidR="00FF5548">
        <w:rPr>
          <w:rFonts w:ascii="Times New Roman" w:hAnsi="Times New Roman" w:cs="Times New Roman"/>
          <w:color w:val="000000" w:themeColor="text1"/>
          <w:sz w:val="22"/>
          <w:szCs w:val="22"/>
          <w:lang w:val="el-GR"/>
        </w:rPr>
        <w:t>ι</w:t>
      </w:r>
      <w:r>
        <w:rPr>
          <w:rFonts w:ascii="Times New Roman" w:hAnsi="Times New Roman" w:cs="Times New Roman"/>
          <w:color w:val="000000" w:themeColor="text1"/>
          <w:sz w:val="22"/>
          <w:szCs w:val="22"/>
          <w:lang w:val="el-GR"/>
        </w:rPr>
        <w:t xml:space="preserve">εράρχη, του </w:t>
      </w:r>
      <w:r w:rsidR="00FF5548">
        <w:rPr>
          <w:rFonts w:ascii="Times New Roman" w:hAnsi="Times New Roman" w:cs="Times New Roman"/>
          <w:color w:val="000000" w:themeColor="text1"/>
          <w:sz w:val="22"/>
          <w:szCs w:val="22"/>
          <w:lang w:val="el-GR"/>
        </w:rPr>
        <w:t>σ</w:t>
      </w:r>
      <w:r>
        <w:rPr>
          <w:rFonts w:ascii="Times New Roman" w:hAnsi="Times New Roman" w:cs="Times New Roman"/>
          <w:color w:val="000000" w:themeColor="text1"/>
          <w:sz w:val="22"/>
          <w:szCs w:val="22"/>
          <w:lang w:val="el-GR"/>
        </w:rPr>
        <w:t>ουλτάνου  και  του ορθόδοξου ποιμνίου</w:t>
      </w:r>
    </w:p>
    <w:p w14:paraId="3EDFFECE" w14:textId="276E7E41" w:rsidR="0053115F" w:rsidRPr="005C461E" w:rsidRDefault="0053115F" w:rsidP="006842BA">
      <w:pPr>
        <w:spacing w:after="0" w:line="240" w:lineRule="auto"/>
        <w:jc w:val="both"/>
        <w:rPr>
          <w:rFonts w:ascii="Times New Roman" w:hAnsi="Times New Roman" w:cs="Times New Roman"/>
          <w:color w:val="000000" w:themeColor="text1"/>
          <w:sz w:val="22"/>
          <w:szCs w:val="22"/>
          <w:lang w:val="el-GR"/>
        </w:rPr>
      </w:pPr>
      <w:r w:rsidRPr="005C461E">
        <w:rPr>
          <w:rFonts w:ascii="Times New Roman" w:hAnsi="Times New Roman" w:cs="Times New Roman"/>
          <w:color w:val="000000" w:themeColor="text1"/>
          <w:sz w:val="22"/>
          <w:szCs w:val="22"/>
          <w:lang w:val="el-GR"/>
        </w:rPr>
        <w:t xml:space="preserve">1587: </w:t>
      </w:r>
      <w:r w:rsidRPr="005C461E">
        <w:rPr>
          <w:rFonts w:ascii="Times New Roman" w:eastAsia="Times New Roman" w:hAnsi="Times New Roman" w:cs="Times New Roman"/>
          <w:kern w:val="0"/>
          <w:sz w:val="22"/>
          <w:szCs w:val="22"/>
          <w:lang w:val="el-GR" w:eastAsia="el-CY"/>
          <w14:ligatures w14:val="none"/>
        </w:rPr>
        <w:t>"ΕΚΚΛΗΣΙΣ ΤΟΥ ΑΡΧΙΕΠΙΣΚΟΠΟΥ ΤΙΜΟΘΕΟΥ  ΠΡΟΣ  ΤΟΝ ΒΑΣΙΛΕΑ ΤΗΣ ΙΣΠΑΝΙΑΣ ΦΙΛΙΠΠΟΝ Β’  ΔΙΑ ΤΗΝ ΑΠΕΛΕΥΘΕΡΩΣΙΝ  ΤΗΣ ΜΕΓΑΛΟ</w:t>
      </w:r>
      <w:r w:rsidR="006842BA">
        <w:rPr>
          <w:rFonts w:ascii="Times New Roman" w:eastAsia="Times New Roman" w:hAnsi="Times New Roman" w:cs="Times New Roman"/>
          <w:kern w:val="0"/>
          <w:sz w:val="22"/>
          <w:szCs w:val="22"/>
          <w:lang w:val="el-GR" w:eastAsia="el-CY"/>
          <w14:ligatures w14:val="none"/>
        </w:rPr>
        <w:t>Ν</w:t>
      </w:r>
      <w:r w:rsidRPr="005C461E">
        <w:rPr>
          <w:rFonts w:ascii="Times New Roman" w:eastAsia="Times New Roman" w:hAnsi="Times New Roman" w:cs="Times New Roman"/>
          <w:kern w:val="0"/>
          <w:sz w:val="22"/>
          <w:szCs w:val="22"/>
          <w:lang w:val="el-GR" w:eastAsia="el-CY"/>
          <w14:ligatures w14:val="none"/>
        </w:rPr>
        <w:t>Η</w:t>
      </w:r>
      <w:r w:rsidR="006842BA">
        <w:rPr>
          <w:rFonts w:ascii="Times New Roman" w:eastAsia="Times New Roman" w:hAnsi="Times New Roman" w:cs="Times New Roman"/>
          <w:kern w:val="0"/>
          <w:sz w:val="22"/>
          <w:szCs w:val="22"/>
          <w:lang w:val="el-GR" w:eastAsia="el-CY"/>
          <w14:ligatures w14:val="none"/>
        </w:rPr>
        <w:t>Σ</w:t>
      </w:r>
      <w:r w:rsidRPr="005C461E">
        <w:rPr>
          <w:rFonts w:ascii="Times New Roman" w:eastAsia="Times New Roman" w:hAnsi="Times New Roman" w:cs="Times New Roman"/>
          <w:kern w:val="0"/>
          <w:sz w:val="22"/>
          <w:szCs w:val="22"/>
          <w:lang w:val="el-GR" w:eastAsia="el-CY"/>
          <w14:ligatures w14:val="none"/>
        </w:rPr>
        <w:t xml:space="preserve">ΟΥ" </w:t>
      </w:r>
    </w:p>
    <w:p w14:paraId="323EF11D" w14:textId="77777777" w:rsidR="0053115F" w:rsidRPr="005C461E" w:rsidRDefault="0053115F" w:rsidP="006842BA">
      <w:pPr>
        <w:spacing w:after="0" w:line="240" w:lineRule="auto"/>
        <w:jc w:val="both"/>
        <w:rPr>
          <w:rFonts w:ascii="Times New Roman" w:hAnsi="Times New Roman" w:cs="Times New Roman"/>
          <w:color w:val="000000" w:themeColor="text1"/>
          <w:sz w:val="22"/>
          <w:szCs w:val="22"/>
          <w:lang w:val="el-GR"/>
        </w:rPr>
      </w:pPr>
      <w:r w:rsidRPr="005C461E">
        <w:rPr>
          <w:rFonts w:ascii="Times New Roman" w:hAnsi="Times New Roman" w:cs="Times New Roman"/>
          <w:color w:val="000000" w:themeColor="text1"/>
          <w:sz w:val="22"/>
          <w:szCs w:val="22"/>
          <w:lang w:val="el-GR"/>
        </w:rPr>
        <w:t>1608/1609  :  «</w:t>
      </w:r>
      <w:proofErr w:type="spellStart"/>
      <w:r w:rsidRPr="005C461E">
        <w:rPr>
          <w:rFonts w:ascii="Times New Roman" w:hAnsi="Times New Roman" w:cs="Times New Roman"/>
          <w:color w:val="000000" w:themeColor="text1"/>
          <w:sz w:val="22"/>
          <w:szCs w:val="22"/>
          <w:lang w:val="el-GR"/>
        </w:rPr>
        <w:t>Ἀπόπειρα</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τῶν</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δουκῶν</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τῆς</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Τουσκανίας</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πρὸς</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κατάκτησιν</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τῆς</w:t>
      </w:r>
      <w:proofErr w:type="spellEnd"/>
      <w:r w:rsidRPr="005C461E">
        <w:rPr>
          <w:rFonts w:ascii="Times New Roman" w:hAnsi="Times New Roman" w:cs="Times New Roman"/>
          <w:color w:val="000000" w:themeColor="text1"/>
          <w:sz w:val="22"/>
          <w:szCs w:val="22"/>
          <w:lang w:val="el-GR"/>
        </w:rPr>
        <w:t xml:space="preserve">  Κύπρου, Ἡ </w:t>
      </w:r>
      <w:proofErr w:type="spellStart"/>
      <w:r w:rsidRPr="005C461E">
        <w:rPr>
          <w:rFonts w:ascii="Times New Roman" w:hAnsi="Times New Roman" w:cs="Times New Roman"/>
          <w:color w:val="000000" w:themeColor="text1"/>
          <w:sz w:val="22"/>
          <w:szCs w:val="22"/>
          <w:lang w:val="el-GR"/>
        </w:rPr>
        <w:t>ἐπανάστασις</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τοῦ</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Ζεμπετοῦ</w:t>
      </w:r>
      <w:proofErr w:type="spellEnd"/>
      <w:r w:rsidRPr="005C461E">
        <w:rPr>
          <w:rFonts w:ascii="Times New Roman" w:hAnsi="Times New Roman" w:cs="Times New Roman"/>
          <w:color w:val="000000" w:themeColor="text1"/>
          <w:sz w:val="22"/>
          <w:szCs w:val="22"/>
          <w:lang w:val="el-GR"/>
        </w:rPr>
        <w:t xml:space="preserve">  &amp; </w:t>
      </w:r>
      <w:proofErr w:type="spellStart"/>
      <w:r w:rsidRPr="005C461E">
        <w:rPr>
          <w:rFonts w:ascii="Times New Roman" w:hAnsi="Times New Roman" w:cs="Times New Roman"/>
          <w:color w:val="000000" w:themeColor="text1"/>
          <w:sz w:val="22"/>
          <w:szCs w:val="22"/>
          <w:lang w:val="el-GR"/>
        </w:rPr>
        <w:t>Ἐνέργειαι</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τοῦ</w:t>
      </w:r>
      <w:proofErr w:type="spellEnd"/>
      <w:r w:rsidRPr="005C461E">
        <w:rPr>
          <w:rFonts w:ascii="Times New Roman" w:hAnsi="Times New Roman" w:cs="Times New Roman"/>
          <w:color w:val="000000" w:themeColor="text1"/>
          <w:sz w:val="22"/>
          <w:szCs w:val="22"/>
          <w:lang w:val="el-GR"/>
        </w:rPr>
        <w:t xml:space="preserve"> </w:t>
      </w:r>
      <w:proofErr w:type="spellStart"/>
      <w:r w:rsidRPr="005C461E">
        <w:rPr>
          <w:rFonts w:ascii="Times New Roman" w:hAnsi="Times New Roman" w:cs="Times New Roman"/>
          <w:color w:val="000000" w:themeColor="text1"/>
          <w:sz w:val="22"/>
          <w:szCs w:val="22"/>
          <w:lang w:val="el-GR"/>
        </w:rPr>
        <w:t>Ἀρχιεπισκόπου</w:t>
      </w:r>
      <w:proofErr w:type="spellEnd"/>
      <w:r w:rsidRPr="005C461E">
        <w:rPr>
          <w:rFonts w:ascii="Times New Roman" w:hAnsi="Times New Roman" w:cs="Times New Roman"/>
          <w:color w:val="000000" w:themeColor="text1"/>
          <w:sz w:val="22"/>
          <w:szCs w:val="22"/>
          <w:lang w:val="el-GR"/>
        </w:rPr>
        <w:t xml:space="preserve">  Χριστοδούλου»</w:t>
      </w:r>
    </w:p>
    <w:p w14:paraId="33B4BBEE" w14:textId="77777777" w:rsidR="0053115F" w:rsidRPr="005C461E" w:rsidRDefault="0053115F" w:rsidP="006842BA">
      <w:pPr>
        <w:spacing w:after="0" w:line="240" w:lineRule="auto"/>
        <w:jc w:val="both"/>
        <w:rPr>
          <w:rFonts w:ascii="Times New Roman" w:hAnsi="Times New Roman" w:cs="Times New Roman"/>
          <w:color w:val="000000" w:themeColor="text1"/>
          <w:sz w:val="22"/>
          <w:szCs w:val="22"/>
          <w:lang w:val="el-GR"/>
        </w:rPr>
      </w:pPr>
      <w:r w:rsidRPr="005C461E">
        <w:rPr>
          <w:rFonts w:ascii="Times New Roman" w:hAnsi="Times New Roman" w:cs="Times New Roman"/>
          <w:color w:val="000000" w:themeColor="text1"/>
          <w:sz w:val="22"/>
          <w:szCs w:val="22"/>
          <w:lang w:val="el-GR"/>
        </w:rPr>
        <w:t>1668: Αρχιεπίσκοπος Νικηφόρος προς  τον Δούκα  της Σαβοΐας</w:t>
      </w:r>
    </w:p>
    <w:p w14:paraId="3E46D82D" w14:textId="5962BF65" w:rsidR="0053115F" w:rsidRPr="0053115F" w:rsidRDefault="0053115F" w:rsidP="006842BA">
      <w:pPr>
        <w:spacing w:after="0" w:line="240" w:lineRule="auto"/>
        <w:jc w:val="both"/>
        <w:rPr>
          <w:rFonts w:ascii="Times New Roman" w:hAnsi="Times New Roman" w:cs="Times New Roman"/>
          <w:color w:val="000000" w:themeColor="text1"/>
          <w:sz w:val="22"/>
          <w:szCs w:val="22"/>
          <w:lang w:val="el-GR"/>
        </w:rPr>
      </w:pPr>
      <w:r w:rsidRPr="005C461E">
        <w:rPr>
          <w:rFonts w:ascii="Times New Roman" w:hAnsi="Times New Roman" w:cs="Times New Roman"/>
          <w:color w:val="000000" w:themeColor="text1"/>
          <w:sz w:val="22"/>
          <w:szCs w:val="22"/>
          <w:lang w:val="el-GR"/>
        </w:rPr>
        <w:t>1669 : «</w:t>
      </w:r>
      <w:proofErr w:type="spellStart"/>
      <w:r w:rsidRPr="005C461E">
        <w:rPr>
          <w:rFonts w:ascii="Times New Roman" w:hAnsi="Times New Roman" w:cs="Times New Roman"/>
          <w:sz w:val="22"/>
          <w:szCs w:val="22"/>
        </w:rPr>
        <w:t>Ἀρχιερεῖς</w:t>
      </w:r>
      <w:proofErr w:type="spellEnd"/>
      <w:r w:rsidRPr="005C461E">
        <w:rPr>
          <w:rFonts w:ascii="Times New Roman" w:hAnsi="Times New Roman" w:cs="Times New Roman"/>
          <w:sz w:val="22"/>
          <w:szCs w:val="22"/>
        </w:rPr>
        <w:t xml:space="preserve">, </w:t>
      </w:r>
      <w:proofErr w:type="spellStart"/>
      <w:r w:rsidRPr="005C461E">
        <w:rPr>
          <w:rFonts w:ascii="Times New Roman" w:hAnsi="Times New Roman" w:cs="Times New Roman"/>
          <w:sz w:val="22"/>
          <w:szCs w:val="22"/>
        </w:rPr>
        <w:t>ὡς</w:t>
      </w:r>
      <w:proofErr w:type="spellEnd"/>
      <w:r w:rsidRPr="005C461E">
        <w:rPr>
          <w:rFonts w:ascii="Times New Roman" w:hAnsi="Times New Roman" w:cs="Times New Roman"/>
          <w:sz w:val="22"/>
          <w:szCs w:val="22"/>
        </w:rPr>
        <w:t xml:space="preserve"> </w:t>
      </w:r>
      <w:proofErr w:type="spellStart"/>
      <w:r w:rsidRPr="005C461E">
        <w:rPr>
          <w:rFonts w:ascii="Times New Roman" w:hAnsi="Times New Roman" w:cs="Times New Roman"/>
          <w:sz w:val="22"/>
          <w:szCs w:val="22"/>
        </w:rPr>
        <w:t>ἐφόρους</w:t>
      </w:r>
      <w:proofErr w:type="spellEnd"/>
      <w:r w:rsidRPr="005C461E">
        <w:rPr>
          <w:rFonts w:ascii="Times New Roman" w:hAnsi="Times New Roman" w:cs="Times New Roman"/>
          <w:sz w:val="22"/>
          <w:szCs w:val="22"/>
        </w:rPr>
        <w:t xml:space="preserve"> </w:t>
      </w:r>
      <w:proofErr w:type="spellStart"/>
      <w:r w:rsidRPr="005C461E">
        <w:rPr>
          <w:rFonts w:ascii="Times New Roman" w:hAnsi="Times New Roman" w:cs="Times New Roman"/>
          <w:sz w:val="22"/>
          <w:szCs w:val="22"/>
        </w:rPr>
        <w:t>οἷον</w:t>
      </w:r>
      <w:proofErr w:type="spellEnd"/>
      <w:r w:rsidRPr="005C461E">
        <w:rPr>
          <w:rFonts w:ascii="Times New Roman" w:hAnsi="Times New Roman" w:cs="Times New Roman"/>
          <w:sz w:val="22"/>
          <w:szCs w:val="22"/>
        </w:rPr>
        <w:t xml:space="preserve"> </w:t>
      </w:r>
      <w:proofErr w:type="spellStart"/>
      <w:r w:rsidRPr="005C461E">
        <w:rPr>
          <w:rFonts w:ascii="Times New Roman" w:hAnsi="Times New Roman" w:cs="Times New Roman"/>
          <w:sz w:val="22"/>
          <w:szCs w:val="22"/>
        </w:rPr>
        <w:t>τιν</w:t>
      </w:r>
      <w:proofErr w:type="spellEnd"/>
      <w:r w:rsidRPr="005C461E">
        <w:rPr>
          <w:rFonts w:ascii="Times New Roman" w:hAnsi="Times New Roman" w:cs="Times New Roman"/>
          <w:sz w:val="22"/>
          <w:szCs w:val="22"/>
          <w:lang w:val="el-GR"/>
        </w:rPr>
        <w:t>α</w:t>
      </w:r>
      <w:r w:rsidRPr="005C461E">
        <w:rPr>
          <w:rFonts w:ascii="Times New Roman" w:hAnsi="Times New Roman" w:cs="Times New Roman"/>
          <w:sz w:val="22"/>
          <w:szCs w:val="22"/>
        </w:rPr>
        <w:t xml:space="preserve">ς </w:t>
      </w:r>
      <w:proofErr w:type="spellStart"/>
      <w:r w:rsidRPr="005C461E">
        <w:rPr>
          <w:rFonts w:ascii="Times New Roman" w:hAnsi="Times New Roman" w:cs="Times New Roman"/>
          <w:sz w:val="22"/>
          <w:szCs w:val="22"/>
        </w:rPr>
        <w:t>κοὶ</w:t>
      </w:r>
      <w:proofErr w:type="spellEnd"/>
      <w:r w:rsidRPr="005C461E">
        <w:rPr>
          <w:rFonts w:ascii="Times New Roman" w:hAnsi="Times New Roman" w:cs="Times New Roman"/>
          <w:sz w:val="22"/>
          <w:szCs w:val="22"/>
        </w:rPr>
        <w:t xml:space="preserve"> ἐπ</w:t>
      </w:r>
      <w:proofErr w:type="spellStart"/>
      <w:r w:rsidRPr="005C461E">
        <w:rPr>
          <w:rFonts w:ascii="Times New Roman" w:hAnsi="Times New Roman" w:cs="Times New Roman"/>
          <w:sz w:val="22"/>
          <w:szCs w:val="22"/>
        </w:rPr>
        <w:t>ιτρό</w:t>
      </w:r>
      <w:proofErr w:type="spellEnd"/>
      <w:r w:rsidRPr="005C461E">
        <w:rPr>
          <w:rFonts w:ascii="Times New Roman" w:hAnsi="Times New Roman" w:cs="Times New Roman"/>
          <w:sz w:val="22"/>
          <w:szCs w:val="22"/>
        </w:rPr>
        <w:t xml:space="preserve">πους </w:t>
      </w:r>
      <w:proofErr w:type="spellStart"/>
      <w:r w:rsidRPr="005C461E">
        <w:rPr>
          <w:rFonts w:ascii="Times New Roman" w:hAnsi="Times New Roman" w:cs="Times New Roman"/>
          <w:sz w:val="22"/>
          <w:szCs w:val="22"/>
        </w:rPr>
        <w:t>τοῦ</w:t>
      </w:r>
      <w:proofErr w:type="spellEnd"/>
      <w:r w:rsidRPr="005C461E">
        <w:rPr>
          <w:rFonts w:ascii="Times New Roman" w:hAnsi="Times New Roman" w:cs="Times New Roman"/>
          <w:sz w:val="22"/>
          <w:szCs w:val="22"/>
        </w:rPr>
        <w:t xml:space="preserve"> Ρα</w:t>
      </w:r>
      <w:proofErr w:type="spellStart"/>
      <w:r w:rsidRPr="005C461E">
        <w:rPr>
          <w:rFonts w:ascii="Times New Roman" w:hAnsi="Times New Roman" w:cs="Times New Roman"/>
          <w:sz w:val="22"/>
          <w:szCs w:val="22"/>
        </w:rPr>
        <w:t>γιᾶ</w:t>
      </w:r>
      <w:proofErr w:type="spellEnd"/>
      <w:r w:rsidRPr="005C461E">
        <w:rPr>
          <w:rFonts w:ascii="Times New Roman" w:hAnsi="Times New Roman" w:cs="Times New Roman"/>
          <w:sz w:val="22"/>
          <w:szCs w:val="22"/>
          <w:lang w:val="el-GR"/>
        </w:rPr>
        <w:t>»</w:t>
      </w:r>
    </w:p>
    <w:p w14:paraId="152F5BC5" w14:textId="77777777" w:rsidR="004769A8" w:rsidRDefault="00055A81" w:rsidP="006842B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1660-1754 : </w:t>
      </w:r>
      <w:r w:rsidR="005447C7" w:rsidRPr="005447C7">
        <w:rPr>
          <w:rFonts w:ascii="Times New Roman" w:eastAsia="Times New Roman" w:hAnsi="Times New Roman" w:cs="Times New Roman"/>
          <w:kern w:val="0"/>
          <w:sz w:val="22"/>
          <w:szCs w:val="22"/>
          <w:lang w:val="el-GR" w:eastAsia="el-CY"/>
          <w14:ligatures w14:val="none"/>
        </w:rPr>
        <w:t xml:space="preserve">Παραχώρηση </w:t>
      </w:r>
      <w:r w:rsidR="005447C7">
        <w:rPr>
          <w:rFonts w:ascii="Times New Roman" w:eastAsia="Times New Roman" w:hAnsi="Times New Roman" w:cs="Times New Roman"/>
          <w:kern w:val="0"/>
          <w:sz w:val="22"/>
          <w:szCs w:val="22"/>
          <w:lang w:val="el-GR" w:eastAsia="el-CY"/>
          <w14:ligatures w14:val="none"/>
        </w:rPr>
        <w:t xml:space="preserve"> του δικαιώματος  άμεσης  πρόσβασης  στην Υψηλή  Πύλη  </w:t>
      </w:r>
      <w:r w:rsidR="00A8480D">
        <w:rPr>
          <w:rFonts w:ascii="Times New Roman" w:eastAsia="Times New Roman" w:hAnsi="Times New Roman" w:cs="Times New Roman"/>
          <w:kern w:val="0"/>
          <w:sz w:val="22"/>
          <w:szCs w:val="22"/>
          <w:lang w:val="el-GR" w:eastAsia="el-CY"/>
          <w14:ligatures w14:val="none"/>
        </w:rPr>
        <w:t>είτε για φορολογικές ελαφρύνσεις είτε για απαλλαγή του νησιού από καταπιεστικούς διοικητές</w:t>
      </w:r>
    </w:p>
    <w:p w14:paraId="3A9D66A7" w14:textId="77777777" w:rsidR="004769A8" w:rsidRDefault="00A8480D" w:rsidP="006842B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w:t>
      </w:r>
      <w:r w:rsidR="005447C7">
        <w:rPr>
          <w:rFonts w:ascii="Times New Roman" w:eastAsia="Times New Roman" w:hAnsi="Times New Roman" w:cs="Times New Roman"/>
          <w:kern w:val="0"/>
          <w:sz w:val="22"/>
          <w:szCs w:val="22"/>
          <w:lang w:val="el-GR" w:eastAsia="el-CY"/>
          <w14:ligatures w14:val="none"/>
        </w:rPr>
        <w:t>παρ</w:t>
      </w:r>
      <w:r>
        <w:rPr>
          <w:rFonts w:ascii="Times New Roman" w:eastAsia="Times New Roman" w:hAnsi="Times New Roman" w:cs="Times New Roman"/>
          <w:kern w:val="0"/>
          <w:sz w:val="22"/>
          <w:szCs w:val="22"/>
          <w:lang w:val="el-GR" w:eastAsia="el-CY"/>
          <w14:ligatures w14:val="none"/>
        </w:rPr>
        <w:t xml:space="preserve">άκαμψη </w:t>
      </w:r>
      <w:r w:rsidR="005447C7">
        <w:rPr>
          <w:rFonts w:ascii="Times New Roman" w:eastAsia="Times New Roman" w:hAnsi="Times New Roman" w:cs="Times New Roman"/>
          <w:kern w:val="0"/>
          <w:sz w:val="22"/>
          <w:szCs w:val="22"/>
          <w:lang w:val="el-GR" w:eastAsia="el-CY"/>
          <w14:ligatures w14:val="none"/>
        </w:rPr>
        <w:t xml:space="preserve"> τ</w:t>
      </w:r>
      <w:r>
        <w:rPr>
          <w:rFonts w:ascii="Times New Roman" w:eastAsia="Times New Roman" w:hAnsi="Times New Roman" w:cs="Times New Roman"/>
          <w:kern w:val="0"/>
          <w:sz w:val="22"/>
          <w:szCs w:val="22"/>
          <w:lang w:val="el-GR" w:eastAsia="el-CY"/>
          <w14:ligatures w14:val="none"/>
        </w:rPr>
        <w:t>ων</w:t>
      </w:r>
      <w:r w:rsidR="005447C7">
        <w:rPr>
          <w:rFonts w:ascii="Times New Roman" w:eastAsia="Times New Roman" w:hAnsi="Times New Roman" w:cs="Times New Roman"/>
          <w:kern w:val="0"/>
          <w:sz w:val="22"/>
          <w:szCs w:val="22"/>
          <w:lang w:val="el-GR" w:eastAsia="el-CY"/>
          <w14:ligatures w14:val="none"/>
        </w:rPr>
        <w:t xml:space="preserve"> Οθωμαν</w:t>
      </w:r>
      <w:r>
        <w:rPr>
          <w:rFonts w:ascii="Times New Roman" w:eastAsia="Times New Roman" w:hAnsi="Times New Roman" w:cs="Times New Roman"/>
          <w:kern w:val="0"/>
          <w:sz w:val="22"/>
          <w:szCs w:val="22"/>
          <w:lang w:val="el-GR" w:eastAsia="el-CY"/>
          <w14:ligatures w14:val="none"/>
        </w:rPr>
        <w:t xml:space="preserve">ών </w:t>
      </w:r>
      <w:r w:rsidR="005447C7">
        <w:rPr>
          <w:rFonts w:ascii="Times New Roman" w:eastAsia="Times New Roman" w:hAnsi="Times New Roman" w:cs="Times New Roman"/>
          <w:kern w:val="0"/>
          <w:sz w:val="22"/>
          <w:szCs w:val="22"/>
          <w:lang w:val="el-GR" w:eastAsia="el-CY"/>
          <w14:ligatures w14:val="none"/>
        </w:rPr>
        <w:t>αξιωματούχ</w:t>
      </w:r>
      <w:r>
        <w:rPr>
          <w:rFonts w:ascii="Times New Roman" w:eastAsia="Times New Roman" w:hAnsi="Times New Roman" w:cs="Times New Roman"/>
          <w:kern w:val="0"/>
          <w:sz w:val="22"/>
          <w:szCs w:val="22"/>
          <w:lang w:val="el-GR" w:eastAsia="el-CY"/>
          <w14:ligatures w14:val="none"/>
        </w:rPr>
        <w:t>ων</w:t>
      </w:r>
      <w:r w:rsidR="005447C7">
        <w:rPr>
          <w:rFonts w:ascii="Times New Roman" w:eastAsia="Times New Roman" w:hAnsi="Times New Roman" w:cs="Times New Roman"/>
          <w:kern w:val="0"/>
          <w:sz w:val="22"/>
          <w:szCs w:val="22"/>
          <w:lang w:val="el-GR" w:eastAsia="el-CY"/>
          <w14:ligatures w14:val="none"/>
        </w:rPr>
        <w:t xml:space="preserve"> του νησιού</w:t>
      </w:r>
    </w:p>
    <w:p w14:paraId="69CF50DD" w14:textId="77777777" w:rsidR="004769A8" w:rsidRDefault="00777B74" w:rsidP="006842B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εμπλοκή  </w:t>
      </w:r>
      <w:r w:rsidR="00A8480D">
        <w:rPr>
          <w:rFonts w:ascii="Times New Roman" w:eastAsia="Times New Roman" w:hAnsi="Times New Roman" w:cs="Times New Roman"/>
          <w:kern w:val="0"/>
          <w:sz w:val="22"/>
          <w:szCs w:val="22"/>
          <w:lang w:val="el-GR" w:eastAsia="el-CY"/>
          <w14:ligatures w14:val="none"/>
        </w:rPr>
        <w:t>άμεσα  στην κατανομή  των φόρων  αλλά  και στην είσπραξη των φόρων</w:t>
      </w:r>
    </w:p>
    <w:p w14:paraId="4A44ED7A" w14:textId="32F9A4AD" w:rsidR="000D7502" w:rsidRPr="0053115F" w:rsidRDefault="00A8480D" w:rsidP="006842BA">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ε</w:t>
      </w:r>
      <w:r w:rsidR="005447C7">
        <w:rPr>
          <w:rFonts w:ascii="Times New Roman" w:eastAsia="Times New Roman" w:hAnsi="Times New Roman" w:cs="Times New Roman"/>
          <w:kern w:val="0"/>
          <w:sz w:val="22"/>
          <w:szCs w:val="22"/>
          <w:lang w:val="el-GR" w:eastAsia="el-CY"/>
          <w14:ligatures w14:val="none"/>
        </w:rPr>
        <w:t>νίσχυση  των  εκκλησιαστικών μηχανισμών  για συλλογή  των φορολογικών εσόδων</w:t>
      </w:r>
      <w:r w:rsidR="00055A81">
        <w:rPr>
          <w:rFonts w:ascii="Times New Roman" w:eastAsia="Times New Roman" w:hAnsi="Times New Roman" w:cs="Times New Roman"/>
          <w:kern w:val="0"/>
          <w:sz w:val="22"/>
          <w:szCs w:val="22"/>
          <w:lang w:val="el-GR" w:eastAsia="el-CY"/>
          <w14:ligatures w14:val="none"/>
        </w:rPr>
        <w:t xml:space="preserve"> </w:t>
      </w:r>
    </w:p>
    <w:p w14:paraId="77B1114B" w14:textId="68957F63" w:rsidR="00864CC4" w:rsidRDefault="004361B9" w:rsidP="004361B9">
      <w:pPr>
        <w:spacing w:after="0" w:line="240" w:lineRule="auto"/>
        <w:ind w:right="283"/>
        <w:jc w:val="both"/>
        <w:rPr>
          <w:rFonts w:ascii="Times New Roman" w:hAnsi="Times New Roman" w:cs="Times New Roman"/>
          <w:b/>
          <w:bCs/>
          <w:color w:val="000000" w:themeColor="text1"/>
          <w:sz w:val="22"/>
          <w:szCs w:val="22"/>
          <w:lang w:val="el-GR"/>
        </w:rPr>
      </w:pPr>
      <w:r w:rsidRPr="004361B9">
        <w:rPr>
          <w:rFonts w:ascii="Times New Roman" w:hAnsi="Times New Roman" w:cs="Times New Roman"/>
          <w:b/>
          <w:bCs/>
          <w:color w:val="000000" w:themeColor="text1"/>
          <w:sz w:val="22"/>
          <w:szCs w:val="22"/>
          <w:lang w:val="el-GR"/>
        </w:rPr>
        <w:lastRenderedPageBreak/>
        <w:t>1.</w:t>
      </w:r>
      <w:r w:rsidRPr="004361B9">
        <w:rPr>
          <w:rFonts w:ascii="Times New Roman" w:hAnsi="Times New Roman" w:cs="Times New Roman"/>
          <w:b/>
          <w:bCs/>
          <w:color w:val="000000" w:themeColor="text1"/>
          <w:sz w:val="22"/>
          <w:szCs w:val="22"/>
          <w:lang w:val="tr-TR"/>
        </w:rPr>
        <w:t>B</w:t>
      </w:r>
      <w:proofErr w:type="spellStart"/>
      <w:r w:rsidRPr="004361B9">
        <w:rPr>
          <w:rFonts w:ascii="Times New Roman" w:hAnsi="Times New Roman" w:cs="Times New Roman"/>
          <w:b/>
          <w:bCs/>
          <w:color w:val="000000" w:themeColor="text1"/>
          <w:sz w:val="22"/>
          <w:szCs w:val="22"/>
          <w:lang w:val="en-US"/>
        </w:rPr>
        <w:t>erat</w:t>
      </w:r>
      <w:proofErr w:type="spellEnd"/>
      <w:r w:rsidRPr="004361B9">
        <w:rPr>
          <w:rFonts w:ascii="Times New Roman" w:hAnsi="Times New Roman" w:cs="Times New Roman"/>
          <w:b/>
          <w:bCs/>
          <w:color w:val="000000" w:themeColor="text1"/>
          <w:sz w:val="22"/>
          <w:szCs w:val="22"/>
          <w:lang w:val="el-GR"/>
        </w:rPr>
        <w:t xml:space="preserve"> : Η νομιμοποίηση   το</w:t>
      </w:r>
      <w:r w:rsidR="000D7502">
        <w:rPr>
          <w:rFonts w:ascii="Times New Roman" w:hAnsi="Times New Roman" w:cs="Times New Roman"/>
          <w:b/>
          <w:bCs/>
          <w:color w:val="000000" w:themeColor="text1"/>
          <w:sz w:val="22"/>
          <w:szCs w:val="22"/>
          <w:lang w:val="el-GR"/>
        </w:rPr>
        <w:t>υ ι</w:t>
      </w:r>
      <w:r w:rsidRPr="004361B9">
        <w:rPr>
          <w:rFonts w:ascii="Times New Roman" w:hAnsi="Times New Roman" w:cs="Times New Roman"/>
          <w:b/>
          <w:bCs/>
          <w:color w:val="000000" w:themeColor="text1"/>
          <w:sz w:val="22"/>
          <w:szCs w:val="22"/>
          <w:lang w:val="el-GR"/>
        </w:rPr>
        <w:t xml:space="preserve">εράρχη  έναντι  των  οθωμανικών  </w:t>
      </w:r>
      <w:r w:rsidR="000D7502">
        <w:rPr>
          <w:rFonts w:ascii="Times New Roman" w:hAnsi="Times New Roman" w:cs="Times New Roman"/>
          <w:b/>
          <w:bCs/>
          <w:color w:val="000000" w:themeColor="text1"/>
          <w:sz w:val="22"/>
          <w:szCs w:val="22"/>
          <w:lang w:val="el-GR"/>
        </w:rPr>
        <w:t>α</w:t>
      </w:r>
      <w:r w:rsidRPr="004361B9">
        <w:rPr>
          <w:rFonts w:ascii="Times New Roman" w:hAnsi="Times New Roman" w:cs="Times New Roman"/>
          <w:b/>
          <w:bCs/>
          <w:color w:val="000000" w:themeColor="text1"/>
          <w:sz w:val="22"/>
          <w:szCs w:val="22"/>
          <w:lang w:val="el-GR"/>
        </w:rPr>
        <w:t>ρχών</w:t>
      </w:r>
    </w:p>
    <w:p w14:paraId="095CEC26" w14:textId="77777777" w:rsidR="004361B9" w:rsidRPr="004361B9" w:rsidRDefault="004361B9" w:rsidP="004361B9">
      <w:pPr>
        <w:spacing w:after="0" w:line="240" w:lineRule="auto"/>
        <w:ind w:right="283"/>
        <w:jc w:val="both"/>
        <w:rPr>
          <w:rFonts w:ascii="Times New Roman" w:hAnsi="Times New Roman" w:cs="Times New Roman"/>
          <w:b/>
          <w:bCs/>
          <w:color w:val="000000" w:themeColor="text1"/>
          <w:sz w:val="22"/>
          <w:szCs w:val="22"/>
          <w:lang w:val="el-GR"/>
        </w:rPr>
      </w:pPr>
    </w:p>
    <w:p w14:paraId="558C9AA4" w14:textId="77777777" w:rsidR="000D7502" w:rsidRPr="00892E3C" w:rsidRDefault="000D7502" w:rsidP="000D7502">
      <w:pPr>
        <w:spacing w:after="0" w:line="240" w:lineRule="auto"/>
        <w:ind w:left="283" w:right="283"/>
        <w:jc w:val="both"/>
        <w:rPr>
          <w:rFonts w:ascii="Times New Roman" w:hAnsi="Times New Roman" w:cs="Times New Roman"/>
          <w:color w:val="000000" w:themeColor="text1"/>
          <w:sz w:val="22"/>
          <w:szCs w:val="22"/>
          <w:lang w:val="el-GR"/>
        </w:rPr>
      </w:pPr>
      <w:r w:rsidRPr="00892E3C">
        <w:rPr>
          <w:rFonts w:ascii="Times New Roman" w:hAnsi="Times New Roman" w:cs="Times New Roman"/>
          <w:color w:val="000000" w:themeColor="text1"/>
          <w:sz w:val="22"/>
          <w:szCs w:val="22"/>
          <w:lang w:val="el-GR"/>
        </w:rPr>
        <w:t>[…]</w:t>
      </w:r>
      <w:r>
        <w:rPr>
          <w:rFonts w:ascii="Times New Roman" w:hAnsi="Times New Roman" w:cs="Times New Roman"/>
          <w:color w:val="000000" w:themeColor="text1"/>
          <w:sz w:val="22"/>
          <w:szCs w:val="22"/>
          <w:lang w:val="el-GR"/>
        </w:rPr>
        <w:t>η ανάθεση  της  διοίκησης των "Ρωμιών"  στην ελληνορθόδοξη Εκκλησία εξασφάλιζε στον σουλτάνο  έναν έτοιμο   και διαμορφωμένο διοικητικό  μηχανισμό, ένα "</w:t>
      </w:r>
      <w:proofErr w:type="spellStart"/>
      <w:r>
        <w:rPr>
          <w:rFonts w:ascii="Times New Roman" w:hAnsi="Times New Roman" w:cs="Times New Roman"/>
          <w:color w:val="000000" w:themeColor="text1"/>
          <w:sz w:val="22"/>
          <w:szCs w:val="22"/>
          <w:lang w:val="en-US"/>
        </w:rPr>
        <w:t>instrumentum</w:t>
      </w:r>
      <w:proofErr w:type="spellEnd"/>
      <w:r w:rsidRPr="00892E3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n-US"/>
        </w:rPr>
        <w:t>imperii</w:t>
      </w:r>
      <w:proofErr w:type="spellEnd"/>
      <w:r w:rsidRPr="00892E3C">
        <w:rPr>
          <w:rFonts w:ascii="Times New Roman" w:hAnsi="Times New Roman" w:cs="Times New Roman"/>
          <w:color w:val="000000" w:themeColor="text1"/>
          <w:sz w:val="22"/>
          <w:szCs w:val="22"/>
          <w:lang w:val="el-GR"/>
        </w:rPr>
        <w:t>".</w:t>
      </w:r>
      <w:r>
        <w:rPr>
          <w:rFonts w:ascii="Times New Roman" w:hAnsi="Times New Roman" w:cs="Times New Roman"/>
          <w:color w:val="000000" w:themeColor="text1"/>
          <w:sz w:val="22"/>
          <w:szCs w:val="22"/>
          <w:lang w:val="el-GR"/>
        </w:rPr>
        <w:t xml:space="preserve">Τον μηχανισμό αυτόν  προικοδότησε ο Μεχμέτ Β’ με τα λεγόμενα προνόμια που  παραχώρησε στον πρώτο,  μετά την κατάκτηση  της Κωνσταντινούπολης, Οικουμενικό Πατριάρχη, τον Γεώργιο  Γεννάδιο  </w:t>
      </w:r>
      <w:proofErr w:type="spellStart"/>
      <w:r>
        <w:rPr>
          <w:rFonts w:ascii="Times New Roman" w:hAnsi="Times New Roman" w:cs="Times New Roman"/>
          <w:color w:val="000000" w:themeColor="text1"/>
          <w:sz w:val="22"/>
          <w:szCs w:val="22"/>
          <w:lang w:val="el-GR"/>
        </w:rPr>
        <w:t>Σχολάριο</w:t>
      </w:r>
      <w:proofErr w:type="spellEnd"/>
      <w:r>
        <w:rPr>
          <w:rFonts w:ascii="Times New Roman" w:hAnsi="Times New Roman" w:cs="Times New Roman"/>
          <w:color w:val="000000" w:themeColor="text1"/>
          <w:sz w:val="22"/>
          <w:szCs w:val="22"/>
          <w:lang w:val="el-GR"/>
        </w:rPr>
        <w:t>.</w:t>
      </w:r>
      <w:r>
        <w:rPr>
          <w:rStyle w:val="ac"/>
          <w:rFonts w:ascii="Times New Roman" w:hAnsi="Times New Roman" w:cs="Times New Roman"/>
          <w:color w:val="000000" w:themeColor="text1"/>
          <w:sz w:val="22"/>
          <w:szCs w:val="22"/>
          <w:lang w:val="en-US"/>
        </w:rPr>
        <w:footnoteReference w:id="1"/>
      </w:r>
    </w:p>
    <w:p w14:paraId="15D989EA" w14:textId="77777777" w:rsidR="000D7502" w:rsidRDefault="000D7502" w:rsidP="00C84DBC">
      <w:pPr>
        <w:spacing w:after="0" w:line="240" w:lineRule="auto"/>
        <w:ind w:left="283" w:right="283"/>
        <w:jc w:val="both"/>
        <w:rPr>
          <w:rFonts w:ascii="Times New Roman" w:hAnsi="Times New Roman" w:cs="Times New Roman"/>
          <w:color w:val="000000" w:themeColor="text1"/>
          <w:sz w:val="22"/>
          <w:szCs w:val="22"/>
          <w:lang w:val="el-GR"/>
        </w:rPr>
      </w:pPr>
    </w:p>
    <w:p w14:paraId="3491F51B" w14:textId="23A0F48D" w:rsidR="00021B8B" w:rsidRDefault="00021B8B" w:rsidP="00C84DBC">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[…]Ἡ</w:t>
      </w:r>
      <w:r w:rsidRPr="00B54CB9">
        <w:rPr>
          <w:rFonts w:ascii="Times New Roman" w:hAnsi="Times New Roman" w:cs="Times New Roman"/>
          <w:color w:val="000000" w:themeColor="text1"/>
          <w:sz w:val="22"/>
          <w:szCs w:val="22"/>
          <w:lang w:val="el-GR"/>
        </w:rPr>
        <w:t xml:space="preserve"> </w:t>
      </w:r>
      <w:proofErr w:type="spellStart"/>
      <w:r w:rsidRPr="00B54CB9">
        <w:rPr>
          <w:rFonts w:ascii="Times New Roman" w:hAnsi="Times New Roman" w:cs="Times New Roman"/>
          <w:color w:val="000000" w:themeColor="text1"/>
          <w:sz w:val="22"/>
          <w:szCs w:val="22"/>
          <w:lang w:val="el-GR"/>
        </w:rPr>
        <w:t>ἐ</w:t>
      </w:r>
      <w:r>
        <w:rPr>
          <w:rFonts w:ascii="Times New Roman" w:hAnsi="Times New Roman" w:cs="Times New Roman"/>
          <w:color w:val="000000" w:themeColor="text1"/>
          <w:sz w:val="22"/>
          <w:szCs w:val="22"/>
          <w:lang w:val="el-GR"/>
        </w:rPr>
        <w:t>θναρχικὴ</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ἐξουσία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Ὀρθοδόξου</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ἱεραρχίας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ἐπὶ</w:t>
      </w:r>
      <w:proofErr w:type="spellEnd"/>
      <w:r>
        <w:rPr>
          <w:rFonts w:ascii="Times New Roman" w:hAnsi="Times New Roman" w:cs="Times New Roman"/>
          <w:color w:val="000000" w:themeColor="text1"/>
          <w:sz w:val="22"/>
          <w:szCs w:val="22"/>
          <w:lang w:val="el-GR"/>
        </w:rPr>
        <w:t xml:space="preserve"> Τουρκοκρατίας  </w:t>
      </w:r>
      <w:proofErr w:type="spellStart"/>
      <w:r>
        <w:rPr>
          <w:rFonts w:ascii="Times New Roman" w:hAnsi="Times New Roman" w:cs="Times New Roman"/>
          <w:color w:val="000000" w:themeColor="text1"/>
          <w:sz w:val="22"/>
          <w:szCs w:val="22"/>
          <w:lang w:val="el-GR"/>
        </w:rPr>
        <w:t>εἶναι</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κατὰ</w:t>
      </w:r>
      <w:proofErr w:type="spellEnd"/>
      <w:r>
        <w:rPr>
          <w:rFonts w:ascii="Times New Roman" w:hAnsi="Times New Roman" w:cs="Times New Roman"/>
          <w:color w:val="000000" w:themeColor="text1"/>
          <w:sz w:val="22"/>
          <w:szCs w:val="22"/>
          <w:lang w:val="el-GR"/>
        </w:rPr>
        <w:t xml:space="preserve"> βάσιν  κοσμική.[…]Ἡ  </w:t>
      </w:r>
      <w:proofErr w:type="spellStart"/>
      <w:r>
        <w:rPr>
          <w:rFonts w:ascii="Times New Roman" w:hAnsi="Times New Roman" w:cs="Times New Roman"/>
          <w:color w:val="000000" w:themeColor="text1"/>
          <w:sz w:val="22"/>
          <w:szCs w:val="22"/>
          <w:lang w:val="el-GR"/>
        </w:rPr>
        <w:t>προνομιακὴ</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θέσις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Ἐκκλησίας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συνεπήγετο</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ἀναγνώρισιν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ὑπ</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αὐτῆς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πολιτικῆς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ἐξουσίας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νόμιμον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ἔνταξιν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ἐντὸς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ὀθωμανικοῦ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πολιτικοῦ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διοικητικοῦ</w:t>
      </w:r>
      <w:proofErr w:type="spellEnd"/>
      <w:r>
        <w:rPr>
          <w:rFonts w:ascii="Times New Roman" w:hAnsi="Times New Roman" w:cs="Times New Roman"/>
          <w:color w:val="000000" w:themeColor="text1"/>
          <w:sz w:val="22"/>
          <w:szCs w:val="22"/>
          <w:lang w:val="el-GR"/>
        </w:rPr>
        <w:t xml:space="preserve">  συστήματος.</w:t>
      </w:r>
      <w:r>
        <w:rPr>
          <w:rStyle w:val="ac"/>
          <w:rFonts w:ascii="Times New Roman" w:hAnsi="Times New Roman" w:cs="Times New Roman"/>
          <w:color w:val="000000" w:themeColor="text1"/>
          <w:sz w:val="22"/>
          <w:szCs w:val="22"/>
          <w:lang w:val="el-GR"/>
        </w:rPr>
        <w:footnoteReference w:id="2"/>
      </w:r>
    </w:p>
    <w:p w14:paraId="133E0BE4" w14:textId="77777777" w:rsidR="00025A94" w:rsidRPr="00314133" w:rsidRDefault="00025A94" w:rsidP="00C84DBC">
      <w:pPr>
        <w:spacing w:after="0" w:line="240" w:lineRule="auto"/>
        <w:ind w:left="283" w:right="283"/>
        <w:jc w:val="both"/>
        <w:rPr>
          <w:rFonts w:ascii="Times New Roman" w:hAnsi="Times New Roman" w:cs="Times New Roman"/>
          <w:color w:val="000000" w:themeColor="text1"/>
          <w:sz w:val="22"/>
          <w:szCs w:val="22"/>
          <w:lang w:val="el-GR"/>
        </w:rPr>
      </w:pPr>
    </w:p>
    <w:p w14:paraId="7CCF99A6" w14:textId="77777777" w:rsidR="00ED2387" w:rsidRPr="00314133" w:rsidRDefault="00ED2387" w:rsidP="00ED2387">
      <w:pPr>
        <w:spacing w:after="0" w:line="240" w:lineRule="auto"/>
        <w:ind w:left="283" w:right="283"/>
        <w:jc w:val="both"/>
        <w:rPr>
          <w:rFonts w:ascii="Times New Roman" w:hAnsi="Times New Roman" w:cs="Times New Roman"/>
          <w:color w:val="000000" w:themeColor="text1"/>
          <w:sz w:val="22"/>
          <w:szCs w:val="22"/>
          <w:lang w:val="el-GR"/>
        </w:rPr>
      </w:pPr>
      <w:r w:rsidRPr="0029622B">
        <w:rPr>
          <w:rFonts w:ascii="Times New Roman" w:hAnsi="Times New Roman" w:cs="Times New Roman"/>
          <w:color w:val="000000" w:themeColor="text1"/>
          <w:sz w:val="22"/>
          <w:szCs w:val="22"/>
          <w:lang w:val="el-GR"/>
        </w:rPr>
        <w:t>[…]</w:t>
      </w:r>
      <w:r>
        <w:rPr>
          <w:rFonts w:ascii="Times New Roman" w:hAnsi="Times New Roman" w:cs="Times New Roman"/>
          <w:color w:val="000000" w:themeColor="text1"/>
          <w:sz w:val="22"/>
          <w:szCs w:val="22"/>
          <w:lang w:val="el-GR"/>
        </w:rPr>
        <w:t xml:space="preserve">Τα </w:t>
      </w:r>
      <w:proofErr w:type="spellStart"/>
      <w:r>
        <w:rPr>
          <w:rFonts w:ascii="Times New Roman" w:hAnsi="Times New Roman" w:cs="Times New Roman"/>
          <w:color w:val="000000" w:themeColor="text1"/>
          <w:sz w:val="22"/>
          <w:szCs w:val="22"/>
          <w:lang w:val="el-GR"/>
        </w:rPr>
        <w:t>βεράτια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n-US"/>
        </w:rPr>
        <w:t>berat</w:t>
      </w:r>
      <w:proofErr w:type="spellEnd"/>
      <w:r>
        <w:rPr>
          <w:rFonts w:ascii="Times New Roman" w:hAnsi="Times New Roman" w:cs="Times New Roman"/>
          <w:color w:val="000000" w:themeColor="text1"/>
          <w:sz w:val="22"/>
          <w:szCs w:val="22"/>
          <w:lang w:val="el-GR"/>
        </w:rPr>
        <w:t>)</w:t>
      </w:r>
      <w:r w:rsidRPr="0029622B">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 xml:space="preserve"> που η  οθωμανική  διοίκηση  χορηγούσε στους Ιεράρχες όταν  αυτοί  αναλάμβαναν  τον θρόνο  τους,  αποτελούσαν  ουσιαστικά, τον  διορισμό  εκ μέρους  της οθωμανικής εξουσίας ενός  κληρικού  στον εκκλησιαστικό θρόνο  ο οποίος  ήταν κενός. Το έγγραφο  αυτό,  νομιμοποιούσε τον Ιεράρχη  έναντι  των  οθωμανικών  Αρχών της  περιοχής   του καθώς   και σε όλη  την  επικράτεια,  αλλά  και  έναντι  οποιουδήποτε  άλλου  μπορούσε να εγείρει  ζήτημα  σχετικά  με τον κληρικό ή τη θέση  που  καταλάμβανε. Στα επίσημα  αυτά  έγγραφα, καταγράφονταν λεπτομερώς  τα  καθήκοντα και οι  υποχρεώσεις  του κληρικού  έναντι  του οθωμανικού  κράτους, καθώς  και οι  υποχρεώσεις  του   ποιμνίου   της συγκεκριμένης  εκκλησιαστικής  περιφέρειας έναντι  του Ιεράρχη.[…]Η  πρακτική   των </w:t>
      </w:r>
      <w:proofErr w:type="spellStart"/>
      <w:r>
        <w:rPr>
          <w:rFonts w:ascii="Times New Roman" w:hAnsi="Times New Roman" w:cs="Times New Roman"/>
          <w:color w:val="000000" w:themeColor="text1"/>
          <w:sz w:val="22"/>
          <w:szCs w:val="22"/>
          <w:lang w:val="el-GR"/>
        </w:rPr>
        <w:t>βερατίων</w:t>
      </w:r>
      <w:proofErr w:type="spellEnd"/>
      <w:r>
        <w:rPr>
          <w:rFonts w:ascii="Times New Roman" w:hAnsi="Times New Roman" w:cs="Times New Roman"/>
          <w:color w:val="000000" w:themeColor="text1"/>
          <w:sz w:val="22"/>
          <w:szCs w:val="22"/>
          <w:lang w:val="el-GR"/>
        </w:rPr>
        <w:t xml:space="preserve"> για το  διορισμό   του Ανώτατου  Κλήρου, δημιουργούσε  δηλαδή  μια τριγωνική  σχέση  μεταξύ  του  Ιεράρχη, του Σουλτάνου  και  του ορθόδοξου ποιμνίου.</w:t>
      </w:r>
      <w:r w:rsidRPr="0086106B">
        <w:rPr>
          <w:rFonts w:ascii="Times New Roman" w:hAnsi="Times New Roman" w:cs="Times New Roman"/>
          <w:color w:val="000000" w:themeColor="text1"/>
          <w:sz w:val="22"/>
          <w:szCs w:val="22"/>
          <w:lang w:val="el-GR"/>
        </w:rPr>
        <w:t>[</w:t>
      </w:r>
      <w:r>
        <w:rPr>
          <w:rFonts w:ascii="Times New Roman" w:hAnsi="Times New Roman" w:cs="Times New Roman"/>
          <w:color w:val="000000" w:themeColor="text1"/>
          <w:sz w:val="22"/>
          <w:szCs w:val="22"/>
          <w:lang w:val="el-GR"/>
        </w:rPr>
        <w:t>…</w:t>
      </w:r>
      <w:r w:rsidRPr="0086106B">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 xml:space="preserve">Με τη  μέθοδο  παραχώρησης  των </w:t>
      </w:r>
      <w:proofErr w:type="spellStart"/>
      <w:r>
        <w:rPr>
          <w:rFonts w:ascii="Times New Roman" w:hAnsi="Times New Roman" w:cs="Times New Roman"/>
          <w:color w:val="000000" w:themeColor="text1"/>
          <w:sz w:val="22"/>
          <w:szCs w:val="22"/>
          <w:lang w:val="el-GR"/>
        </w:rPr>
        <w:t>βερατίων</w:t>
      </w:r>
      <w:proofErr w:type="spellEnd"/>
      <w:r>
        <w:rPr>
          <w:rFonts w:ascii="Times New Roman" w:hAnsi="Times New Roman" w:cs="Times New Roman"/>
          <w:color w:val="000000" w:themeColor="text1"/>
          <w:sz w:val="22"/>
          <w:szCs w:val="22"/>
          <w:lang w:val="el-GR"/>
        </w:rPr>
        <w:t>, δημιουργείται  η συμβολική αλλά και τυπική  αντίληψη  ότι τα μέλη  του Ανώτατου Ορθόδοξου  Κλήρου  ήταν μέρος  της  άρχουσας διοικητικής  τάξης  της αυτοκρατορίας,  επιφορτισμένα με την  ευθύνη  διοικήσεως  του ποιμνίου  τους  και ενημέρωση της Υψηλής Πύλης για τα ζητήματα  που το  αφορούσαν.</w:t>
      </w:r>
      <w:r>
        <w:rPr>
          <w:rStyle w:val="ac"/>
          <w:rFonts w:ascii="Times New Roman" w:hAnsi="Times New Roman" w:cs="Times New Roman"/>
          <w:color w:val="000000" w:themeColor="text1"/>
          <w:sz w:val="22"/>
          <w:szCs w:val="22"/>
          <w:lang w:val="el-GR"/>
        </w:rPr>
        <w:footnoteReference w:id="3"/>
      </w:r>
    </w:p>
    <w:p w14:paraId="15C68B02" w14:textId="77777777" w:rsidR="00ED2387" w:rsidRDefault="00ED2387" w:rsidP="00ED2387">
      <w:pPr>
        <w:spacing w:after="0" w:line="240" w:lineRule="auto"/>
        <w:ind w:right="283"/>
        <w:jc w:val="both"/>
        <w:rPr>
          <w:rFonts w:ascii="Times New Roman" w:hAnsi="Times New Roman" w:cs="Times New Roman"/>
          <w:color w:val="000000" w:themeColor="text1"/>
          <w:sz w:val="22"/>
          <w:szCs w:val="22"/>
          <w:lang w:val="el-GR"/>
        </w:rPr>
      </w:pPr>
    </w:p>
    <w:p w14:paraId="48FDDC8B" w14:textId="7991703C" w:rsidR="001243EE" w:rsidRPr="00042D0C" w:rsidRDefault="001243EE" w:rsidP="001243EE">
      <w:pPr>
        <w:spacing w:after="0" w:line="240" w:lineRule="auto"/>
        <w:ind w:left="283" w:right="283"/>
        <w:jc w:val="both"/>
        <w:rPr>
          <w:rStyle w:val="aa"/>
          <w:rFonts w:ascii="Times New Roman" w:hAnsi="Times New Roman" w:cs="Times New Roman"/>
          <w:b w:val="0"/>
          <w:bCs w:val="0"/>
          <w:kern w:val="0"/>
          <w:sz w:val="22"/>
          <w:szCs w:val="22"/>
          <w:lang w:val="el-GR"/>
        </w:rPr>
      </w:pPr>
      <w:r w:rsidRPr="00042D0C">
        <w:rPr>
          <w:rStyle w:val="aa"/>
          <w:rFonts w:ascii="Times New Roman" w:hAnsi="Times New Roman" w:cs="Times New Roman"/>
          <w:b w:val="0"/>
          <w:bCs w:val="0"/>
          <w:kern w:val="0"/>
          <w:sz w:val="22"/>
          <w:szCs w:val="22"/>
          <w:lang w:val="el-GR"/>
        </w:rPr>
        <w:t xml:space="preserve">[…]Τα </w:t>
      </w:r>
      <w:proofErr w:type="spellStart"/>
      <w:r w:rsidRPr="00042D0C">
        <w:rPr>
          <w:rStyle w:val="aa"/>
          <w:rFonts w:ascii="Times New Roman" w:hAnsi="Times New Roman" w:cs="Times New Roman"/>
          <w:b w:val="0"/>
          <w:bCs w:val="0"/>
          <w:kern w:val="0"/>
          <w:sz w:val="22"/>
          <w:szCs w:val="22"/>
          <w:lang w:val="el-GR"/>
        </w:rPr>
        <w:t>βεράτια</w:t>
      </w:r>
      <w:proofErr w:type="spellEnd"/>
      <w:r w:rsidRPr="00042D0C">
        <w:rPr>
          <w:rStyle w:val="aa"/>
          <w:rFonts w:ascii="Times New Roman" w:hAnsi="Times New Roman" w:cs="Times New Roman"/>
          <w:b w:val="0"/>
          <w:bCs w:val="0"/>
          <w:kern w:val="0"/>
          <w:sz w:val="22"/>
          <w:szCs w:val="22"/>
          <w:lang w:val="el-GR"/>
        </w:rPr>
        <w:t xml:space="preserve">  των Κυπρίων  αρχιεπισκόπων  αποκαλύπτουν  δύο σημαντικές  ιδιαιτερότητες  που χαρακτηρίζουν  μόνο  την  κυπριακή  εκκλησία, σύμφωνα  με τα μέχρι  τώρα δεδομένα  : το πρώτο  αφορά  το δικαίωμά της να προσφεύγει  άμεσα  στην Πύλη, προκειμένου  να  προασπίσει  τα συμφέροντα των  υπόδουλων, χωρίς  αναγκαστικά  τη μεσολάβηση  του  Οικουμενικού  Πατριάρχη και το δεύτερο  την  είσπραξη  των φόρων και την απόδοση  τους  στο κράτος.</w:t>
      </w:r>
      <w:r w:rsidRPr="00042D0C">
        <w:rPr>
          <w:rStyle w:val="ac"/>
          <w:rFonts w:ascii="Times New Roman" w:hAnsi="Times New Roman" w:cs="Times New Roman"/>
          <w:kern w:val="0"/>
          <w:sz w:val="22"/>
          <w:szCs w:val="22"/>
          <w:lang w:val="el-GR"/>
        </w:rPr>
        <w:footnoteReference w:id="4"/>
      </w:r>
    </w:p>
    <w:p w14:paraId="5DC4264A" w14:textId="77777777" w:rsidR="001243EE" w:rsidRDefault="001243EE" w:rsidP="00C84DBC">
      <w:pPr>
        <w:spacing w:after="0" w:line="240" w:lineRule="auto"/>
        <w:ind w:left="283" w:right="283"/>
        <w:jc w:val="both"/>
        <w:rPr>
          <w:rFonts w:ascii="Times New Roman" w:hAnsi="Times New Roman" w:cs="Times New Roman"/>
          <w:color w:val="000000" w:themeColor="text1"/>
          <w:sz w:val="22"/>
          <w:szCs w:val="22"/>
          <w:lang w:val="el-GR"/>
        </w:rPr>
      </w:pPr>
    </w:p>
    <w:p w14:paraId="0EFFC9FA" w14:textId="20633029" w:rsidR="00025A94" w:rsidRDefault="00025A94" w:rsidP="00C84DBC">
      <w:pPr>
        <w:spacing w:after="0" w:line="240" w:lineRule="auto"/>
        <w:ind w:left="283" w:right="283"/>
        <w:jc w:val="both"/>
        <w:rPr>
          <w:rFonts w:ascii="Times New Roman" w:hAnsi="Times New Roman" w:cs="Times New Roman"/>
          <w:color w:val="000000" w:themeColor="text1"/>
          <w:sz w:val="22"/>
          <w:szCs w:val="22"/>
          <w:lang w:val="el-GR"/>
        </w:rPr>
      </w:pPr>
      <w:r w:rsidRPr="00DB0FE4">
        <w:rPr>
          <w:rFonts w:ascii="Times New Roman" w:hAnsi="Times New Roman" w:cs="Times New Roman"/>
          <w:color w:val="000000" w:themeColor="text1"/>
          <w:sz w:val="22"/>
          <w:szCs w:val="22"/>
          <w:lang w:val="el-GR"/>
        </w:rPr>
        <w:t>[…]</w:t>
      </w:r>
      <w:proofErr w:type="spellStart"/>
      <w:r w:rsidR="00EE297D">
        <w:rPr>
          <w:rFonts w:ascii="Times New Roman" w:hAnsi="Times New Roman" w:cs="Times New Roman"/>
          <w:color w:val="000000" w:themeColor="text1"/>
          <w:sz w:val="22"/>
          <w:szCs w:val="22"/>
          <w:lang w:val="el-GR"/>
        </w:rPr>
        <w:t>Τὰ</w:t>
      </w:r>
      <w:proofErr w:type="spellEnd"/>
      <w:r w:rsidR="00EE297D" w:rsidRPr="00DB0FE4">
        <w:rPr>
          <w:rFonts w:ascii="Times New Roman" w:hAnsi="Times New Roman" w:cs="Times New Roman"/>
          <w:color w:val="000000" w:themeColor="text1"/>
          <w:sz w:val="22"/>
          <w:szCs w:val="22"/>
          <w:lang w:val="el-GR"/>
        </w:rPr>
        <w:t xml:space="preserve"> </w:t>
      </w:r>
      <w:r w:rsidR="00EE297D">
        <w:rPr>
          <w:rFonts w:ascii="Times New Roman" w:hAnsi="Times New Roman" w:cs="Times New Roman"/>
          <w:color w:val="000000" w:themeColor="text1"/>
          <w:sz w:val="22"/>
          <w:szCs w:val="22"/>
          <w:lang w:val="el-GR"/>
        </w:rPr>
        <w:t>διασωθέντα</w:t>
      </w:r>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βεράτια</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τῶν</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Ἀρχιεπισκόπων</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καὶ</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Μητροπολιτῶν</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ἐλαχίστας</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παραλλαγὰς</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ἔχουσι</w:t>
      </w:r>
      <w:proofErr w:type="spellEnd"/>
      <w:r w:rsidR="00EE297D" w:rsidRPr="00DB0FE4">
        <w:rPr>
          <w:rFonts w:ascii="Times New Roman" w:hAnsi="Times New Roman" w:cs="Times New Roman"/>
          <w:color w:val="000000" w:themeColor="text1"/>
          <w:sz w:val="22"/>
          <w:szCs w:val="22"/>
          <w:lang w:val="el-GR"/>
        </w:rPr>
        <w:t>.</w:t>
      </w:r>
      <w:r w:rsidR="00EA5A62">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Δυστυχῶς</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δὲν</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διεσώθησαν</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ἀρχαιότερα</w:t>
      </w:r>
      <w:proofErr w:type="spellEnd"/>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τοῦ</w:t>
      </w:r>
      <w:proofErr w:type="spellEnd"/>
      <w:r w:rsidR="00EE297D" w:rsidRPr="00DB0FE4">
        <w:rPr>
          <w:rFonts w:ascii="Times New Roman" w:hAnsi="Times New Roman" w:cs="Times New Roman"/>
          <w:color w:val="000000" w:themeColor="text1"/>
          <w:sz w:val="22"/>
          <w:szCs w:val="22"/>
          <w:lang w:val="el-GR"/>
        </w:rPr>
        <w:t xml:space="preserve">  </w:t>
      </w:r>
      <w:r w:rsidR="00EE297D">
        <w:rPr>
          <w:rFonts w:ascii="Times New Roman" w:hAnsi="Times New Roman" w:cs="Times New Roman"/>
          <w:color w:val="000000" w:themeColor="text1"/>
          <w:sz w:val="22"/>
          <w:szCs w:val="22"/>
          <w:lang w:val="el-GR"/>
        </w:rPr>
        <w:t>ΙΘ</w:t>
      </w:r>
      <w:r w:rsidR="00EE297D" w:rsidRPr="00DB0FE4">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αἰῶνος</w:t>
      </w:r>
      <w:proofErr w:type="spellEnd"/>
      <w:r w:rsidR="00EE297D" w:rsidRPr="00DB0FE4">
        <w:rPr>
          <w:rFonts w:ascii="Times New Roman" w:hAnsi="Times New Roman" w:cs="Times New Roman"/>
          <w:color w:val="000000" w:themeColor="text1"/>
          <w:sz w:val="22"/>
          <w:szCs w:val="22"/>
          <w:lang w:val="el-GR"/>
        </w:rPr>
        <w:t xml:space="preserve">. </w:t>
      </w:r>
      <w:r w:rsidR="00EE297D">
        <w:rPr>
          <w:rFonts w:ascii="Times New Roman" w:hAnsi="Times New Roman" w:cs="Times New Roman"/>
          <w:color w:val="000000" w:themeColor="text1"/>
          <w:sz w:val="22"/>
          <w:szCs w:val="22"/>
          <w:lang w:val="el-GR"/>
        </w:rPr>
        <w:t>Δύναται</w:t>
      </w:r>
      <w:r w:rsidR="00EE297D" w:rsidRPr="00E86A41">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ὅμως</w:t>
      </w:r>
      <w:proofErr w:type="spellEnd"/>
      <w:r w:rsidR="00EE297D" w:rsidRPr="00E86A41">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νὰ</w:t>
      </w:r>
      <w:proofErr w:type="spellEnd"/>
      <w:r w:rsidR="00EE297D" w:rsidRPr="00E86A41">
        <w:rPr>
          <w:rFonts w:ascii="Times New Roman" w:hAnsi="Times New Roman" w:cs="Times New Roman"/>
          <w:color w:val="000000" w:themeColor="text1"/>
          <w:sz w:val="22"/>
          <w:szCs w:val="22"/>
          <w:lang w:val="el-GR"/>
        </w:rPr>
        <w:t xml:space="preserve"> </w:t>
      </w:r>
      <w:proofErr w:type="spellStart"/>
      <w:r w:rsidR="00EE297D">
        <w:rPr>
          <w:rFonts w:ascii="Times New Roman" w:hAnsi="Times New Roman" w:cs="Times New Roman"/>
          <w:color w:val="000000" w:themeColor="text1"/>
          <w:sz w:val="22"/>
          <w:szCs w:val="22"/>
          <w:lang w:val="el-GR"/>
        </w:rPr>
        <w:t>ἰσχυρισθῇ</w:t>
      </w:r>
      <w:proofErr w:type="spellEnd"/>
      <w:r w:rsidR="00EE297D" w:rsidRPr="00E86A41">
        <w:rPr>
          <w:rFonts w:ascii="Times New Roman" w:hAnsi="Times New Roman" w:cs="Times New Roman"/>
          <w:color w:val="000000" w:themeColor="text1"/>
          <w:sz w:val="22"/>
          <w:szCs w:val="22"/>
          <w:lang w:val="el-GR"/>
        </w:rPr>
        <w:t xml:space="preserve"> </w:t>
      </w:r>
      <w:r w:rsidR="00EE297D">
        <w:rPr>
          <w:rFonts w:ascii="Times New Roman" w:hAnsi="Times New Roman" w:cs="Times New Roman"/>
          <w:color w:val="000000" w:themeColor="text1"/>
          <w:sz w:val="22"/>
          <w:szCs w:val="22"/>
          <w:lang w:val="el-GR"/>
        </w:rPr>
        <w:t>τ</w:t>
      </w:r>
      <w:r w:rsidR="004A0579">
        <w:rPr>
          <w:rFonts w:ascii="Times New Roman" w:hAnsi="Times New Roman" w:cs="Times New Roman"/>
          <w:color w:val="000000" w:themeColor="text1"/>
          <w:sz w:val="22"/>
          <w:szCs w:val="22"/>
          <w:lang w:val="el-GR"/>
        </w:rPr>
        <w:t>ι</w:t>
      </w:r>
      <w:r w:rsidR="00E50CEA">
        <w:rPr>
          <w:rFonts w:ascii="Times New Roman" w:hAnsi="Times New Roman" w:cs="Times New Roman"/>
          <w:color w:val="000000" w:themeColor="text1"/>
          <w:sz w:val="22"/>
          <w:szCs w:val="22"/>
          <w:lang w:val="el-GR"/>
        </w:rPr>
        <w:t>ς</w:t>
      </w:r>
      <w:r w:rsidR="004A0579" w:rsidRPr="00E86A41">
        <w:rPr>
          <w:rFonts w:ascii="Times New Roman" w:hAnsi="Times New Roman" w:cs="Times New Roman"/>
          <w:color w:val="000000" w:themeColor="text1"/>
          <w:sz w:val="22"/>
          <w:szCs w:val="22"/>
          <w:lang w:val="el-GR"/>
        </w:rPr>
        <w:t xml:space="preserve"> </w:t>
      </w:r>
      <w:r w:rsidR="004A0579">
        <w:rPr>
          <w:rFonts w:ascii="Times New Roman" w:hAnsi="Times New Roman" w:cs="Times New Roman"/>
          <w:color w:val="000000" w:themeColor="text1"/>
          <w:sz w:val="22"/>
          <w:szCs w:val="22"/>
          <w:lang w:val="el-GR"/>
        </w:rPr>
        <w:t>βασίμως</w:t>
      </w:r>
      <w:r w:rsidR="004A0579" w:rsidRPr="00E86A41">
        <w:rPr>
          <w:rFonts w:ascii="Times New Roman" w:hAnsi="Times New Roman" w:cs="Times New Roman"/>
          <w:color w:val="000000" w:themeColor="text1"/>
          <w:sz w:val="22"/>
          <w:szCs w:val="22"/>
          <w:lang w:val="el-GR"/>
        </w:rPr>
        <w:t xml:space="preserve">, </w:t>
      </w:r>
      <w:proofErr w:type="spellStart"/>
      <w:r w:rsidR="004A0579">
        <w:rPr>
          <w:rFonts w:ascii="Times New Roman" w:hAnsi="Times New Roman" w:cs="Times New Roman"/>
          <w:color w:val="000000" w:themeColor="text1"/>
          <w:sz w:val="22"/>
          <w:szCs w:val="22"/>
          <w:lang w:val="el-GR"/>
        </w:rPr>
        <w:t>ὅτι</w:t>
      </w:r>
      <w:proofErr w:type="spellEnd"/>
      <w:r w:rsidR="004A0579" w:rsidRPr="00E86A41">
        <w:rPr>
          <w:rFonts w:ascii="Times New Roman" w:hAnsi="Times New Roman" w:cs="Times New Roman"/>
          <w:color w:val="000000" w:themeColor="text1"/>
          <w:sz w:val="22"/>
          <w:szCs w:val="22"/>
          <w:lang w:val="el-GR"/>
        </w:rPr>
        <w:t xml:space="preserve">   </w:t>
      </w:r>
      <w:proofErr w:type="spellStart"/>
      <w:r w:rsidR="004A0579">
        <w:rPr>
          <w:rFonts w:ascii="Times New Roman" w:hAnsi="Times New Roman" w:cs="Times New Roman"/>
          <w:color w:val="000000" w:themeColor="text1"/>
          <w:sz w:val="22"/>
          <w:szCs w:val="22"/>
          <w:lang w:val="el-GR"/>
        </w:rPr>
        <w:t>καὶ</w:t>
      </w:r>
      <w:proofErr w:type="spellEnd"/>
      <w:r w:rsidR="004A0579" w:rsidRPr="00E86A41">
        <w:rPr>
          <w:rFonts w:ascii="Times New Roman" w:hAnsi="Times New Roman" w:cs="Times New Roman"/>
          <w:color w:val="000000" w:themeColor="text1"/>
          <w:sz w:val="22"/>
          <w:szCs w:val="22"/>
          <w:lang w:val="el-GR"/>
        </w:rPr>
        <w:t xml:space="preserve"> </w:t>
      </w:r>
      <w:proofErr w:type="spellStart"/>
      <w:r w:rsidR="004A0579">
        <w:rPr>
          <w:rFonts w:ascii="Times New Roman" w:hAnsi="Times New Roman" w:cs="Times New Roman"/>
          <w:color w:val="000000" w:themeColor="text1"/>
          <w:sz w:val="22"/>
          <w:szCs w:val="22"/>
          <w:lang w:val="el-GR"/>
        </w:rPr>
        <w:t>τῶν</w:t>
      </w:r>
      <w:proofErr w:type="spellEnd"/>
      <w:r w:rsidR="004A0579" w:rsidRPr="00E86A41">
        <w:rPr>
          <w:rFonts w:ascii="Times New Roman" w:hAnsi="Times New Roman" w:cs="Times New Roman"/>
          <w:color w:val="000000" w:themeColor="text1"/>
          <w:sz w:val="22"/>
          <w:szCs w:val="22"/>
          <w:lang w:val="el-GR"/>
        </w:rPr>
        <w:t xml:space="preserve">  </w:t>
      </w:r>
      <w:r w:rsidR="004A0579">
        <w:rPr>
          <w:rFonts w:ascii="Times New Roman" w:hAnsi="Times New Roman" w:cs="Times New Roman"/>
          <w:color w:val="000000" w:themeColor="text1"/>
          <w:sz w:val="22"/>
          <w:szCs w:val="22"/>
          <w:lang w:val="el-GR"/>
        </w:rPr>
        <w:t>προηγουμένων</w:t>
      </w:r>
      <w:r w:rsidR="004A0579" w:rsidRPr="00E86A41">
        <w:rPr>
          <w:rFonts w:ascii="Times New Roman" w:hAnsi="Times New Roman" w:cs="Times New Roman"/>
          <w:color w:val="000000" w:themeColor="text1"/>
          <w:sz w:val="22"/>
          <w:szCs w:val="22"/>
          <w:lang w:val="el-GR"/>
        </w:rPr>
        <w:t xml:space="preserve"> </w:t>
      </w:r>
      <w:proofErr w:type="spellStart"/>
      <w:r w:rsidR="004A0579">
        <w:rPr>
          <w:rFonts w:ascii="Times New Roman" w:hAnsi="Times New Roman" w:cs="Times New Roman"/>
          <w:color w:val="000000" w:themeColor="text1"/>
          <w:sz w:val="22"/>
          <w:szCs w:val="22"/>
          <w:lang w:val="el-GR"/>
        </w:rPr>
        <w:t>αἰώνω</w:t>
      </w:r>
      <w:r w:rsidR="003516E1">
        <w:rPr>
          <w:rFonts w:ascii="Times New Roman" w:hAnsi="Times New Roman" w:cs="Times New Roman"/>
          <w:color w:val="000000" w:themeColor="text1"/>
          <w:sz w:val="22"/>
          <w:szCs w:val="22"/>
          <w:lang w:val="el-GR"/>
        </w:rPr>
        <w:t>ν</w:t>
      </w:r>
      <w:proofErr w:type="spellEnd"/>
      <w:r w:rsidR="004A0579" w:rsidRPr="00E86A41">
        <w:rPr>
          <w:rFonts w:ascii="Times New Roman" w:hAnsi="Times New Roman" w:cs="Times New Roman"/>
          <w:color w:val="000000" w:themeColor="text1"/>
          <w:sz w:val="22"/>
          <w:szCs w:val="22"/>
          <w:lang w:val="el-GR"/>
        </w:rPr>
        <w:t xml:space="preserve"> </w:t>
      </w:r>
      <w:proofErr w:type="spellStart"/>
      <w:r w:rsidR="004A0579">
        <w:rPr>
          <w:rFonts w:ascii="Times New Roman" w:hAnsi="Times New Roman" w:cs="Times New Roman"/>
          <w:color w:val="000000" w:themeColor="text1"/>
          <w:sz w:val="22"/>
          <w:szCs w:val="22"/>
          <w:lang w:val="el-GR"/>
        </w:rPr>
        <w:t>τ</w:t>
      </w:r>
      <w:r w:rsidR="003516E1">
        <w:rPr>
          <w:rFonts w:ascii="Times New Roman" w:hAnsi="Times New Roman" w:cs="Times New Roman"/>
          <w:color w:val="000000" w:themeColor="text1"/>
          <w:sz w:val="22"/>
          <w:szCs w:val="22"/>
          <w:lang w:val="el-GR"/>
        </w:rPr>
        <w:t>ὰ</w:t>
      </w:r>
      <w:proofErr w:type="spellEnd"/>
      <w:r w:rsidR="003516E1" w:rsidRPr="00E86A41">
        <w:rPr>
          <w:rFonts w:ascii="Times New Roman" w:hAnsi="Times New Roman" w:cs="Times New Roman"/>
          <w:color w:val="000000" w:themeColor="text1"/>
          <w:sz w:val="22"/>
          <w:szCs w:val="22"/>
          <w:lang w:val="el-GR"/>
        </w:rPr>
        <w:t xml:space="preserve"> </w:t>
      </w:r>
      <w:proofErr w:type="spellStart"/>
      <w:r w:rsidR="004A0579">
        <w:rPr>
          <w:rFonts w:ascii="Times New Roman" w:hAnsi="Times New Roman" w:cs="Times New Roman"/>
          <w:color w:val="000000" w:themeColor="text1"/>
          <w:sz w:val="22"/>
          <w:szCs w:val="22"/>
          <w:lang w:val="el-GR"/>
        </w:rPr>
        <w:t>βεράτια</w:t>
      </w:r>
      <w:proofErr w:type="spellEnd"/>
      <w:r w:rsidR="004A0579" w:rsidRPr="00E86A41">
        <w:rPr>
          <w:rFonts w:ascii="Times New Roman" w:hAnsi="Times New Roman" w:cs="Times New Roman"/>
          <w:color w:val="000000" w:themeColor="text1"/>
          <w:sz w:val="22"/>
          <w:szCs w:val="22"/>
          <w:lang w:val="el-GR"/>
        </w:rPr>
        <w:t xml:space="preserve"> </w:t>
      </w:r>
      <w:proofErr w:type="spellStart"/>
      <w:r w:rsidR="004A0579" w:rsidRPr="00E86A41">
        <w:rPr>
          <w:rFonts w:ascii="Times New Roman" w:hAnsi="Times New Roman" w:cs="Times New Roman"/>
          <w:color w:val="000000" w:themeColor="text1"/>
          <w:sz w:val="22"/>
          <w:szCs w:val="22"/>
          <w:lang w:val="el-GR"/>
        </w:rPr>
        <w:t>ἦ</w:t>
      </w:r>
      <w:r w:rsidR="004A0579">
        <w:rPr>
          <w:rFonts w:ascii="Times New Roman" w:hAnsi="Times New Roman" w:cs="Times New Roman"/>
          <w:color w:val="000000" w:themeColor="text1"/>
          <w:sz w:val="22"/>
          <w:szCs w:val="22"/>
          <w:lang w:val="el-GR"/>
        </w:rPr>
        <w:t>σαν</w:t>
      </w:r>
      <w:proofErr w:type="spellEnd"/>
      <w:r w:rsidR="004A0579" w:rsidRPr="00E86A41">
        <w:rPr>
          <w:rFonts w:ascii="Times New Roman" w:hAnsi="Times New Roman" w:cs="Times New Roman"/>
          <w:color w:val="000000" w:themeColor="text1"/>
          <w:sz w:val="22"/>
          <w:szCs w:val="22"/>
          <w:lang w:val="el-GR"/>
        </w:rPr>
        <w:t xml:space="preserve">, </w:t>
      </w:r>
      <w:proofErr w:type="spellStart"/>
      <w:r w:rsidR="004A0579" w:rsidRPr="00E86A41">
        <w:rPr>
          <w:rFonts w:ascii="Times New Roman" w:hAnsi="Times New Roman" w:cs="Times New Roman"/>
          <w:color w:val="000000" w:themeColor="text1"/>
          <w:sz w:val="22"/>
          <w:szCs w:val="22"/>
          <w:lang w:val="el-GR"/>
        </w:rPr>
        <w:t>ἄ</w:t>
      </w:r>
      <w:r w:rsidR="004A0579">
        <w:rPr>
          <w:rFonts w:ascii="Times New Roman" w:hAnsi="Times New Roman" w:cs="Times New Roman"/>
          <w:color w:val="000000" w:themeColor="text1"/>
          <w:sz w:val="22"/>
          <w:szCs w:val="22"/>
          <w:lang w:val="el-GR"/>
        </w:rPr>
        <w:t>ν</w:t>
      </w:r>
      <w:proofErr w:type="spellEnd"/>
      <w:r w:rsidR="004A0579" w:rsidRPr="00E86A41">
        <w:rPr>
          <w:rFonts w:ascii="Times New Roman" w:hAnsi="Times New Roman" w:cs="Times New Roman"/>
          <w:color w:val="000000" w:themeColor="text1"/>
          <w:sz w:val="22"/>
          <w:szCs w:val="22"/>
          <w:lang w:val="el-GR"/>
        </w:rPr>
        <w:t xml:space="preserve">  </w:t>
      </w:r>
      <w:proofErr w:type="spellStart"/>
      <w:r w:rsidR="004A0579">
        <w:rPr>
          <w:rFonts w:ascii="Times New Roman" w:hAnsi="Times New Roman" w:cs="Times New Roman"/>
          <w:color w:val="000000" w:themeColor="text1"/>
          <w:sz w:val="22"/>
          <w:szCs w:val="22"/>
          <w:lang w:val="el-GR"/>
        </w:rPr>
        <w:t>μὴ</w:t>
      </w:r>
      <w:proofErr w:type="spellEnd"/>
      <w:r w:rsidR="00314133" w:rsidRPr="00E86A41">
        <w:rPr>
          <w:rFonts w:ascii="Times New Roman" w:hAnsi="Times New Roman" w:cs="Times New Roman"/>
          <w:color w:val="000000" w:themeColor="text1"/>
          <w:sz w:val="22"/>
          <w:szCs w:val="22"/>
          <w:lang w:val="el-GR"/>
        </w:rPr>
        <w:t xml:space="preserve"> </w:t>
      </w:r>
      <w:r w:rsidR="00E50CEA" w:rsidRPr="00E86A41">
        <w:rPr>
          <w:rFonts w:ascii="Times New Roman" w:hAnsi="Times New Roman" w:cs="Times New Roman"/>
          <w:color w:val="000000" w:themeColor="text1"/>
          <w:sz w:val="22"/>
          <w:szCs w:val="22"/>
          <w:lang w:val="el-GR"/>
        </w:rPr>
        <w:t xml:space="preserve"> </w:t>
      </w:r>
      <w:r w:rsidR="00E50CEA">
        <w:rPr>
          <w:rFonts w:ascii="Times New Roman" w:hAnsi="Times New Roman" w:cs="Times New Roman"/>
          <w:color w:val="000000" w:themeColor="text1"/>
          <w:sz w:val="22"/>
          <w:szCs w:val="22"/>
          <w:lang w:val="el-GR"/>
        </w:rPr>
        <w:t>πανομοιότυπα</w:t>
      </w:r>
      <w:r w:rsidR="00E50CEA" w:rsidRPr="00E86A41">
        <w:rPr>
          <w:rFonts w:ascii="Times New Roman" w:hAnsi="Times New Roman" w:cs="Times New Roman"/>
          <w:color w:val="000000" w:themeColor="text1"/>
          <w:sz w:val="22"/>
          <w:szCs w:val="22"/>
          <w:lang w:val="el-GR"/>
        </w:rPr>
        <w:t xml:space="preserve">  </w:t>
      </w:r>
      <w:r w:rsidR="00E50CEA">
        <w:rPr>
          <w:rFonts w:ascii="Times New Roman" w:hAnsi="Times New Roman" w:cs="Times New Roman"/>
          <w:color w:val="000000" w:themeColor="text1"/>
          <w:sz w:val="22"/>
          <w:szCs w:val="22"/>
          <w:lang w:val="el-GR"/>
        </w:rPr>
        <w:t>τουλάχιστ</w:t>
      </w:r>
      <w:r w:rsidR="003516E1">
        <w:rPr>
          <w:rFonts w:ascii="Times New Roman" w:hAnsi="Times New Roman" w:cs="Times New Roman"/>
          <w:color w:val="000000" w:themeColor="text1"/>
          <w:sz w:val="22"/>
          <w:szCs w:val="22"/>
          <w:lang w:val="el-GR"/>
        </w:rPr>
        <w:t>ο</w:t>
      </w:r>
      <w:r w:rsidR="00E50CEA">
        <w:rPr>
          <w:rFonts w:ascii="Times New Roman" w:hAnsi="Times New Roman" w:cs="Times New Roman"/>
          <w:color w:val="000000" w:themeColor="text1"/>
          <w:sz w:val="22"/>
          <w:szCs w:val="22"/>
          <w:lang w:val="el-GR"/>
        </w:rPr>
        <w:t>ν</w:t>
      </w:r>
      <w:r w:rsidR="00E50CEA" w:rsidRPr="00E86A41">
        <w:rPr>
          <w:rFonts w:ascii="Times New Roman" w:hAnsi="Times New Roman" w:cs="Times New Roman"/>
          <w:color w:val="000000" w:themeColor="text1"/>
          <w:sz w:val="22"/>
          <w:szCs w:val="22"/>
          <w:lang w:val="el-GR"/>
        </w:rPr>
        <w:t xml:space="preserve">  </w:t>
      </w:r>
      <w:r w:rsidR="00E50CEA">
        <w:rPr>
          <w:rFonts w:ascii="Times New Roman" w:hAnsi="Times New Roman" w:cs="Times New Roman"/>
          <w:color w:val="000000" w:themeColor="text1"/>
          <w:sz w:val="22"/>
          <w:szCs w:val="22"/>
          <w:lang w:val="el-GR"/>
        </w:rPr>
        <w:t>σύμφωνα</w:t>
      </w:r>
      <w:r w:rsidR="00E50CEA" w:rsidRPr="00E86A41">
        <w:rPr>
          <w:rFonts w:ascii="Times New Roman" w:hAnsi="Times New Roman" w:cs="Times New Roman"/>
          <w:color w:val="000000" w:themeColor="text1"/>
          <w:sz w:val="22"/>
          <w:szCs w:val="22"/>
          <w:lang w:val="el-GR"/>
        </w:rPr>
        <w:t xml:space="preserve"> </w:t>
      </w:r>
      <w:proofErr w:type="spellStart"/>
      <w:r w:rsidR="00E50CEA">
        <w:rPr>
          <w:rFonts w:ascii="Times New Roman" w:hAnsi="Times New Roman" w:cs="Times New Roman"/>
          <w:color w:val="000000" w:themeColor="text1"/>
          <w:sz w:val="22"/>
          <w:szCs w:val="22"/>
          <w:lang w:val="el-GR"/>
        </w:rPr>
        <w:t>εἰς</w:t>
      </w:r>
      <w:proofErr w:type="spellEnd"/>
      <w:r w:rsidR="00E50CEA" w:rsidRPr="00E86A41">
        <w:rPr>
          <w:rFonts w:ascii="Times New Roman" w:hAnsi="Times New Roman" w:cs="Times New Roman"/>
          <w:color w:val="000000" w:themeColor="text1"/>
          <w:sz w:val="22"/>
          <w:szCs w:val="22"/>
          <w:lang w:val="el-GR"/>
        </w:rPr>
        <w:t xml:space="preserve">  </w:t>
      </w:r>
      <w:proofErr w:type="spellStart"/>
      <w:r w:rsidR="00E50CEA" w:rsidRPr="00E86A41">
        <w:rPr>
          <w:rFonts w:ascii="Times New Roman" w:hAnsi="Times New Roman" w:cs="Times New Roman"/>
          <w:color w:val="000000" w:themeColor="text1"/>
          <w:sz w:val="22"/>
          <w:szCs w:val="22"/>
          <w:lang w:val="el-GR"/>
        </w:rPr>
        <w:t>ὅ</w:t>
      </w:r>
      <w:r w:rsidR="00E50CEA">
        <w:rPr>
          <w:rFonts w:ascii="Times New Roman" w:hAnsi="Times New Roman" w:cs="Times New Roman"/>
          <w:color w:val="000000" w:themeColor="text1"/>
          <w:sz w:val="22"/>
          <w:szCs w:val="22"/>
          <w:lang w:val="el-GR"/>
        </w:rPr>
        <w:t>λα</w:t>
      </w:r>
      <w:proofErr w:type="spellEnd"/>
      <w:r w:rsidR="00E50CEA" w:rsidRPr="00E86A41">
        <w:rPr>
          <w:rFonts w:ascii="Times New Roman" w:hAnsi="Times New Roman" w:cs="Times New Roman"/>
          <w:color w:val="000000" w:themeColor="text1"/>
          <w:sz w:val="22"/>
          <w:szCs w:val="22"/>
          <w:lang w:val="el-GR"/>
        </w:rPr>
        <w:t xml:space="preserve"> </w:t>
      </w:r>
      <w:proofErr w:type="spellStart"/>
      <w:r w:rsidR="00E50CEA">
        <w:rPr>
          <w:rFonts w:ascii="Times New Roman" w:hAnsi="Times New Roman" w:cs="Times New Roman"/>
          <w:color w:val="000000" w:themeColor="text1"/>
          <w:sz w:val="22"/>
          <w:szCs w:val="22"/>
          <w:lang w:val="el-GR"/>
        </w:rPr>
        <w:t>τὰ</w:t>
      </w:r>
      <w:proofErr w:type="spellEnd"/>
      <w:r w:rsidR="00E50CEA" w:rsidRPr="00E86A41">
        <w:rPr>
          <w:rFonts w:ascii="Times New Roman" w:hAnsi="Times New Roman" w:cs="Times New Roman"/>
          <w:color w:val="000000" w:themeColor="text1"/>
          <w:sz w:val="22"/>
          <w:szCs w:val="22"/>
          <w:lang w:val="el-GR"/>
        </w:rPr>
        <w:t xml:space="preserve"> </w:t>
      </w:r>
      <w:r w:rsidR="00E50CEA">
        <w:rPr>
          <w:rFonts w:ascii="Times New Roman" w:hAnsi="Times New Roman" w:cs="Times New Roman"/>
          <w:color w:val="000000" w:themeColor="text1"/>
          <w:sz w:val="22"/>
          <w:szCs w:val="22"/>
          <w:lang w:val="el-GR"/>
        </w:rPr>
        <w:t>κύρια</w:t>
      </w:r>
      <w:r w:rsidR="00E50CEA" w:rsidRPr="00E86A41">
        <w:rPr>
          <w:rFonts w:ascii="Times New Roman" w:hAnsi="Times New Roman" w:cs="Times New Roman"/>
          <w:color w:val="000000" w:themeColor="text1"/>
          <w:sz w:val="22"/>
          <w:szCs w:val="22"/>
          <w:lang w:val="el-GR"/>
        </w:rPr>
        <w:t xml:space="preserve"> </w:t>
      </w:r>
      <w:proofErr w:type="spellStart"/>
      <w:r w:rsidR="00E50CEA">
        <w:rPr>
          <w:rFonts w:ascii="Times New Roman" w:hAnsi="Times New Roman" w:cs="Times New Roman"/>
          <w:color w:val="000000" w:themeColor="text1"/>
          <w:sz w:val="22"/>
          <w:szCs w:val="22"/>
          <w:lang w:val="el-GR"/>
        </w:rPr>
        <w:t>σημεῖα</w:t>
      </w:r>
      <w:proofErr w:type="spellEnd"/>
      <w:r w:rsidR="00E50CEA" w:rsidRPr="00E86A41">
        <w:rPr>
          <w:rFonts w:ascii="Times New Roman" w:hAnsi="Times New Roman" w:cs="Times New Roman"/>
          <w:color w:val="000000" w:themeColor="text1"/>
          <w:sz w:val="22"/>
          <w:szCs w:val="22"/>
          <w:lang w:val="el-GR"/>
        </w:rPr>
        <w:t xml:space="preserve">  </w:t>
      </w:r>
      <w:proofErr w:type="spellStart"/>
      <w:r w:rsidR="00E50CEA">
        <w:rPr>
          <w:rFonts w:ascii="Times New Roman" w:hAnsi="Times New Roman" w:cs="Times New Roman"/>
          <w:color w:val="000000" w:themeColor="text1"/>
          <w:sz w:val="22"/>
          <w:szCs w:val="22"/>
          <w:lang w:val="el-GR"/>
        </w:rPr>
        <w:t>μὲ</w:t>
      </w:r>
      <w:proofErr w:type="spellEnd"/>
      <w:r w:rsidR="00E50CEA" w:rsidRPr="00E86A41">
        <w:rPr>
          <w:rFonts w:ascii="Times New Roman" w:hAnsi="Times New Roman" w:cs="Times New Roman"/>
          <w:color w:val="000000" w:themeColor="text1"/>
          <w:sz w:val="22"/>
          <w:szCs w:val="22"/>
          <w:lang w:val="el-GR"/>
        </w:rPr>
        <w:t xml:space="preserve"> </w:t>
      </w:r>
      <w:proofErr w:type="spellStart"/>
      <w:r w:rsidR="00E50CEA">
        <w:rPr>
          <w:rFonts w:ascii="Times New Roman" w:hAnsi="Times New Roman" w:cs="Times New Roman"/>
          <w:color w:val="000000" w:themeColor="text1"/>
          <w:sz w:val="22"/>
          <w:szCs w:val="22"/>
          <w:lang w:val="el-GR"/>
        </w:rPr>
        <w:t>τὰ</w:t>
      </w:r>
      <w:proofErr w:type="spellEnd"/>
      <w:r w:rsidR="00E50CEA" w:rsidRPr="00E86A41">
        <w:rPr>
          <w:rFonts w:ascii="Times New Roman" w:hAnsi="Times New Roman" w:cs="Times New Roman"/>
          <w:color w:val="000000" w:themeColor="text1"/>
          <w:sz w:val="22"/>
          <w:szCs w:val="22"/>
          <w:lang w:val="el-GR"/>
        </w:rPr>
        <w:t xml:space="preserve"> </w:t>
      </w:r>
      <w:r w:rsidR="00E50CEA">
        <w:rPr>
          <w:rFonts w:ascii="Times New Roman" w:hAnsi="Times New Roman" w:cs="Times New Roman"/>
          <w:color w:val="000000" w:themeColor="text1"/>
          <w:sz w:val="22"/>
          <w:szCs w:val="22"/>
          <w:lang w:val="el-GR"/>
        </w:rPr>
        <w:t>διασωθέντα</w:t>
      </w:r>
      <w:r w:rsidR="00E50CEA" w:rsidRPr="00E86A41">
        <w:rPr>
          <w:rFonts w:ascii="Times New Roman" w:hAnsi="Times New Roman" w:cs="Times New Roman"/>
          <w:color w:val="000000" w:themeColor="text1"/>
          <w:sz w:val="22"/>
          <w:szCs w:val="22"/>
          <w:lang w:val="el-GR"/>
        </w:rPr>
        <w:t>.</w:t>
      </w:r>
      <w:r w:rsidR="00234BB3" w:rsidRPr="00E86A41">
        <w:rPr>
          <w:rFonts w:ascii="Times New Roman" w:hAnsi="Times New Roman" w:cs="Times New Roman"/>
          <w:color w:val="000000" w:themeColor="text1"/>
          <w:sz w:val="22"/>
          <w:szCs w:val="22"/>
          <w:lang w:val="el-GR"/>
        </w:rPr>
        <w:t>[…] (</w:t>
      </w:r>
      <w:r w:rsidR="00234BB3">
        <w:rPr>
          <w:rFonts w:ascii="Times New Roman" w:hAnsi="Times New Roman" w:cs="Times New Roman"/>
          <w:color w:val="000000" w:themeColor="text1"/>
          <w:sz w:val="22"/>
          <w:szCs w:val="22"/>
          <w:lang w:val="el-GR"/>
        </w:rPr>
        <w:t>α</w:t>
      </w:r>
      <w:r w:rsidR="00234BB3" w:rsidRPr="00E86A41">
        <w:rPr>
          <w:rFonts w:ascii="Times New Roman" w:hAnsi="Times New Roman" w:cs="Times New Roman"/>
          <w:color w:val="000000" w:themeColor="text1"/>
          <w:sz w:val="22"/>
          <w:szCs w:val="22"/>
          <w:lang w:val="el-GR"/>
        </w:rPr>
        <w:t xml:space="preserve">) </w:t>
      </w:r>
      <w:proofErr w:type="spellStart"/>
      <w:r w:rsidR="00234BB3">
        <w:rPr>
          <w:rFonts w:ascii="Times New Roman" w:hAnsi="Times New Roman" w:cs="Times New Roman"/>
          <w:color w:val="000000" w:themeColor="text1"/>
          <w:sz w:val="22"/>
          <w:szCs w:val="22"/>
          <w:lang w:val="el-GR"/>
        </w:rPr>
        <w:t>Οἱ</w:t>
      </w:r>
      <w:proofErr w:type="spellEnd"/>
      <w:r w:rsidR="00234BB3" w:rsidRPr="00E86A41">
        <w:rPr>
          <w:rFonts w:ascii="Times New Roman" w:hAnsi="Times New Roman" w:cs="Times New Roman"/>
          <w:color w:val="000000" w:themeColor="text1"/>
          <w:sz w:val="22"/>
          <w:szCs w:val="22"/>
          <w:lang w:val="el-GR"/>
        </w:rPr>
        <w:t xml:space="preserve"> </w:t>
      </w:r>
      <w:r w:rsidR="00234BB3">
        <w:rPr>
          <w:rFonts w:ascii="Times New Roman" w:hAnsi="Times New Roman" w:cs="Times New Roman"/>
          <w:color w:val="000000" w:themeColor="text1"/>
          <w:sz w:val="22"/>
          <w:szCs w:val="22"/>
          <w:lang w:val="el-GR"/>
        </w:rPr>
        <w:t>Χριστιανοί</w:t>
      </w:r>
      <w:r w:rsidR="00234BB3" w:rsidRPr="00E86A41">
        <w:rPr>
          <w:rFonts w:ascii="Times New Roman" w:hAnsi="Times New Roman" w:cs="Times New Roman"/>
          <w:color w:val="000000" w:themeColor="text1"/>
          <w:sz w:val="22"/>
          <w:szCs w:val="22"/>
          <w:lang w:val="el-GR"/>
        </w:rPr>
        <w:t xml:space="preserve">,  </w:t>
      </w:r>
      <w:proofErr w:type="spellStart"/>
      <w:r w:rsidR="00234BB3">
        <w:rPr>
          <w:rFonts w:ascii="Times New Roman" w:hAnsi="Times New Roman" w:cs="Times New Roman"/>
          <w:color w:val="000000" w:themeColor="text1"/>
          <w:sz w:val="22"/>
          <w:szCs w:val="22"/>
          <w:lang w:val="el-GR"/>
        </w:rPr>
        <w:t>λαϊκοὶ</w:t>
      </w:r>
      <w:proofErr w:type="spellEnd"/>
      <w:r w:rsidR="00234BB3" w:rsidRPr="00E86A41">
        <w:rPr>
          <w:rFonts w:ascii="Times New Roman" w:hAnsi="Times New Roman" w:cs="Times New Roman"/>
          <w:color w:val="000000" w:themeColor="text1"/>
          <w:sz w:val="22"/>
          <w:szCs w:val="22"/>
          <w:lang w:val="el-GR"/>
        </w:rPr>
        <w:t xml:space="preserve"> </w:t>
      </w:r>
      <w:proofErr w:type="spellStart"/>
      <w:r w:rsidR="001C5CB3">
        <w:rPr>
          <w:rFonts w:ascii="Times New Roman" w:hAnsi="Times New Roman" w:cs="Times New Roman"/>
          <w:color w:val="000000" w:themeColor="text1"/>
          <w:sz w:val="22"/>
          <w:szCs w:val="22"/>
          <w:lang w:val="el-GR"/>
        </w:rPr>
        <w:t>καὶ</w:t>
      </w:r>
      <w:proofErr w:type="spellEnd"/>
      <w:r w:rsidR="001C5CB3" w:rsidRPr="00E86A41">
        <w:rPr>
          <w:rFonts w:ascii="Times New Roman" w:hAnsi="Times New Roman" w:cs="Times New Roman"/>
          <w:color w:val="000000" w:themeColor="text1"/>
          <w:sz w:val="22"/>
          <w:szCs w:val="22"/>
          <w:lang w:val="el-GR"/>
        </w:rPr>
        <w:t xml:space="preserve"> </w:t>
      </w:r>
      <w:r w:rsidR="001C5CB3">
        <w:rPr>
          <w:rFonts w:ascii="Times New Roman" w:hAnsi="Times New Roman" w:cs="Times New Roman"/>
          <w:color w:val="000000" w:themeColor="text1"/>
          <w:sz w:val="22"/>
          <w:szCs w:val="22"/>
          <w:lang w:val="el-GR"/>
        </w:rPr>
        <w:t>κληρικοί</w:t>
      </w:r>
      <w:r w:rsidR="001C5CB3" w:rsidRPr="00E86A41">
        <w:rPr>
          <w:rFonts w:ascii="Times New Roman" w:hAnsi="Times New Roman" w:cs="Times New Roman"/>
          <w:color w:val="000000" w:themeColor="text1"/>
          <w:sz w:val="22"/>
          <w:szCs w:val="22"/>
          <w:lang w:val="el-GR"/>
        </w:rPr>
        <w:t xml:space="preserve">,  </w:t>
      </w:r>
      <w:proofErr w:type="spellStart"/>
      <w:r w:rsidR="001C5CB3">
        <w:rPr>
          <w:rFonts w:ascii="Times New Roman" w:hAnsi="Times New Roman" w:cs="Times New Roman"/>
          <w:color w:val="000000" w:themeColor="text1"/>
          <w:sz w:val="22"/>
          <w:szCs w:val="22"/>
          <w:lang w:val="el-GR"/>
        </w:rPr>
        <w:t>ὀφείλουσιν</w:t>
      </w:r>
      <w:proofErr w:type="spellEnd"/>
      <w:r w:rsidR="001C5CB3" w:rsidRPr="00E86A41">
        <w:rPr>
          <w:rFonts w:ascii="Times New Roman" w:hAnsi="Times New Roman" w:cs="Times New Roman"/>
          <w:color w:val="000000" w:themeColor="text1"/>
          <w:sz w:val="22"/>
          <w:szCs w:val="22"/>
          <w:lang w:val="el-GR"/>
        </w:rPr>
        <w:t xml:space="preserve"> </w:t>
      </w:r>
      <w:proofErr w:type="spellStart"/>
      <w:r w:rsidR="001C5CB3">
        <w:rPr>
          <w:rFonts w:ascii="Times New Roman" w:hAnsi="Times New Roman" w:cs="Times New Roman"/>
          <w:color w:val="000000" w:themeColor="text1"/>
          <w:sz w:val="22"/>
          <w:szCs w:val="22"/>
          <w:lang w:val="el-GR"/>
        </w:rPr>
        <w:t>ὑποταγὴν</w:t>
      </w:r>
      <w:proofErr w:type="spellEnd"/>
      <w:r w:rsidR="001C5CB3" w:rsidRPr="00E86A41">
        <w:rPr>
          <w:rFonts w:ascii="Times New Roman" w:hAnsi="Times New Roman" w:cs="Times New Roman"/>
          <w:color w:val="000000" w:themeColor="text1"/>
          <w:sz w:val="22"/>
          <w:szCs w:val="22"/>
          <w:lang w:val="el-GR"/>
        </w:rPr>
        <w:t xml:space="preserve"> </w:t>
      </w:r>
      <w:proofErr w:type="spellStart"/>
      <w:r w:rsidR="001C5CB3">
        <w:rPr>
          <w:rFonts w:ascii="Times New Roman" w:hAnsi="Times New Roman" w:cs="Times New Roman"/>
          <w:color w:val="000000" w:themeColor="text1"/>
          <w:sz w:val="22"/>
          <w:szCs w:val="22"/>
          <w:lang w:val="el-GR"/>
        </w:rPr>
        <w:t>εἰς</w:t>
      </w:r>
      <w:proofErr w:type="spellEnd"/>
      <w:r w:rsidR="001C5CB3" w:rsidRPr="00E86A41">
        <w:rPr>
          <w:rFonts w:ascii="Times New Roman" w:hAnsi="Times New Roman" w:cs="Times New Roman"/>
          <w:color w:val="000000" w:themeColor="text1"/>
          <w:sz w:val="22"/>
          <w:szCs w:val="22"/>
          <w:lang w:val="el-GR"/>
        </w:rPr>
        <w:t xml:space="preserve"> </w:t>
      </w:r>
      <w:proofErr w:type="spellStart"/>
      <w:r w:rsidR="001C5CB3">
        <w:rPr>
          <w:rFonts w:ascii="Times New Roman" w:hAnsi="Times New Roman" w:cs="Times New Roman"/>
          <w:color w:val="000000" w:themeColor="text1"/>
          <w:sz w:val="22"/>
          <w:szCs w:val="22"/>
          <w:lang w:val="el-GR"/>
        </w:rPr>
        <w:t>τοὺς</w:t>
      </w:r>
      <w:proofErr w:type="spellEnd"/>
      <w:r w:rsidR="001C5CB3" w:rsidRPr="00E86A41">
        <w:rPr>
          <w:rFonts w:ascii="Times New Roman" w:hAnsi="Times New Roman" w:cs="Times New Roman"/>
          <w:color w:val="000000" w:themeColor="text1"/>
          <w:sz w:val="22"/>
          <w:szCs w:val="22"/>
          <w:lang w:val="el-GR"/>
        </w:rPr>
        <w:t xml:space="preserve"> </w:t>
      </w:r>
      <w:proofErr w:type="spellStart"/>
      <w:r w:rsidR="001C5CB3" w:rsidRPr="001C5CB3">
        <w:rPr>
          <w:rFonts w:ascii="Times New Roman" w:hAnsi="Times New Roman" w:cs="Times New Roman"/>
          <w:color w:val="000000" w:themeColor="text1"/>
          <w:sz w:val="22"/>
          <w:szCs w:val="22"/>
          <w:lang w:val="el-GR"/>
        </w:rPr>
        <w:t>ἐ</w:t>
      </w:r>
      <w:r w:rsidR="001C5CB3">
        <w:rPr>
          <w:rFonts w:ascii="Times New Roman" w:hAnsi="Times New Roman" w:cs="Times New Roman"/>
          <w:color w:val="000000" w:themeColor="text1"/>
          <w:sz w:val="22"/>
          <w:szCs w:val="22"/>
          <w:lang w:val="el-GR"/>
        </w:rPr>
        <w:t>πισκόπους</w:t>
      </w:r>
      <w:proofErr w:type="spellEnd"/>
      <w:r w:rsidR="001C5CB3" w:rsidRPr="00E86A41">
        <w:rPr>
          <w:rFonts w:ascii="Times New Roman" w:hAnsi="Times New Roman" w:cs="Times New Roman"/>
          <w:color w:val="000000" w:themeColor="text1"/>
          <w:sz w:val="22"/>
          <w:szCs w:val="22"/>
          <w:lang w:val="el-GR"/>
        </w:rPr>
        <w:t xml:space="preserve"> </w:t>
      </w:r>
      <w:r w:rsidR="001C5CB3">
        <w:rPr>
          <w:rFonts w:ascii="Times New Roman" w:hAnsi="Times New Roman" w:cs="Times New Roman"/>
          <w:color w:val="000000" w:themeColor="text1"/>
          <w:sz w:val="22"/>
          <w:szCs w:val="22"/>
          <w:lang w:val="el-GR"/>
        </w:rPr>
        <w:t>των</w:t>
      </w:r>
      <w:r w:rsidR="001C5CB3" w:rsidRPr="00E86A41">
        <w:rPr>
          <w:rFonts w:ascii="Times New Roman" w:hAnsi="Times New Roman" w:cs="Times New Roman"/>
          <w:color w:val="000000" w:themeColor="text1"/>
          <w:sz w:val="22"/>
          <w:szCs w:val="22"/>
          <w:lang w:val="el-GR"/>
        </w:rPr>
        <w:t xml:space="preserve">, </w:t>
      </w:r>
      <w:proofErr w:type="spellStart"/>
      <w:r w:rsidR="001C5CB3" w:rsidRPr="001C5CB3">
        <w:rPr>
          <w:rFonts w:ascii="Times New Roman" w:hAnsi="Times New Roman" w:cs="Times New Roman"/>
          <w:color w:val="000000" w:themeColor="text1"/>
          <w:sz w:val="22"/>
          <w:szCs w:val="22"/>
          <w:lang w:val="el-GR"/>
        </w:rPr>
        <w:t>ὑ</w:t>
      </w:r>
      <w:r w:rsidR="001C5CB3">
        <w:rPr>
          <w:rFonts w:ascii="Times New Roman" w:hAnsi="Times New Roman" w:cs="Times New Roman"/>
          <w:color w:val="000000" w:themeColor="text1"/>
          <w:sz w:val="22"/>
          <w:szCs w:val="22"/>
          <w:lang w:val="el-GR"/>
        </w:rPr>
        <w:t>ποκειμένοις</w:t>
      </w:r>
      <w:proofErr w:type="spellEnd"/>
      <w:r w:rsidR="001C5CB3" w:rsidRPr="00E86A41">
        <w:rPr>
          <w:rFonts w:ascii="Times New Roman" w:hAnsi="Times New Roman" w:cs="Times New Roman"/>
          <w:color w:val="000000" w:themeColor="text1"/>
          <w:sz w:val="22"/>
          <w:szCs w:val="22"/>
          <w:lang w:val="el-GR"/>
        </w:rPr>
        <w:t xml:space="preserve"> </w:t>
      </w:r>
      <w:proofErr w:type="spellStart"/>
      <w:r w:rsidR="001C5CB3">
        <w:rPr>
          <w:rFonts w:ascii="Times New Roman" w:hAnsi="Times New Roman" w:cs="Times New Roman"/>
          <w:color w:val="000000" w:themeColor="text1"/>
          <w:sz w:val="22"/>
          <w:szCs w:val="22"/>
          <w:lang w:val="el-GR"/>
        </w:rPr>
        <w:t>εἰς</w:t>
      </w:r>
      <w:proofErr w:type="spellEnd"/>
      <w:r w:rsidR="001C5CB3" w:rsidRPr="00E86A41">
        <w:rPr>
          <w:rFonts w:ascii="Times New Roman" w:hAnsi="Times New Roman" w:cs="Times New Roman"/>
          <w:color w:val="000000" w:themeColor="text1"/>
          <w:sz w:val="22"/>
          <w:szCs w:val="22"/>
          <w:lang w:val="el-GR"/>
        </w:rPr>
        <w:t xml:space="preserve">  </w:t>
      </w:r>
      <w:proofErr w:type="spellStart"/>
      <w:r w:rsidR="001C5CB3">
        <w:rPr>
          <w:rFonts w:ascii="Times New Roman" w:hAnsi="Times New Roman" w:cs="Times New Roman"/>
          <w:color w:val="000000" w:themeColor="text1"/>
          <w:sz w:val="22"/>
          <w:szCs w:val="22"/>
          <w:lang w:val="el-GR"/>
        </w:rPr>
        <w:t>τιμωρίαν</w:t>
      </w:r>
      <w:proofErr w:type="spellEnd"/>
      <w:r w:rsidR="001C5CB3" w:rsidRPr="00E86A41">
        <w:rPr>
          <w:rFonts w:ascii="Times New Roman" w:hAnsi="Times New Roman" w:cs="Times New Roman"/>
          <w:color w:val="000000" w:themeColor="text1"/>
          <w:sz w:val="22"/>
          <w:szCs w:val="22"/>
          <w:lang w:val="el-GR"/>
        </w:rPr>
        <w:t xml:space="preserve"> </w:t>
      </w:r>
      <w:proofErr w:type="spellStart"/>
      <w:r w:rsidR="001C5CB3" w:rsidRPr="001C5CB3">
        <w:rPr>
          <w:rFonts w:ascii="Times New Roman" w:hAnsi="Times New Roman" w:cs="Times New Roman"/>
          <w:color w:val="000000" w:themeColor="text1"/>
          <w:sz w:val="22"/>
          <w:szCs w:val="22"/>
          <w:lang w:val="el-GR"/>
        </w:rPr>
        <w:t>ἐ</w:t>
      </w:r>
      <w:r w:rsidR="001C5CB3">
        <w:rPr>
          <w:rFonts w:ascii="Times New Roman" w:hAnsi="Times New Roman" w:cs="Times New Roman"/>
          <w:color w:val="000000" w:themeColor="text1"/>
          <w:sz w:val="22"/>
          <w:szCs w:val="22"/>
          <w:lang w:val="el-GR"/>
        </w:rPr>
        <w:t>ν</w:t>
      </w:r>
      <w:proofErr w:type="spellEnd"/>
      <w:r w:rsidR="001C5CB3" w:rsidRPr="00E86A41">
        <w:rPr>
          <w:rFonts w:ascii="Times New Roman" w:hAnsi="Times New Roman" w:cs="Times New Roman"/>
          <w:color w:val="000000" w:themeColor="text1"/>
          <w:sz w:val="22"/>
          <w:szCs w:val="22"/>
          <w:lang w:val="el-GR"/>
        </w:rPr>
        <w:t xml:space="preserve">  </w:t>
      </w:r>
      <w:proofErr w:type="spellStart"/>
      <w:r w:rsidR="001C5CB3">
        <w:rPr>
          <w:rFonts w:ascii="Times New Roman" w:hAnsi="Times New Roman" w:cs="Times New Roman"/>
          <w:color w:val="000000" w:themeColor="text1"/>
          <w:sz w:val="22"/>
          <w:szCs w:val="22"/>
          <w:lang w:val="el-GR"/>
        </w:rPr>
        <w:t>περιπτώσει</w:t>
      </w:r>
      <w:proofErr w:type="spellEnd"/>
      <w:r w:rsidR="001C5CB3" w:rsidRPr="00E86A41">
        <w:rPr>
          <w:rFonts w:ascii="Times New Roman" w:hAnsi="Times New Roman" w:cs="Times New Roman"/>
          <w:color w:val="000000" w:themeColor="text1"/>
          <w:sz w:val="22"/>
          <w:szCs w:val="22"/>
          <w:lang w:val="el-GR"/>
        </w:rPr>
        <w:t xml:space="preserve">  </w:t>
      </w:r>
      <w:proofErr w:type="spellStart"/>
      <w:r w:rsidR="001C5CB3">
        <w:rPr>
          <w:rFonts w:ascii="Times New Roman" w:hAnsi="Times New Roman" w:cs="Times New Roman"/>
          <w:color w:val="000000" w:themeColor="text1"/>
          <w:sz w:val="22"/>
          <w:szCs w:val="22"/>
          <w:lang w:val="el-GR"/>
        </w:rPr>
        <w:t>παρακοῆς</w:t>
      </w:r>
      <w:proofErr w:type="spellEnd"/>
      <w:r w:rsidR="001C5CB3" w:rsidRPr="00E86A41">
        <w:rPr>
          <w:rFonts w:ascii="Times New Roman" w:hAnsi="Times New Roman" w:cs="Times New Roman"/>
          <w:color w:val="000000" w:themeColor="text1"/>
          <w:sz w:val="22"/>
          <w:szCs w:val="22"/>
          <w:lang w:val="el-GR"/>
        </w:rPr>
        <w:t>.</w:t>
      </w:r>
      <w:r>
        <w:rPr>
          <w:rStyle w:val="ac"/>
          <w:rFonts w:ascii="Times New Roman" w:hAnsi="Times New Roman" w:cs="Times New Roman"/>
          <w:color w:val="000000" w:themeColor="text1"/>
          <w:sz w:val="22"/>
          <w:szCs w:val="22"/>
          <w:lang w:val="en-US"/>
        </w:rPr>
        <w:footnoteReference w:id="5"/>
      </w:r>
    </w:p>
    <w:p w14:paraId="46545996" w14:textId="77777777" w:rsidR="00DB0FE4" w:rsidRPr="00081926" w:rsidRDefault="00DB0FE4" w:rsidP="000A672D">
      <w:pPr>
        <w:spacing w:after="0" w:line="240" w:lineRule="auto"/>
        <w:ind w:right="283"/>
        <w:jc w:val="both"/>
        <w:rPr>
          <w:rFonts w:ascii="Times New Roman" w:hAnsi="Times New Roman" w:cs="Times New Roman"/>
          <w:color w:val="000000" w:themeColor="text1"/>
          <w:sz w:val="22"/>
          <w:szCs w:val="22"/>
          <w:lang w:val="el-GR"/>
        </w:rPr>
      </w:pPr>
    </w:p>
    <w:p w14:paraId="2B2E0389" w14:textId="365E472B" w:rsidR="00504B6D" w:rsidRPr="000A672D" w:rsidRDefault="00504B6D" w:rsidP="000A672D">
      <w:pP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r>
        <w:rPr>
          <w:rStyle w:val="aa"/>
          <w:rFonts w:ascii="Times New Roman" w:hAnsi="Times New Roman" w:cs="Times New Roman"/>
          <w:b w:val="0"/>
          <w:bCs w:val="0"/>
          <w:kern w:val="0"/>
          <w:sz w:val="22"/>
          <w:szCs w:val="22"/>
          <w:lang w:val="el-GR"/>
        </w:rPr>
        <w:lastRenderedPageBreak/>
        <w:t xml:space="preserve">[…]Για  την επίδοση του </w:t>
      </w:r>
      <w:proofErr w:type="spellStart"/>
      <w:r>
        <w:rPr>
          <w:rStyle w:val="aa"/>
          <w:rFonts w:ascii="Times New Roman" w:hAnsi="Times New Roman" w:cs="Times New Roman"/>
          <w:b w:val="0"/>
          <w:bCs w:val="0"/>
          <w:kern w:val="0"/>
          <w:sz w:val="22"/>
          <w:szCs w:val="22"/>
          <w:lang w:val="el-GR"/>
        </w:rPr>
        <w:t>εκτελεστήριου</w:t>
      </w:r>
      <w:proofErr w:type="spellEnd"/>
      <w:r>
        <w:rPr>
          <w:rStyle w:val="aa"/>
          <w:rFonts w:ascii="Times New Roman" w:hAnsi="Times New Roman" w:cs="Times New Roman"/>
          <w:b w:val="0"/>
          <w:bCs w:val="0"/>
          <w:kern w:val="0"/>
          <w:sz w:val="22"/>
          <w:szCs w:val="22"/>
          <w:lang w:val="el-GR"/>
        </w:rPr>
        <w:t xml:space="preserve"> προστάγματος (</w:t>
      </w:r>
      <w:proofErr w:type="spellStart"/>
      <w:r>
        <w:rPr>
          <w:rStyle w:val="aa"/>
          <w:rFonts w:ascii="Times New Roman" w:hAnsi="Times New Roman" w:cs="Times New Roman"/>
          <w:b w:val="0"/>
          <w:bCs w:val="0"/>
          <w:kern w:val="0"/>
          <w:sz w:val="22"/>
          <w:szCs w:val="22"/>
          <w:lang w:val="el-GR"/>
        </w:rPr>
        <w:t>βερατίου</w:t>
      </w:r>
      <w:proofErr w:type="spellEnd"/>
      <w:r>
        <w:rPr>
          <w:rStyle w:val="aa"/>
          <w:rFonts w:ascii="Times New Roman" w:hAnsi="Times New Roman" w:cs="Times New Roman"/>
          <w:b w:val="0"/>
          <w:bCs w:val="0"/>
          <w:kern w:val="0"/>
          <w:sz w:val="22"/>
          <w:szCs w:val="22"/>
          <w:lang w:val="el-GR"/>
        </w:rPr>
        <w:t xml:space="preserve">) έπρεπε να καταβληθεί το  κατ’ έθος </w:t>
      </w:r>
      <w:proofErr w:type="spellStart"/>
      <w:r>
        <w:rPr>
          <w:rStyle w:val="aa"/>
          <w:rFonts w:ascii="Times New Roman" w:hAnsi="Times New Roman" w:cs="Times New Roman"/>
          <w:b w:val="0"/>
          <w:bCs w:val="0"/>
          <w:kern w:val="0"/>
          <w:sz w:val="22"/>
          <w:szCs w:val="22"/>
          <w:lang w:val="el-GR"/>
        </w:rPr>
        <w:t>διδόμενον</w:t>
      </w:r>
      <w:proofErr w:type="spellEnd"/>
      <w:r>
        <w:rPr>
          <w:rStyle w:val="aa"/>
          <w:rFonts w:ascii="Times New Roman" w:hAnsi="Times New Roman" w:cs="Times New Roman"/>
          <w:b w:val="0"/>
          <w:bCs w:val="0"/>
          <w:kern w:val="0"/>
          <w:sz w:val="22"/>
          <w:szCs w:val="22"/>
          <w:lang w:val="el-GR"/>
        </w:rPr>
        <w:t xml:space="preserve"> </w:t>
      </w:r>
      <w:proofErr w:type="spellStart"/>
      <w:r>
        <w:rPr>
          <w:rStyle w:val="aa"/>
          <w:rFonts w:ascii="Times New Roman" w:hAnsi="Times New Roman" w:cs="Times New Roman"/>
          <w:b w:val="0"/>
          <w:bCs w:val="0"/>
          <w:kern w:val="0"/>
          <w:sz w:val="22"/>
          <w:szCs w:val="22"/>
          <w:lang w:val="el-GR"/>
        </w:rPr>
        <w:t>πεσκέσιον</w:t>
      </w:r>
      <w:proofErr w:type="spellEnd"/>
      <w:r>
        <w:rPr>
          <w:rStyle w:val="aa"/>
          <w:rFonts w:ascii="Times New Roman" w:hAnsi="Times New Roman" w:cs="Times New Roman"/>
          <w:b w:val="0"/>
          <w:bCs w:val="0"/>
          <w:kern w:val="0"/>
          <w:sz w:val="22"/>
          <w:szCs w:val="22"/>
          <w:lang w:val="el-GR"/>
        </w:rPr>
        <w:t>. Το ποσό αυτό φαίνεται   ότι δεν ήταν  σταθερό. Ο Δαμασκηνός  έπρεπε  να καταβάλει  το ποσό  των 73. 500 άσπρων, ενώ ο  Μακάριος το ποσό  των 100.000 χιλιάδων άσπρων για την κατάληψη του θρόνου. Το ποσό, επίσης,  άλλαζε,  και ανάλογα με το αξίωμα, αν επρόκειτο  για ιεράρχη που ήδη κατείχε  άλλον θρόνο.</w:t>
      </w:r>
      <w:r>
        <w:rPr>
          <w:rStyle w:val="ac"/>
          <w:rFonts w:ascii="Times New Roman" w:hAnsi="Times New Roman" w:cs="Times New Roman"/>
          <w:kern w:val="0"/>
          <w:sz w:val="22"/>
          <w:szCs w:val="22"/>
          <w:lang w:val="el-GR"/>
        </w:rPr>
        <w:footnoteReference w:id="6"/>
      </w:r>
    </w:p>
    <w:p w14:paraId="7478774C" w14:textId="77777777" w:rsidR="00ED2387" w:rsidRDefault="00ED2387" w:rsidP="00F53945">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396A4E81" w14:textId="0408C331" w:rsidR="00ED2387" w:rsidRDefault="00ED2387" w:rsidP="00ED2387">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ED2387">
        <w:rPr>
          <w:rFonts w:ascii="Times New Roman" w:hAnsi="Times New Roman" w:cs="Times New Roman"/>
          <w:b/>
          <w:bCs/>
          <w:color w:val="000000" w:themeColor="text1"/>
          <w:sz w:val="22"/>
          <w:szCs w:val="22"/>
          <w:lang w:val="el-GR"/>
        </w:rPr>
        <w:t>2.</w:t>
      </w:r>
      <w:r w:rsidRPr="00ED2387">
        <w:rPr>
          <w:rFonts w:ascii="Times New Roman" w:eastAsia="Times New Roman" w:hAnsi="Times New Roman" w:cs="Times New Roman"/>
          <w:b/>
          <w:bCs/>
          <w:kern w:val="0"/>
          <w:sz w:val="22"/>
          <w:szCs w:val="22"/>
          <w:lang w:val="el-GR" w:eastAsia="el-CY"/>
          <w14:ligatures w14:val="none"/>
        </w:rPr>
        <w:t xml:space="preserve">1571-1754 : </w:t>
      </w:r>
      <w:r w:rsidR="00387783">
        <w:rPr>
          <w:rFonts w:ascii="Times New Roman" w:eastAsia="Times New Roman" w:hAnsi="Times New Roman" w:cs="Times New Roman"/>
          <w:b/>
          <w:bCs/>
          <w:kern w:val="0"/>
          <w:sz w:val="22"/>
          <w:szCs w:val="22"/>
          <w:lang w:val="el-GR" w:eastAsia="el-CY"/>
          <w14:ligatures w14:val="none"/>
        </w:rPr>
        <w:t>Από  τις  εκκλήσεις  «</w:t>
      </w:r>
      <w:r w:rsidR="00387783" w:rsidRPr="000365F5">
        <w:rPr>
          <w:rFonts w:ascii="Times New Roman" w:eastAsia="Times New Roman" w:hAnsi="Times New Roman" w:cs="Times New Roman"/>
          <w:b/>
          <w:bCs/>
          <w:kern w:val="0"/>
          <w:sz w:val="22"/>
          <w:szCs w:val="22"/>
          <w:lang w:val="el-GR" w:eastAsia="el-CY"/>
          <w14:ligatures w14:val="none"/>
        </w:rPr>
        <w:t>ΔΙΑ ΤΗΝ ΑΠΕΛΕΥΘΕΡΩΣΙΝ  ΤΗΣ ΜΕΓΑΛΟ</w:t>
      </w:r>
      <w:r w:rsidR="00872B00">
        <w:rPr>
          <w:rFonts w:ascii="Times New Roman" w:eastAsia="Times New Roman" w:hAnsi="Times New Roman" w:cs="Times New Roman"/>
          <w:b/>
          <w:bCs/>
          <w:kern w:val="0"/>
          <w:sz w:val="22"/>
          <w:szCs w:val="22"/>
          <w:lang w:val="el-GR" w:eastAsia="el-CY"/>
          <w14:ligatures w14:val="none"/>
        </w:rPr>
        <w:t>Ν</w:t>
      </w:r>
      <w:r w:rsidR="00387783" w:rsidRPr="000365F5">
        <w:rPr>
          <w:rFonts w:ascii="Times New Roman" w:eastAsia="Times New Roman" w:hAnsi="Times New Roman" w:cs="Times New Roman"/>
          <w:b/>
          <w:bCs/>
          <w:kern w:val="0"/>
          <w:sz w:val="22"/>
          <w:szCs w:val="22"/>
          <w:lang w:val="el-GR" w:eastAsia="el-CY"/>
          <w14:ligatures w14:val="none"/>
        </w:rPr>
        <w:t>Η</w:t>
      </w:r>
      <w:r w:rsidR="00872B00">
        <w:rPr>
          <w:rFonts w:ascii="Times New Roman" w:eastAsia="Times New Roman" w:hAnsi="Times New Roman" w:cs="Times New Roman"/>
          <w:b/>
          <w:bCs/>
          <w:kern w:val="0"/>
          <w:sz w:val="22"/>
          <w:szCs w:val="22"/>
          <w:lang w:val="el-GR" w:eastAsia="el-CY"/>
          <w14:ligatures w14:val="none"/>
        </w:rPr>
        <w:t>Σ</w:t>
      </w:r>
      <w:r w:rsidR="00387783" w:rsidRPr="000365F5">
        <w:rPr>
          <w:rFonts w:ascii="Times New Roman" w:eastAsia="Times New Roman" w:hAnsi="Times New Roman" w:cs="Times New Roman"/>
          <w:b/>
          <w:bCs/>
          <w:kern w:val="0"/>
          <w:sz w:val="22"/>
          <w:szCs w:val="22"/>
          <w:lang w:val="el-GR" w:eastAsia="el-CY"/>
          <w14:ligatures w14:val="none"/>
        </w:rPr>
        <w:t>ΟΥ</w:t>
      </w:r>
      <w:r w:rsidR="00387783">
        <w:rPr>
          <w:rFonts w:ascii="Times New Roman" w:eastAsia="Times New Roman" w:hAnsi="Times New Roman" w:cs="Times New Roman"/>
          <w:b/>
          <w:bCs/>
          <w:kern w:val="0"/>
          <w:sz w:val="22"/>
          <w:szCs w:val="22"/>
          <w:lang w:val="el-GR" w:eastAsia="el-CY"/>
          <w14:ligatures w14:val="none"/>
        </w:rPr>
        <w:t>» στην έ</w:t>
      </w:r>
      <w:r w:rsidRPr="00ED2387">
        <w:rPr>
          <w:rFonts w:ascii="Times New Roman" w:eastAsia="Times New Roman" w:hAnsi="Times New Roman" w:cs="Times New Roman"/>
          <w:b/>
          <w:bCs/>
          <w:kern w:val="0"/>
          <w:sz w:val="22"/>
          <w:szCs w:val="22"/>
          <w:lang w:val="el-GR" w:eastAsia="el-CY"/>
          <w14:ligatures w14:val="none"/>
        </w:rPr>
        <w:t xml:space="preserve">νταξη στο  οθωμανικό πολιτικό και διοικητικό σύστημα </w:t>
      </w:r>
    </w:p>
    <w:p w14:paraId="2F14AE61" w14:textId="477289A4" w:rsidR="00DF67EE" w:rsidRDefault="00DF67EE" w:rsidP="00ED2387">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10174095" w14:textId="24637FEB" w:rsidR="00DF67EE" w:rsidRPr="008657F3" w:rsidRDefault="00DF67EE" w:rsidP="00ED2387">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1572 : </w:t>
      </w:r>
      <w:r w:rsidR="00852EE0" w:rsidRPr="008657F3">
        <w:rPr>
          <w:rFonts w:ascii="Times New Roman" w:eastAsia="Times New Roman" w:hAnsi="Times New Roman" w:cs="Times New Roman"/>
          <w:b/>
          <w:bCs/>
          <w:kern w:val="0"/>
          <w:sz w:val="22"/>
          <w:szCs w:val="22"/>
          <w:lang w:val="el-GR" w:eastAsia="el-CY"/>
          <w14:ligatures w14:val="none"/>
        </w:rPr>
        <w:t xml:space="preserve"> </w:t>
      </w:r>
      <w:r w:rsidR="008657F3" w:rsidRPr="008657F3">
        <w:rPr>
          <w:rFonts w:ascii="Times New Roman" w:eastAsia="Times New Roman" w:hAnsi="Times New Roman" w:cs="Times New Roman"/>
          <w:b/>
          <w:bCs/>
          <w:kern w:val="0"/>
          <w:sz w:val="22"/>
          <w:szCs w:val="22"/>
          <w:lang w:val="el-GR" w:eastAsia="el-CY"/>
          <w14:ligatures w14:val="none"/>
        </w:rPr>
        <w:t xml:space="preserve"> </w:t>
      </w:r>
      <w:r w:rsidR="008657F3">
        <w:rPr>
          <w:rFonts w:ascii="Times New Roman" w:eastAsia="Times New Roman" w:hAnsi="Times New Roman" w:cs="Times New Roman"/>
          <w:b/>
          <w:bCs/>
          <w:kern w:val="0"/>
          <w:sz w:val="22"/>
          <w:szCs w:val="22"/>
          <w:lang w:val="el-GR" w:eastAsia="el-CY"/>
          <w14:ligatures w14:val="none"/>
        </w:rPr>
        <w:t xml:space="preserve">Η επανασύνδεση   της  τοπικής  εκκλησίας με τον ορθόδοξο  κόσμο  και η  αποκατάσταση του  </w:t>
      </w:r>
      <w:proofErr w:type="spellStart"/>
      <w:r w:rsidR="008657F3">
        <w:rPr>
          <w:rFonts w:ascii="Times New Roman" w:eastAsia="Times New Roman" w:hAnsi="Times New Roman" w:cs="Times New Roman"/>
          <w:b/>
          <w:bCs/>
          <w:kern w:val="0"/>
          <w:sz w:val="22"/>
          <w:szCs w:val="22"/>
          <w:lang w:val="el-GR" w:eastAsia="el-CY"/>
          <w14:ligatures w14:val="none"/>
        </w:rPr>
        <w:t>αυτοκεφάλου</w:t>
      </w:r>
      <w:proofErr w:type="spellEnd"/>
      <w:r w:rsidR="008657F3">
        <w:rPr>
          <w:rFonts w:ascii="Times New Roman" w:eastAsia="Times New Roman" w:hAnsi="Times New Roman" w:cs="Times New Roman"/>
          <w:b/>
          <w:bCs/>
          <w:kern w:val="0"/>
          <w:sz w:val="22"/>
          <w:szCs w:val="22"/>
          <w:lang w:val="el-GR" w:eastAsia="el-CY"/>
          <w14:ligatures w14:val="none"/>
        </w:rPr>
        <w:t xml:space="preserve">  της </w:t>
      </w:r>
    </w:p>
    <w:p w14:paraId="168350A6" w14:textId="46B9A9C6" w:rsidR="00DF67EE" w:rsidRDefault="00DF67EE" w:rsidP="00ED2387">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48717171" w14:textId="33B03B30" w:rsidR="00F53945" w:rsidRDefault="00DF67EE" w:rsidP="00872B0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DF67EE">
        <w:rPr>
          <w:rFonts w:ascii="Times New Roman" w:eastAsia="Times New Roman" w:hAnsi="Times New Roman" w:cs="Times New Roman"/>
          <w:kern w:val="0"/>
          <w:sz w:val="22"/>
          <w:szCs w:val="22"/>
          <w:lang w:val="el-GR" w:eastAsia="el-CY"/>
          <w14:ligatures w14:val="none"/>
        </w:rPr>
        <w:t>[…]</w:t>
      </w:r>
      <w:proofErr w:type="spellStart"/>
      <w:r>
        <w:rPr>
          <w:rFonts w:ascii="Times New Roman" w:eastAsia="Times New Roman" w:hAnsi="Times New Roman" w:cs="Times New Roman"/>
          <w:kern w:val="0"/>
          <w:sz w:val="22"/>
          <w:szCs w:val="22"/>
          <w:lang w:val="el-GR" w:eastAsia="el-CY"/>
          <w14:ligatures w14:val="none"/>
        </w:rPr>
        <w:t>Μετὰ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κατάκτησιν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νήσου </w:t>
      </w:r>
      <w:proofErr w:type="spellStart"/>
      <w:r>
        <w:rPr>
          <w:rFonts w:ascii="Times New Roman" w:eastAsia="Times New Roman" w:hAnsi="Times New Roman" w:cs="Times New Roman"/>
          <w:kern w:val="0"/>
          <w:sz w:val="22"/>
          <w:szCs w:val="22"/>
          <w:lang w:val="el-GR" w:eastAsia="el-CY"/>
          <w14:ligatures w14:val="none"/>
        </w:rPr>
        <w:t>ὑπὸ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w:t>
      </w:r>
      <w:r w:rsidR="00797223">
        <w:rPr>
          <w:rFonts w:ascii="Times New Roman" w:eastAsia="Times New Roman" w:hAnsi="Times New Roman" w:cs="Times New Roman"/>
          <w:kern w:val="0"/>
          <w:sz w:val="22"/>
          <w:szCs w:val="22"/>
          <w:lang w:val="el-GR" w:eastAsia="el-CY"/>
          <w14:ligatures w14:val="none"/>
        </w:rPr>
        <w:t>ῶ</w:t>
      </w:r>
      <w:r>
        <w:rPr>
          <w:rFonts w:ascii="Times New Roman" w:eastAsia="Times New Roman" w:hAnsi="Times New Roman" w:cs="Times New Roman"/>
          <w:kern w:val="0"/>
          <w:sz w:val="22"/>
          <w:szCs w:val="22"/>
          <w:lang w:val="el-GR" w:eastAsia="el-CY"/>
          <w14:ligatures w14:val="none"/>
        </w:rPr>
        <w:t>ν</w:t>
      </w:r>
      <w:proofErr w:type="spellEnd"/>
      <w:r>
        <w:rPr>
          <w:rFonts w:ascii="Times New Roman" w:eastAsia="Times New Roman" w:hAnsi="Times New Roman" w:cs="Times New Roman"/>
          <w:kern w:val="0"/>
          <w:sz w:val="22"/>
          <w:szCs w:val="22"/>
          <w:lang w:val="el-GR" w:eastAsia="el-CY"/>
          <w14:ligatures w14:val="none"/>
        </w:rPr>
        <w:t xml:space="preserve"> Τούρκων, </w:t>
      </w:r>
      <w:proofErr w:type="spellStart"/>
      <w:r>
        <w:rPr>
          <w:rFonts w:ascii="Times New Roman" w:eastAsia="Times New Roman" w:hAnsi="Times New Roman" w:cs="Times New Roman"/>
          <w:kern w:val="0"/>
          <w:sz w:val="22"/>
          <w:szCs w:val="22"/>
          <w:lang w:val="el-GR" w:eastAsia="el-CY"/>
          <w14:ligatures w14:val="none"/>
        </w:rPr>
        <w:t>ἐγένετο</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ἐν</w:t>
      </w:r>
      <w:proofErr w:type="spellEnd"/>
      <w:r>
        <w:rPr>
          <w:rFonts w:ascii="Times New Roman" w:eastAsia="Times New Roman" w:hAnsi="Times New Roman" w:cs="Times New Roman"/>
          <w:kern w:val="0"/>
          <w:sz w:val="22"/>
          <w:szCs w:val="22"/>
          <w:lang w:val="el-GR" w:eastAsia="el-CY"/>
          <w14:ligatures w14:val="none"/>
        </w:rPr>
        <w:t xml:space="preserve"> Κ/πόλει Σύνοδος, </w:t>
      </w:r>
      <w:proofErr w:type="spellStart"/>
      <w:r>
        <w:rPr>
          <w:rFonts w:ascii="Times New Roman" w:eastAsia="Times New Roman" w:hAnsi="Times New Roman" w:cs="Times New Roman"/>
          <w:kern w:val="0"/>
          <w:sz w:val="22"/>
          <w:szCs w:val="22"/>
          <w:lang w:val="el-GR" w:eastAsia="el-CY"/>
          <w14:ligatures w14:val="none"/>
        </w:rPr>
        <w:t>εἰς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ὁποίαν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παρεκάθησαν</w:t>
      </w:r>
      <w:proofErr w:type="spellEnd"/>
      <w:r>
        <w:rPr>
          <w:rFonts w:ascii="Times New Roman" w:eastAsia="Times New Roman" w:hAnsi="Times New Roman" w:cs="Times New Roman"/>
          <w:kern w:val="0"/>
          <w:sz w:val="22"/>
          <w:szCs w:val="22"/>
          <w:lang w:val="el-GR" w:eastAsia="el-CY"/>
          <w14:ligatures w14:val="none"/>
        </w:rPr>
        <w:t xml:space="preserve"> ὁ </w:t>
      </w:r>
      <w:proofErr w:type="spellStart"/>
      <w:r>
        <w:rPr>
          <w:rFonts w:ascii="Times New Roman" w:eastAsia="Times New Roman" w:hAnsi="Times New Roman" w:cs="Times New Roman"/>
          <w:kern w:val="0"/>
          <w:sz w:val="22"/>
          <w:szCs w:val="22"/>
          <w:lang w:val="el-GR" w:eastAsia="el-CY"/>
          <w14:ligatures w14:val="none"/>
        </w:rPr>
        <w:t>Οἰκουμενικὸς</w:t>
      </w:r>
      <w:proofErr w:type="spellEnd"/>
      <w:r>
        <w:rPr>
          <w:rFonts w:ascii="Times New Roman" w:eastAsia="Times New Roman" w:hAnsi="Times New Roman" w:cs="Times New Roman"/>
          <w:kern w:val="0"/>
          <w:sz w:val="22"/>
          <w:szCs w:val="22"/>
          <w:lang w:val="el-GR" w:eastAsia="el-CY"/>
          <w14:ligatures w14:val="none"/>
        </w:rPr>
        <w:t xml:space="preserve"> Πατριάρχης </w:t>
      </w:r>
      <w:proofErr w:type="spellStart"/>
      <w:r>
        <w:rPr>
          <w:rFonts w:ascii="Times New Roman" w:eastAsia="Times New Roman" w:hAnsi="Times New Roman" w:cs="Times New Roman"/>
          <w:kern w:val="0"/>
          <w:sz w:val="22"/>
          <w:szCs w:val="22"/>
          <w:lang w:val="el-GR" w:eastAsia="el-CY"/>
          <w14:ligatures w14:val="none"/>
        </w:rPr>
        <w:t>Ἱερεμίας</w:t>
      </w:r>
      <w:proofErr w:type="spellEnd"/>
      <w:r>
        <w:rPr>
          <w:rFonts w:ascii="Times New Roman" w:eastAsia="Times New Roman" w:hAnsi="Times New Roman" w:cs="Times New Roman"/>
          <w:kern w:val="0"/>
          <w:sz w:val="22"/>
          <w:szCs w:val="22"/>
          <w:lang w:val="el-GR" w:eastAsia="el-CY"/>
          <w14:ligatures w14:val="none"/>
        </w:rPr>
        <w:t xml:space="preserve"> ὁ Β’  (1572-1579), 1580-1584, 1586-1595),</w:t>
      </w:r>
      <w:r w:rsidR="00797223">
        <w:rPr>
          <w:rFonts w:ascii="Times New Roman" w:eastAsia="Times New Roman" w:hAnsi="Times New Roman" w:cs="Times New Roman"/>
          <w:kern w:val="0"/>
          <w:sz w:val="22"/>
          <w:szCs w:val="22"/>
          <w:lang w:val="el-GR" w:eastAsia="el-CY"/>
          <w14:ligatures w14:val="none"/>
        </w:rPr>
        <w:t xml:space="preserve"> ὁ </w:t>
      </w:r>
      <w:proofErr w:type="spellStart"/>
      <w:r w:rsidR="00797223">
        <w:rPr>
          <w:rFonts w:ascii="Times New Roman" w:eastAsia="Times New Roman" w:hAnsi="Times New Roman" w:cs="Times New Roman"/>
          <w:kern w:val="0"/>
          <w:sz w:val="22"/>
          <w:szCs w:val="22"/>
          <w:lang w:val="el-GR" w:eastAsia="el-CY"/>
          <w14:ligatures w14:val="none"/>
        </w:rPr>
        <w:t>Ἀλεξανδρείας</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Σίλβεστρος</w:t>
      </w:r>
      <w:proofErr w:type="spellEnd"/>
      <w:r w:rsidR="00797223">
        <w:rPr>
          <w:rFonts w:ascii="Times New Roman" w:eastAsia="Times New Roman" w:hAnsi="Times New Roman" w:cs="Times New Roman"/>
          <w:kern w:val="0"/>
          <w:sz w:val="22"/>
          <w:szCs w:val="22"/>
          <w:lang w:val="el-GR" w:eastAsia="el-CY"/>
          <w14:ligatures w14:val="none"/>
        </w:rPr>
        <w:t xml:space="preserve"> (1569-1590), ὁ </w:t>
      </w:r>
      <w:proofErr w:type="spellStart"/>
      <w:r w:rsidR="00797223">
        <w:rPr>
          <w:rFonts w:ascii="Times New Roman" w:eastAsia="Times New Roman" w:hAnsi="Times New Roman" w:cs="Times New Roman"/>
          <w:kern w:val="0"/>
          <w:sz w:val="22"/>
          <w:szCs w:val="22"/>
          <w:lang w:val="el-GR" w:eastAsia="el-CY"/>
          <w14:ligatures w14:val="none"/>
        </w:rPr>
        <w:t>Ἱεροσολύμων</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Γερμανὸς</w:t>
      </w:r>
      <w:proofErr w:type="spellEnd"/>
      <w:r w:rsidR="00797223">
        <w:rPr>
          <w:rFonts w:ascii="Times New Roman" w:eastAsia="Times New Roman" w:hAnsi="Times New Roman" w:cs="Times New Roman"/>
          <w:kern w:val="0"/>
          <w:sz w:val="22"/>
          <w:szCs w:val="22"/>
          <w:lang w:val="el-GR" w:eastAsia="el-CY"/>
          <w14:ligatures w14:val="none"/>
        </w:rPr>
        <w:t xml:space="preserve"> (1543-1579), […]</w:t>
      </w:r>
      <w:proofErr w:type="spellStart"/>
      <w:r w:rsidR="00797223">
        <w:rPr>
          <w:rFonts w:ascii="Times New Roman" w:eastAsia="Times New Roman" w:hAnsi="Times New Roman" w:cs="Times New Roman"/>
          <w:kern w:val="0"/>
          <w:sz w:val="22"/>
          <w:szCs w:val="22"/>
          <w:lang w:val="el-GR" w:eastAsia="el-CY"/>
          <w14:ligatures w14:val="none"/>
        </w:rPr>
        <w:t>οἵτινες</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καὶ</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ἐσυγχώρησαν</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τοὺς</w:t>
      </w:r>
      <w:proofErr w:type="spellEnd"/>
      <w:r w:rsidR="00797223">
        <w:rPr>
          <w:rFonts w:ascii="Times New Roman" w:eastAsia="Times New Roman" w:hAnsi="Times New Roman" w:cs="Times New Roman"/>
          <w:kern w:val="0"/>
          <w:sz w:val="22"/>
          <w:szCs w:val="22"/>
          <w:lang w:val="el-GR" w:eastAsia="el-CY"/>
          <w14:ligatures w14:val="none"/>
        </w:rPr>
        <w:t xml:space="preserve"> Κυπρίους  </w:t>
      </w:r>
      <w:proofErr w:type="spellStart"/>
      <w:r w:rsidR="00797223">
        <w:rPr>
          <w:rFonts w:ascii="Times New Roman" w:eastAsia="Times New Roman" w:hAnsi="Times New Roman" w:cs="Times New Roman"/>
          <w:kern w:val="0"/>
          <w:sz w:val="22"/>
          <w:szCs w:val="22"/>
          <w:lang w:val="el-GR" w:eastAsia="el-CY"/>
          <w14:ligatures w14:val="none"/>
        </w:rPr>
        <w:t>ἱερεῖς</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ἐπέτρεψαν</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τὴν</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μετὰ</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τῶν</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ἄλλων</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ὀρθοδόξων</w:t>
      </w:r>
      <w:proofErr w:type="spellEnd"/>
      <w:r w:rsidR="00797223">
        <w:rPr>
          <w:rFonts w:ascii="Times New Roman" w:eastAsia="Times New Roman" w:hAnsi="Times New Roman" w:cs="Times New Roman"/>
          <w:kern w:val="0"/>
          <w:sz w:val="22"/>
          <w:szCs w:val="22"/>
          <w:lang w:val="el-GR" w:eastAsia="el-CY"/>
          <w14:ligatures w14:val="none"/>
        </w:rPr>
        <w:t xml:space="preserve"> κοινωνίαν  </w:t>
      </w:r>
      <w:proofErr w:type="spellStart"/>
      <w:r w:rsidR="00797223">
        <w:rPr>
          <w:rFonts w:ascii="Times New Roman" w:eastAsia="Times New Roman" w:hAnsi="Times New Roman" w:cs="Times New Roman"/>
          <w:kern w:val="0"/>
          <w:sz w:val="22"/>
          <w:szCs w:val="22"/>
          <w:lang w:val="el-GR" w:eastAsia="el-CY"/>
          <w14:ligatures w14:val="none"/>
        </w:rPr>
        <w:t>αὐτῶν</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καὶ</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ἐχειροτόνησαν</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τὸν</w:t>
      </w:r>
      <w:proofErr w:type="spellEnd"/>
      <w:r w:rsidR="00797223">
        <w:rPr>
          <w:rFonts w:ascii="Times New Roman" w:eastAsia="Times New Roman" w:hAnsi="Times New Roman" w:cs="Times New Roman"/>
          <w:kern w:val="0"/>
          <w:sz w:val="22"/>
          <w:szCs w:val="22"/>
          <w:lang w:val="el-GR" w:eastAsia="el-CY"/>
          <w14:ligatures w14:val="none"/>
        </w:rPr>
        <w:t xml:space="preserve"> </w:t>
      </w:r>
      <w:proofErr w:type="spellStart"/>
      <w:r w:rsidR="00797223">
        <w:rPr>
          <w:rFonts w:ascii="Times New Roman" w:eastAsia="Times New Roman" w:hAnsi="Times New Roman" w:cs="Times New Roman"/>
          <w:kern w:val="0"/>
          <w:sz w:val="22"/>
          <w:szCs w:val="22"/>
          <w:lang w:val="el-GR" w:eastAsia="el-CY"/>
          <w14:ligatures w14:val="none"/>
        </w:rPr>
        <w:t>Τιμόθεον</w:t>
      </w:r>
      <w:proofErr w:type="spellEnd"/>
      <w:r w:rsidR="00797223">
        <w:rPr>
          <w:rFonts w:ascii="Times New Roman" w:eastAsia="Times New Roman" w:hAnsi="Times New Roman" w:cs="Times New Roman"/>
          <w:kern w:val="0"/>
          <w:sz w:val="22"/>
          <w:szCs w:val="22"/>
          <w:lang w:val="el-GR" w:eastAsia="el-CY"/>
          <w14:ligatures w14:val="none"/>
        </w:rPr>
        <w:t>,[…]</w:t>
      </w:r>
      <w:proofErr w:type="spellStart"/>
      <w:r w:rsidR="00797223">
        <w:rPr>
          <w:rFonts w:ascii="Times New Roman" w:eastAsia="Times New Roman" w:hAnsi="Times New Roman" w:cs="Times New Roman"/>
          <w:kern w:val="0"/>
          <w:sz w:val="22"/>
          <w:szCs w:val="22"/>
          <w:lang w:val="el-GR" w:eastAsia="el-CY"/>
          <w14:ligatures w14:val="none"/>
        </w:rPr>
        <w:t>Ἀρχιεπίσκοπον</w:t>
      </w:r>
      <w:proofErr w:type="spellEnd"/>
      <w:r w:rsidR="00797223">
        <w:rPr>
          <w:rFonts w:ascii="Times New Roman" w:eastAsia="Times New Roman" w:hAnsi="Times New Roman" w:cs="Times New Roman"/>
          <w:kern w:val="0"/>
          <w:sz w:val="22"/>
          <w:szCs w:val="22"/>
          <w:lang w:val="el-GR" w:eastAsia="el-CY"/>
          <w14:ligatures w14:val="none"/>
        </w:rPr>
        <w:t xml:space="preserve">  Κύπρου.</w:t>
      </w:r>
      <w:r w:rsidRPr="00DF67EE">
        <w:rPr>
          <w:rStyle w:val="ac"/>
          <w:rFonts w:ascii="Times New Roman" w:eastAsia="Times New Roman" w:hAnsi="Times New Roman" w:cs="Times New Roman"/>
          <w:kern w:val="0"/>
          <w:sz w:val="22"/>
          <w:szCs w:val="22"/>
          <w:lang w:val="el-GR" w:eastAsia="el-CY"/>
          <w14:ligatures w14:val="none"/>
        </w:rPr>
        <w:footnoteReference w:id="7"/>
      </w:r>
    </w:p>
    <w:p w14:paraId="20DAA85F" w14:textId="77777777" w:rsidR="00872B00" w:rsidRPr="008657F3" w:rsidRDefault="00872B00" w:rsidP="00872B00">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D1C191A" w14:textId="20CD9B96" w:rsidR="00F53945" w:rsidRPr="00864CC4" w:rsidRDefault="00526D41" w:rsidP="00F53945">
      <w:pPr>
        <w:spacing w:after="0" w:line="240" w:lineRule="auto"/>
        <w:jc w:val="both"/>
        <w:rPr>
          <w:rFonts w:ascii="Times New Roman" w:hAnsi="Times New Roman" w:cs="Times New Roman"/>
          <w:color w:val="000000" w:themeColor="text1"/>
          <w:sz w:val="22"/>
          <w:szCs w:val="22"/>
          <w:lang w:val="el-GR"/>
        </w:rPr>
      </w:pPr>
      <w:r w:rsidRPr="005C2A3A">
        <w:rPr>
          <w:rFonts w:ascii="Times New Roman" w:hAnsi="Times New Roman" w:cs="Times New Roman"/>
          <w:b/>
          <w:bCs/>
          <w:color w:val="000000" w:themeColor="text1"/>
          <w:sz w:val="22"/>
          <w:szCs w:val="22"/>
          <w:lang w:val="el-GR"/>
        </w:rPr>
        <w:t>1587:</w:t>
      </w:r>
      <w:r w:rsidR="003423E2">
        <w:rPr>
          <w:rFonts w:ascii="Times New Roman" w:hAnsi="Times New Roman" w:cs="Times New Roman"/>
          <w:b/>
          <w:bCs/>
          <w:color w:val="000000" w:themeColor="text1"/>
          <w:sz w:val="22"/>
          <w:szCs w:val="22"/>
          <w:lang w:val="el-GR"/>
        </w:rPr>
        <w:t xml:space="preserve"> </w:t>
      </w:r>
      <w:r w:rsidRPr="005C2A3A">
        <w:rPr>
          <w:rFonts w:ascii="Times New Roman" w:hAnsi="Times New Roman" w:cs="Times New Roman"/>
          <w:b/>
          <w:bCs/>
          <w:color w:val="000000" w:themeColor="text1"/>
          <w:sz w:val="22"/>
          <w:szCs w:val="22"/>
          <w:lang w:val="el-GR"/>
        </w:rPr>
        <w:t xml:space="preserve">Αρχιεπίσκοπος Τιμόθεος  </w:t>
      </w:r>
      <w:r w:rsidR="00F53945" w:rsidRPr="00F53945">
        <w:rPr>
          <w:rFonts w:ascii="Times New Roman" w:hAnsi="Times New Roman" w:cs="Times New Roman"/>
          <w:b/>
          <w:bCs/>
          <w:color w:val="000000" w:themeColor="text1"/>
          <w:sz w:val="22"/>
          <w:szCs w:val="22"/>
          <w:lang w:val="el-GR"/>
        </w:rPr>
        <w:t>(</w:t>
      </w:r>
      <w:r w:rsidR="00F53945">
        <w:rPr>
          <w:rFonts w:ascii="Times New Roman" w:hAnsi="Times New Roman" w:cs="Times New Roman"/>
          <w:b/>
          <w:bCs/>
          <w:color w:val="000000" w:themeColor="text1"/>
          <w:sz w:val="22"/>
          <w:szCs w:val="22"/>
          <w:lang w:val="el-GR"/>
        </w:rPr>
        <w:t>π</w:t>
      </w:r>
      <w:r w:rsidR="00F53945" w:rsidRPr="00F53945">
        <w:rPr>
          <w:rFonts w:ascii="Times New Roman" w:hAnsi="Times New Roman" w:cs="Times New Roman"/>
          <w:b/>
          <w:bCs/>
          <w:color w:val="000000" w:themeColor="text1"/>
          <w:sz w:val="22"/>
          <w:szCs w:val="22"/>
          <w:lang w:val="el-GR"/>
        </w:rPr>
        <w:t>ρώτος  αρχιεπίσκοπος  μετά την  κατάληψη  1572)</w:t>
      </w:r>
      <w:r w:rsidR="00F53945">
        <w:rPr>
          <w:rFonts w:ascii="Times New Roman" w:hAnsi="Times New Roman" w:cs="Times New Roman"/>
          <w:color w:val="000000" w:themeColor="text1"/>
          <w:sz w:val="22"/>
          <w:szCs w:val="22"/>
          <w:lang w:val="el-GR"/>
        </w:rPr>
        <w:t xml:space="preserve"> </w:t>
      </w:r>
    </w:p>
    <w:p w14:paraId="58CEE339" w14:textId="49FBD0B0" w:rsidR="00526D41" w:rsidRPr="005C2A3A" w:rsidRDefault="003E044E" w:rsidP="00526D41">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color w:val="000000" w:themeColor="text1"/>
          <w:sz w:val="22"/>
          <w:szCs w:val="22"/>
          <w:lang w:val="el-GR"/>
        </w:rPr>
        <w:sym w:font="Wingdings" w:char="F0F0"/>
      </w:r>
      <w:r>
        <w:rPr>
          <w:rFonts w:ascii="Times New Roman" w:hAnsi="Times New Roman" w:cs="Times New Roman"/>
          <w:b/>
          <w:bCs/>
          <w:color w:val="000000" w:themeColor="text1"/>
          <w:sz w:val="22"/>
          <w:szCs w:val="22"/>
          <w:lang w:val="el-GR"/>
        </w:rPr>
        <w:t xml:space="preserve"> </w:t>
      </w:r>
      <w:r w:rsidR="00526D41" w:rsidRPr="005C2A3A">
        <w:rPr>
          <w:rFonts w:ascii="Times New Roman" w:hAnsi="Times New Roman" w:cs="Times New Roman"/>
          <w:b/>
          <w:bCs/>
          <w:color w:val="000000" w:themeColor="text1"/>
          <w:sz w:val="22"/>
          <w:szCs w:val="22"/>
          <w:lang w:val="el-GR"/>
        </w:rPr>
        <w:t>έκκληση  στον  βασιλιά της Ισπανίας Φίλιππο Β’</w:t>
      </w:r>
    </w:p>
    <w:p w14:paraId="6811849D" w14:textId="77777777" w:rsidR="005C2A3A" w:rsidRDefault="005C2A3A" w:rsidP="00526D41">
      <w:pPr>
        <w:spacing w:after="0" w:line="240" w:lineRule="auto"/>
        <w:jc w:val="both"/>
        <w:rPr>
          <w:rFonts w:ascii="Times New Roman" w:hAnsi="Times New Roman" w:cs="Times New Roman"/>
          <w:color w:val="000000" w:themeColor="text1"/>
          <w:sz w:val="22"/>
          <w:szCs w:val="22"/>
          <w:lang w:val="el-GR"/>
        </w:rPr>
      </w:pPr>
    </w:p>
    <w:p w14:paraId="5209DDF2" w14:textId="1D7AD929" w:rsidR="005C2A3A" w:rsidRPr="000365F5" w:rsidRDefault="005C2A3A" w:rsidP="005C2A3A">
      <w:pP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r w:rsidRPr="000365F5">
        <w:rPr>
          <w:rFonts w:ascii="Times New Roman" w:eastAsia="Times New Roman" w:hAnsi="Times New Roman" w:cs="Times New Roman"/>
          <w:b/>
          <w:bCs/>
          <w:kern w:val="0"/>
          <w:sz w:val="22"/>
          <w:szCs w:val="22"/>
          <w:lang w:val="el-GR" w:eastAsia="el-CY"/>
          <w14:ligatures w14:val="none"/>
        </w:rPr>
        <w:t xml:space="preserve">"ΕΚΚΛΗΣΙΣ ΤΟΥ ΑΡΧΙΕΠΙΣΚΟΠΟΥ ΚΥΠΡΟΥ ΤΙΜΟΘΕΟΥ  ΠΡΟΣ  ΤΟΝ ΒΑΣΙΛΕΑ ΤΗΣ ΙΣΠΑΝΙΑΣ ΦΙΛΙΠΠΟΝ Β’  ΔΙΑ ΤΗΝ ΑΠΕΛΕΥΘΕΡΩΣΙΝ  ΤΗΣ ΜΕΓΑΛΟΣΗΝΟΥ" </w:t>
      </w:r>
    </w:p>
    <w:p w14:paraId="5F946E8A" w14:textId="77777777" w:rsidR="005C2A3A" w:rsidRPr="000365F5" w:rsidRDefault="005C2A3A" w:rsidP="005C2A3A">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5C618730" w14:textId="77777777" w:rsidR="005C2A3A" w:rsidRPr="000365F5" w:rsidRDefault="005C2A3A" w:rsidP="005C2A3A">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0365F5">
        <w:rPr>
          <w:rFonts w:ascii="Times New Roman" w:eastAsia="Times New Roman" w:hAnsi="Times New Roman" w:cs="Times New Roman"/>
          <w:kern w:val="0"/>
          <w:sz w:val="22"/>
          <w:szCs w:val="22"/>
          <w:lang w:val="el-GR" w:eastAsia="el-CY"/>
          <w14:ligatures w14:val="none"/>
        </w:rPr>
        <w:t xml:space="preserve">[…]                                                            Λευκωσία, 24 </w:t>
      </w:r>
      <w:proofErr w:type="spellStart"/>
      <w:r w:rsidRPr="000365F5">
        <w:rPr>
          <w:rFonts w:ascii="Times New Roman" w:eastAsia="Times New Roman" w:hAnsi="Times New Roman" w:cs="Times New Roman"/>
          <w:kern w:val="0"/>
          <w:sz w:val="22"/>
          <w:szCs w:val="22"/>
          <w:lang w:val="el-GR" w:eastAsia="el-CY"/>
          <w14:ligatures w14:val="none"/>
        </w:rPr>
        <w:t>Ὀκτωβρίου</w:t>
      </w:r>
      <w:proofErr w:type="spellEnd"/>
      <w:r w:rsidRPr="000365F5">
        <w:rPr>
          <w:rFonts w:ascii="Times New Roman" w:eastAsia="Times New Roman" w:hAnsi="Times New Roman" w:cs="Times New Roman"/>
          <w:kern w:val="0"/>
          <w:sz w:val="22"/>
          <w:szCs w:val="22"/>
          <w:lang w:val="el-GR" w:eastAsia="el-CY"/>
          <w14:ligatures w14:val="none"/>
        </w:rPr>
        <w:t xml:space="preserve"> 1587</w:t>
      </w:r>
    </w:p>
    <w:p w14:paraId="248C1B39" w14:textId="77777777" w:rsidR="005C2A3A" w:rsidRDefault="005C2A3A" w:rsidP="005C2A3A">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roofErr w:type="spellStart"/>
      <w:r w:rsidRPr="000365F5">
        <w:rPr>
          <w:rFonts w:ascii="Times New Roman" w:eastAsia="Times New Roman" w:hAnsi="Times New Roman" w:cs="Times New Roman"/>
          <w:kern w:val="0"/>
          <w:sz w:val="22"/>
          <w:szCs w:val="22"/>
          <w:lang w:val="el-GR" w:eastAsia="el-CY"/>
          <w14:ligatures w14:val="none"/>
        </w:rPr>
        <w:t>Εἰς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μυστικὴν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συγκέντρωσιν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πραγματοποιηθεῖσαν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εἰς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τὴν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οἰκίαν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τοῦ</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ἀρχιεπισκόπου</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ἀπεφασίσθη</w:t>
      </w:r>
      <w:proofErr w:type="spellEnd"/>
      <w:r w:rsidRPr="000365F5">
        <w:rPr>
          <w:rFonts w:ascii="Times New Roman" w:eastAsia="Times New Roman" w:hAnsi="Times New Roman" w:cs="Times New Roman"/>
          <w:kern w:val="0"/>
          <w:sz w:val="22"/>
          <w:szCs w:val="22"/>
          <w:lang w:val="el-GR" w:eastAsia="el-CY"/>
          <w14:ligatures w14:val="none"/>
        </w:rPr>
        <w:t xml:space="preserve">  ἡ </w:t>
      </w:r>
      <w:proofErr w:type="spellStart"/>
      <w:r w:rsidRPr="000365F5">
        <w:rPr>
          <w:rFonts w:ascii="Times New Roman" w:eastAsia="Times New Roman" w:hAnsi="Times New Roman" w:cs="Times New Roman"/>
          <w:kern w:val="0"/>
          <w:sz w:val="22"/>
          <w:szCs w:val="22"/>
          <w:lang w:val="el-GR" w:eastAsia="el-CY"/>
          <w14:ligatures w14:val="none"/>
        </w:rPr>
        <w:t>σύνταξις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ἐγγράφου</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ἐκκλήσεως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πρὸς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τὸν</w:t>
      </w:r>
      <w:proofErr w:type="spellEnd"/>
      <w:r w:rsidRPr="000365F5">
        <w:rPr>
          <w:rFonts w:ascii="Times New Roman" w:eastAsia="Times New Roman" w:hAnsi="Times New Roman" w:cs="Times New Roman"/>
          <w:kern w:val="0"/>
          <w:sz w:val="22"/>
          <w:szCs w:val="22"/>
          <w:lang w:val="el-GR" w:eastAsia="el-CY"/>
          <w14:ligatures w14:val="none"/>
        </w:rPr>
        <w:t xml:space="preserve">  βασιλέα </w:t>
      </w:r>
      <w:proofErr w:type="spellStart"/>
      <w:r w:rsidRPr="000365F5">
        <w:rPr>
          <w:rFonts w:ascii="Times New Roman" w:eastAsia="Times New Roman" w:hAnsi="Times New Roman" w:cs="Times New Roman"/>
          <w:kern w:val="0"/>
          <w:sz w:val="22"/>
          <w:szCs w:val="22"/>
          <w:lang w:val="el-GR" w:eastAsia="el-CY"/>
          <w14:ligatures w14:val="none"/>
        </w:rPr>
        <w:t>τῆς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Ἱσπανίας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διὰ</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τῆς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ὁποίας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νὰ</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ζητῆται</w:t>
      </w:r>
      <w:proofErr w:type="spellEnd"/>
      <w:r w:rsidRPr="000365F5">
        <w:rPr>
          <w:rFonts w:ascii="Times New Roman" w:eastAsia="Times New Roman" w:hAnsi="Times New Roman" w:cs="Times New Roman"/>
          <w:kern w:val="0"/>
          <w:sz w:val="22"/>
          <w:szCs w:val="22"/>
          <w:lang w:val="el-GR" w:eastAsia="el-CY"/>
          <w14:ligatures w14:val="none"/>
        </w:rPr>
        <w:t xml:space="preserve">  ἡ </w:t>
      </w:r>
      <w:proofErr w:type="spellStart"/>
      <w:r w:rsidRPr="000365F5">
        <w:rPr>
          <w:rFonts w:ascii="Times New Roman" w:eastAsia="Times New Roman" w:hAnsi="Times New Roman" w:cs="Times New Roman"/>
          <w:kern w:val="0"/>
          <w:sz w:val="22"/>
          <w:szCs w:val="22"/>
          <w:lang w:val="el-GR" w:eastAsia="el-CY"/>
          <w14:ligatures w14:val="none"/>
        </w:rPr>
        <w:t>ἔνοπλος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ἐπέμβασίς</w:t>
      </w:r>
      <w:proofErr w:type="spellEnd"/>
      <w:r w:rsidRPr="000365F5">
        <w:rPr>
          <w:rFonts w:ascii="Times New Roman" w:eastAsia="Times New Roman" w:hAnsi="Times New Roman" w:cs="Times New Roman"/>
          <w:kern w:val="0"/>
          <w:sz w:val="22"/>
          <w:szCs w:val="22"/>
          <w:lang w:val="el-GR" w:eastAsia="el-CY"/>
          <w14:ligatures w14:val="none"/>
        </w:rPr>
        <w:t xml:space="preserve">  του </w:t>
      </w:r>
      <w:proofErr w:type="spellStart"/>
      <w:r w:rsidRPr="000365F5">
        <w:rPr>
          <w:rFonts w:ascii="Times New Roman" w:eastAsia="Times New Roman" w:hAnsi="Times New Roman" w:cs="Times New Roman"/>
          <w:kern w:val="0"/>
          <w:sz w:val="22"/>
          <w:szCs w:val="22"/>
          <w:lang w:val="el-GR" w:eastAsia="el-CY"/>
          <w14:ligatures w14:val="none"/>
        </w:rPr>
        <w:t>εἰς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τὴν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Κύπρον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πρὸς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ἀπελευθέρωσιν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τῶν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χριστιανῶν</w:t>
      </w:r>
      <w:proofErr w:type="spellEnd"/>
      <w:r w:rsidRPr="000365F5">
        <w:rPr>
          <w:rFonts w:ascii="Times New Roman" w:eastAsia="Times New Roman" w:hAnsi="Times New Roman" w:cs="Times New Roman"/>
          <w:kern w:val="0"/>
          <w:sz w:val="22"/>
          <w:szCs w:val="22"/>
          <w:lang w:val="el-GR" w:eastAsia="el-CY"/>
          <w14:ligatures w14:val="none"/>
        </w:rPr>
        <w:t xml:space="preserve">  κατοίκων  </w:t>
      </w:r>
      <w:proofErr w:type="spellStart"/>
      <w:r w:rsidRPr="000365F5">
        <w:rPr>
          <w:rFonts w:ascii="Times New Roman" w:eastAsia="Times New Roman" w:hAnsi="Times New Roman" w:cs="Times New Roman"/>
          <w:kern w:val="0"/>
          <w:sz w:val="22"/>
          <w:szCs w:val="22"/>
          <w:lang w:val="el-GR" w:eastAsia="el-CY"/>
          <w14:ligatures w14:val="none"/>
        </w:rPr>
        <w:t>ἀπὸ</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ὀθωμανικὸν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ζυγόν</w:t>
      </w:r>
      <w:proofErr w:type="spellEnd"/>
      <w:r w:rsidRPr="000365F5">
        <w:rPr>
          <w:rFonts w:ascii="Times New Roman" w:eastAsia="Times New Roman" w:hAnsi="Times New Roman" w:cs="Times New Roman"/>
          <w:kern w:val="0"/>
          <w:sz w:val="22"/>
          <w:szCs w:val="22"/>
          <w:lang w:val="el-GR" w:eastAsia="el-CY"/>
          <w14:ligatures w14:val="none"/>
        </w:rPr>
        <w:t>. […]</w:t>
      </w:r>
      <w:proofErr w:type="spellStart"/>
      <w:r w:rsidRPr="000365F5">
        <w:rPr>
          <w:rFonts w:ascii="Times New Roman" w:eastAsia="Times New Roman" w:hAnsi="Times New Roman" w:cs="Times New Roman"/>
          <w:kern w:val="0"/>
          <w:sz w:val="22"/>
          <w:szCs w:val="22"/>
          <w:lang w:val="el-GR" w:eastAsia="el-CY"/>
          <w14:ligatures w14:val="none"/>
        </w:rPr>
        <w:t>Διὰ</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νὰ</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ἀπαλλαγοῦν</w:t>
      </w:r>
      <w:proofErr w:type="spellEnd"/>
      <w:r w:rsidRPr="000365F5">
        <w:rPr>
          <w:rFonts w:ascii="Times New Roman" w:eastAsia="Times New Roman" w:hAnsi="Times New Roman" w:cs="Times New Roman"/>
          <w:kern w:val="0"/>
          <w:sz w:val="22"/>
          <w:szCs w:val="22"/>
          <w:lang w:val="el-GR" w:eastAsia="el-CY"/>
          <w14:ligatures w14:val="none"/>
        </w:rPr>
        <w:t xml:space="preserve">, λοιπόν, </w:t>
      </w:r>
      <w:proofErr w:type="spellStart"/>
      <w:r w:rsidRPr="000365F5">
        <w:rPr>
          <w:rFonts w:ascii="Times New Roman" w:eastAsia="Times New Roman" w:hAnsi="Times New Roman" w:cs="Times New Roman"/>
          <w:kern w:val="0"/>
          <w:sz w:val="22"/>
          <w:szCs w:val="22"/>
          <w:lang w:val="el-GR" w:eastAsia="el-CY"/>
          <w14:ligatures w14:val="none"/>
        </w:rPr>
        <w:t>ἀπὸ</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τὴν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δυστυχίαν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αὐτὴν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οἱ</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χριστιανοὶ</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τῆς</w:t>
      </w:r>
      <w:proofErr w:type="spellEnd"/>
      <w:r w:rsidRPr="000365F5">
        <w:rPr>
          <w:rFonts w:ascii="Times New Roman" w:eastAsia="Times New Roman" w:hAnsi="Times New Roman" w:cs="Times New Roman"/>
          <w:kern w:val="0"/>
          <w:sz w:val="22"/>
          <w:szCs w:val="22"/>
          <w:lang w:val="el-GR" w:eastAsia="el-CY"/>
          <w14:ligatures w14:val="none"/>
        </w:rPr>
        <w:t xml:space="preserve"> Κύπρου  προσβλέπουν  </w:t>
      </w:r>
      <w:proofErr w:type="spellStart"/>
      <w:r w:rsidRPr="000365F5">
        <w:rPr>
          <w:rFonts w:ascii="Times New Roman" w:eastAsia="Times New Roman" w:hAnsi="Times New Roman" w:cs="Times New Roman"/>
          <w:kern w:val="0"/>
          <w:sz w:val="22"/>
          <w:szCs w:val="22"/>
          <w:lang w:val="el-GR" w:eastAsia="el-CY"/>
          <w14:ligatures w14:val="none"/>
        </w:rPr>
        <w:t>μὲ</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ἐλπίδα</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ὄχι</w:t>
      </w:r>
      <w:proofErr w:type="spellEnd"/>
      <w:r w:rsidRPr="000365F5">
        <w:rPr>
          <w:rFonts w:ascii="Times New Roman" w:eastAsia="Times New Roman" w:hAnsi="Times New Roman" w:cs="Times New Roman"/>
          <w:kern w:val="0"/>
          <w:sz w:val="22"/>
          <w:szCs w:val="22"/>
          <w:lang w:val="el-GR" w:eastAsia="el-CY"/>
          <w14:ligatures w14:val="none"/>
        </w:rPr>
        <w:t xml:space="preserve">  πλέον  </w:t>
      </w:r>
      <w:proofErr w:type="spellStart"/>
      <w:r w:rsidRPr="000365F5">
        <w:rPr>
          <w:rFonts w:ascii="Times New Roman" w:eastAsia="Times New Roman" w:hAnsi="Times New Roman" w:cs="Times New Roman"/>
          <w:kern w:val="0"/>
          <w:sz w:val="22"/>
          <w:szCs w:val="22"/>
          <w:lang w:val="el-GR" w:eastAsia="el-CY"/>
          <w14:ligatures w14:val="none"/>
        </w:rPr>
        <w:t>εἰς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τοὺς</w:t>
      </w:r>
      <w:proofErr w:type="spellEnd"/>
      <w:r w:rsidRPr="000365F5">
        <w:rPr>
          <w:rFonts w:ascii="Times New Roman" w:eastAsia="Times New Roman" w:hAnsi="Times New Roman" w:cs="Times New Roman"/>
          <w:kern w:val="0"/>
          <w:sz w:val="22"/>
          <w:szCs w:val="22"/>
          <w:lang w:val="el-GR" w:eastAsia="el-CY"/>
          <w14:ligatures w14:val="none"/>
        </w:rPr>
        <w:t xml:space="preserve">  Βενετούς, </w:t>
      </w:r>
      <w:proofErr w:type="spellStart"/>
      <w:r w:rsidRPr="000365F5">
        <w:rPr>
          <w:rFonts w:ascii="Times New Roman" w:eastAsia="Times New Roman" w:hAnsi="Times New Roman" w:cs="Times New Roman"/>
          <w:kern w:val="0"/>
          <w:sz w:val="22"/>
          <w:szCs w:val="22"/>
          <w:lang w:val="el-GR" w:eastAsia="el-CY"/>
          <w14:ligatures w14:val="none"/>
        </w:rPr>
        <w:t>ἀλλ</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εἰς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τὸν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ἰσχυρὸν</w:t>
      </w:r>
      <w:proofErr w:type="spellEnd"/>
      <w:r w:rsidRPr="000365F5">
        <w:rPr>
          <w:rFonts w:ascii="Times New Roman" w:eastAsia="Times New Roman" w:hAnsi="Times New Roman" w:cs="Times New Roman"/>
          <w:kern w:val="0"/>
          <w:sz w:val="22"/>
          <w:szCs w:val="22"/>
          <w:lang w:val="el-GR" w:eastAsia="el-CY"/>
          <w14:ligatures w14:val="none"/>
        </w:rPr>
        <w:t xml:space="preserve">  βασιλέα  </w:t>
      </w:r>
      <w:proofErr w:type="spellStart"/>
      <w:r w:rsidRPr="000365F5">
        <w:rPr>
          <w:rFonts w:ascii="Times New Roman" w:eastAsia="Times New Roman" w:hAnsi="Times New Roman" w:cs="Times New Roman"/>
          <w:kern w:val="0"/>
          <w:sz w:val="22"/>
          <w:szCs w:val="22"/>
          <w:lang w:val="el-GR" w:eastAsia="el-CY"/>
          <w14:ligatures w14:val="none"/>
        </w:rPr>
        <w:t>τῆς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Ἱσπανίας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εἰς</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τὸν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ὁποῖον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ἀποστέλλουν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τὸν</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ἱερέα</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Γαβριὴλ</w:t>
      </w:r>
      <w:proofErr w:type="spellEnd"/>
      <w:r w:rsidRPr="000365F5">
        <w:rPr>
          <w:rFonts w:ascii="Times New Roman" w:eastAsia="Times New Roman" w:hAnsi="Times New Roman" w:cs="Times New Roman"/>
          <w:kern w:val="0"/>
          <w:sz w:val="22"/>
          <w:szCs w:val="22"/>
          <w:lang w:val="el-GR" w:eastAsia="el-CY"/>
          <w14:ligatures w14:val="none"/>
        </w:rPr>
        <w:t xml:space="preserve"> </w:t>
      </w:r>
      <w:proofErr w:type="spellStart"/>
      <w:r w:rsidRPr="000365F5">
        <w:rPr>
          <w:rFonts w:ascii="Times New Roman" w:eastAsia="Times New Roman" w:hAnsi="Times New Roman" w:cs="Times New Roman"/>
          <w:kern w:val="0"/>
          <w:sz w:val="22"/>
          <w:szCs w:val="22"/>
          <w:lang w:val="el-GR" w:eastAsia="el-CY"/>
          <w14:ligatures w14:val="none"/>
        </w:rPr>
        <w:t>Νομικόν</w:t>
      </w:r>
      <w:proofErr w:type="spellEnd"/>
      <w:r w:rsidRPr="000365F5">
        <w:rPr>
          <w:rFonts w:ascii="Times New Roman" w:eastAsia="Times New Roman" w:hAnsi="Times New Roman" w:cs="Times New Roman"/>
          <w:kern w:val="0"/>
          <w:sz w:val="22"/>
          <w:szCs w:val="22"/>
          <w:lang w:val="el-GR" w:eastAsia="el-CY"/>
          <w14:ligatures w14:val="none"/>
        </w:rPr>
        <w:t>,[…]</w:t>
      </w:r>
      <w:r w:rsidRPr="000365F5">
        <w:rPr>
          <w:rStyle w:val="ac"/>
          <w:rFonts w:ascii="Times New Roman" w:eastAsia="Times New Roman" w:hAnsi="Times New Roman" w:cs="Times New Roman"/>
          <w:kern w:val="0"/>
          <w:sz w:val="22"/>
          <w:szCs w:val="22"/>
          <w:lang w:val="el-GR" w:eastAsia="el-CY"/>
          <w14:ligatures w14:val="none"/>
        </w:rPr>
        <w:footnoteReference w:id="8"/>
      </w:r>
      <w:r w:rsidRPr="000365F5">
        <w:rPr>
          <w:rFonts w:ascii="Times New Roman" w:eastAsia="Times New Roman" w:hAnsi="Times New Roman" w:cs="Times New Roman"/>
          <w:kern w:val="0"/>
          <w:sz w:val="22"/>
          <w:szCs w:val="22"/>
          <w:lang w:val="el-GR" w:eastAsia="el-CY"/>
          <w14:ligatures w14:val="none"/>
        </w:rPr>
        <w:t xml:space="preserve"> </w:t>
      </w:r>
    </w:p>
    <w:p w14:paraId="43360428" w14:textId="59DD1303" w:rsidR="00BE5D60" w:rsidRPr="00504B6D" w:rsidRDefault="005C2A3A" w:rsidP="00504B6D">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0365F5">
        <w:rPr>
          <w:rFonts w:ascii="Times New Roman" w:eastAsia="Times New Roman" w:hAnsi="Times New Roman" w:cs="Times New Roman"/>
          <w:kern w:val="0"/>
          <w:sz w:val="22"/>
          <w:szCs w:val="22"/>
          <w:lang w:val="el-GR" w:eastAsia="el-CY"/>
          <w14:ligatures w14:val="none"/>
        </w:rPr>
        <w:t xml:space="preserve">    </w:t>
      </w:r>
    </w:p>
    <w:p w14:paraId="3233907C" w14:textId="4C9151BE" w:rsidR="003E044E" w:rsidRPr="001D2A32" w:rsidRDefault="001D2A32" w:rsidP="003E044E">
      <w:pPr>
        <w:spacing w:after="0" w:line="240" w:lineRule="auto"/>
        <w:jc w:val="both"/>
        <w:rPr>
          <w:rFonts w:ascii="Times New Roman" w:hAnsi="Times New Roman" w:cs="Times New Roman"/>
          <w:sz w:val="22"/>
          <w:szCs w:val="22"/>
          <w:lang w:val="el-GR"/>
        </w:rPr>
      </w:pPr>
      <w:r w:rsidRPr="001D2A32">
        <w:rPr>
          <w:rFonts w:ascii="Times New Roman" w:hAnsi="Times New Roman" w:cs="Times New Roman"/>
          <w:b/>
          <w:bCs/>
          <w:sz w:val="22"/>
          <w:szCs w:val="22"/>
          <w:lang w:val="el-GR"/>
        </w:rPr>
        <w:t xml:space="preserve">1589 : </w:t>
      </w:r>
      <w:r w:rsidR="003E044E" w:rsidRPr="001D2A32">
        <w:rPr>
          <w:rFonts w:ascii="Times New Roman" w:hAnsi="Times New Roman" w:cs="Times New Roman"/>
          <w:b/>
          <w:bCs/>
          <w:sz w:val="22"/>
          <w:szCs w:val="22"/>
          <w:lang w:val="el-GR"/>
        </w:rPr>
        <w:t xml:space="preserve">Περιηγητής </w:t>
      </w:r>
      <w:r w:rsidR="00731815">
        <w:rPr>
          <w:rFonts w:ascii="Times New Roman" w:hAnsi="Times New Roman" w:cs="Times New Roman"/>
          <w:b/>
          <w:bCs/>
          <w:sz w:val="22"/>
          <w:szCs w:val="22"/>
          <w:lang w:val="en-US"/>
        </w:rPr>
        <w:t>Seigneur</w:t>
      </w:r>
      <w:r w:rsidR="00731815" w:rsidRPr="00731815">
        <w:rPr>
          <w:rFonts w:ascii="Times New Roman" w:hAnsi="Times New Roman" w:cs="Times New Roman"/>
          <w:b/>
          <w:bCs/>
          <w:sz w:val="22"/>
          <w:szCs w:val="22"/>
          <w:lang w:val="el-GR"/>
        </w:rPr>
        <w:t xml:space="preserve"> </w:t>
      </w:r>
      <w:r w:rsidR="00731815">
        <w:rPr>
          <w:rFonts w:ascii="Times New Roman" w:hAnsi="Times New Roman" w:cs="Times New Roman"/>
          <w:b/>
          <w:bCs/>
          <w:sz w:val="22"/>
          <w:szCs w:val="22"/>
          <w:lang w:val="en-US"/>
        </w:rPr>
        <w:t>de</w:t>
      </w:r>
      <w:r w:rsidR="003E044E" w:rsidRPr="001D2A32">
        <w:rPr>
          <w:rFonts w:ascii="Times New Roman" w:hAnsi="Times New Roman" w:cs="Times New Roman"/>
          <w:b/>
          <w:bCs/>
          <w:sz w:val="22"/>
          <w:szCs w:val="22"/>
          <w:lang w:val="tr-TR"/>
        </w:rPr>
        <w:t xml:space="preserve"> </w:t>
      </w:r>
      <w:proofErr w:type="spellStart"/>
      <w:r w:rsidR="003E044E" w:rsidRPr="001D2A32">
        <w:rPr>
          <w:rFonts w:ascii="Times New Roman" w:hAnsi="Times New Roman" w:cs="Times New Roman"/>
          <w:b/>
          <w:bCs/>
          <w:sz w:val="22"/>
          <w:szCs w:val="22"/>
          <w:lang w:val="en-US"/>
        </w:rPr>
        <w:t>Villamont</w:t>
      </w:r>
      <w:proofErr w:type="spellEnd"/>
      <w:r w:rsidR="003E044E" w:rsidRPr="001D2A32">
        <w:rPr>
          <w:rFonts w:ascii="Times New Roman" w:hAnsi="Times New Roman" w:cs="Times New Roman"/>
          <w:b/>
          <w:bCs/>
          <w:sz w:val="22"/>
          <w:szCs w:val="22"/>
          <w:lang w:val="el-GR"/>
        </w:rPr>
        <w:t xml:space="preserve">  </w:t>
      </w:r>
      <w:r>
        <w:rPr>
          <w:rFonts w:ascii="Times New Roman" w:hAnsi="Times New Roman" w:cs="Times New Roman"/>
          <w:b/>
          <w:bCs/>
          <w:sz w:val="22"/>
          <w:szCs w:val="22"/>
          <w:lang w:val="el-GR"/>
        </w:rPr>
        <w:sym w:font="Wingdings" w:char="F0F0"/>
      </w:r>
      <w:r>
        <w:rPr>
          <w:rFonts w:ascii="Times New Roman" w:hAnsi="Times New Roman" w:cs="Times New Roman"/>
          <w:b/>
          <w:bCs/>
          <w:sz w:val="22"/>
          <w:szCs w:val="22"/>
          <w:lang w:val="el-GR"/>
        </w:rPr>
        <w:t xml:space="preserve"> </w:t>
      </w:r>
      <w:r>
        <w:rPr>
          <w:rFonts w:ascii="Times New Roman" w:hAnsi="Times New Roman" w:cs="Times New Roman"/>
          <w:b/>
          <w:bCs/>
          <w:color w:val="000000" w:themeColor="text1"/>
          <w:sz w:val="22"/>
          <w:szCs w:val="22"/>
          <w:lang w:val="el-GR"/>
        </w:rPr>
        <w:t>ε</w:t>
      </w:r>
      <w:r w:rsidR="003E044E" w:rsidRPr="001D2A32">
        <w:rPr>
          <w:rFonts w:ascii="Times New Roman" w:hAnsi="Times New Roman" w:cs="Times New Roman"/>
          <w:b/>
          <w:bCs/>
          <w:color w:val="000000" w:themeColor="text1"/>
          <w:sz w:val="22"/>
          <w:szCs w:val="22"/>
          <w:lang w:val="el-GR"/>
        </w:rPr>
        <w:t xml:space="preserve">νοριακοί  ιερείς  : ενημέρωση φορολογικών καταλόγων, είσπραξη   φόρων   και   παράδοση στον αρμόδιο  υπάλληλο  του  κράτους </w:t>
      </w:r>
    </w:p>
    <w:p w14:paraId="04F0CEBA" w14:textId="77777777" w:rsidR="005D007C" w:rsidRDefault="005D007C" w:rsidP="00EA60F8">
      <w:pPr>
        <w:spacing w:after="0" w:line="240" w:lineRule="auto"/>
        <w:ind w:left="283" w:right="283"/>
        <w:jc w:val="both"/>
        <w:rPr>
          <w:rFonts w:ascii="Times New Roman" w:hAnsi="Times New Roman" w:cs="Times New Roman"/>
          <w:color w:val="000000" w:themeColor="text1"/>
          <w:sz w:val="22"/>
          <w:szCs w:val="22"/>
          <w:lang w:val="el-GR"/>
        </w:rPr>
      </w:pPr>
    </w:p>
    <w:p w14:paraId="04C23316" w14:textId="66C75E7F" w:rsidR="003E2FC3" w:rsidRPr="00EA60F8" w:rsidRDefault="003E044E" w:rsidP="00EA60F8">
      <w:pPr>
        <w:spacing w:after="0" w:line="240" w:lineRule="auto"/>
        <w:ind w:left="283" w:right="283"/>
        <w:jc w:val="both"/>
        <w:rPr>
          <w:rFonts w:ascii="Times New Roman" w:hAnsi="Times New Roman" w:cs="Times New Roman"/>
          <w:color w:val="000000" w:themeColor="text1"/>
          <w:sz w:val="22"/>
          <w:szCs w:val="22"/>
          <w:lang w:val="el-GR"/>
        </w:rPr>
      </w:pPr>
      <w:r w:rsidRPr="00FE7015">
        <w:rPr>
          <w:rFonts w:ascii="Times New Roman" w:hAnsi="Times New Roman" w:cs="Times New Roman"/>
          <w:color w:val="000000" w:themeColor="text1"/>
          <w:sz w:val="22"/>
          <w:szCs w:val="22"/>
          <w:lang w:val="el-GR"/>
        </w:rPr>
        <w:t>[…]</w:t>
      </w:r>
      <w:r w:rsidR="001C1200">
        <w:rPr>
          <w:rFonts w:ascii="Times New Roman" w:hAnsi="Times New Roman" w:cs="Times New Roman"/>
          <w:color w:val="000000" w:themeColor="text1"/>
          <w:sz w:val="22"/>
          <w:szCs w:val="22"/>
          <w:lang w:val="el-GR"/>
        </w:rPr>
        <w:t xml:space="preserve">Κάθε  επαρχία  έχει  τον  </w:t>
      </w:r>
      <w:proofErr w:type="spellStart"/>
      <w:r w:rsidR="001C1200">
        <w:rPr>
          <w:rFonts w:ascii="Times New Roman" w:hAnsi="Times New Roman" w:cs="Times New Roman"/>
          <w:color w:val="000000" w:themeColor="text1"/>
          <w:sz w:val="22"/>
          <w:szCs w:val="22"/>
          <w:lang w:val="el-GR"/>
        </w:rPr>
        <w:t>υποκομισσάριο</w:t>
      </w:r>
      <w:proofErr w:type="spellEnd"/>
      <w:r w:rsidR="001C1200">
        <w:rPr>
          <w:rFonts w:ascii="Times New Roman" w:hAnsi="Times New Roman" w:cs="Times New Roman"/>
          <w:color w:val="000000" w:themeColor="text1"/>
          <w:sz w:val="22"/>
          <w:szCs w:val="22"/>
          <w:lang w:val="el-GR"/>
        </w:rPr>
        <w:t xml:space="preserve"> [υπεύθυνο] για  τους Τούρκους, ενώ  τους Χριστιανούς  τους  εκπροσωπεί  ο ιερέας της κάθε ενορίας.</w:t>
      </w:r>
      <w:r w:rsidR="00E94990">
        <w:rPr>
          <w:rFonts w:ascii="Times New Roman" w:hAnsi="Times New Roman" w:cs="Times New Roman"/>
          <w:color w:val="000000" w:themeColor="text1"/>
          <w:sz w:val="22"/>
          <w:szCs w:val="22"/>
          <w:lang w:val="el-GR"/>
        </w:rPr>
        <w:t xml:space="preserve"> </w:t>
      </w:r>
      <w:r w:rsidR="001C1200">
        <w:rPr>
          <w:rFonts w:ascii="Times New Roman" w:hAnsi="Times New Roman" w:cs="Times New Roman"/>
          <w:color w:val="000000" w:themeColor="text1"/>
          <w:sz w:val="22"/>
          <w:szCs w:val="22"/>
          <w:lang w:val="el-GR"/>
        </w:rPr>
        <w:t xml:space="preserve">Αυτοί  είναι υποχρεωμένοι  να καταβάλλουν τις  εισπράξεις που  κάνουν  στον  γενικό  </w:t>
      </w:r>
      <w:proofErr w:type="spellStart"/>
      <w:r w:rsidR="001C1200">
        <w:rPr>
          <w:rFonts w:ascii="Times New Roman" w:hAnsi="Times New Roman" w:cs="Times New Roman"/>
          <w:color w:val="000000" w:themeColor="text1"/>
          <w:sz w:val="22"/>
          <w:szCs w:val="22"/>
          <w:lang w:val="el-GR"/>
        </w:rPr>
        <w:t>κομισσάριο</w:t>
      </w:r>
      <w:proofErr w:type="spellEnd"/>
      <w:r w:rsidR="001C1200">
        <w:rPr>
          <w:rFonts w:ascii="Times New Roman" w:hAnsi="Times New Roman" w:cs="Times New Roman"/>
          <w:color w:val="000000" w:themeColor="text1"/>
          <w:sz w:val="22"/>
          <w:szCs w:val="22"/>
          <w:lang w:val="el-GR"/>
        </w:rPr>
        <w:t xml:space="preserve">, οποτεδήποτε </w:t>
      </w:r>
      <w:r w:rsidR="00E94990">
        <w:rPr>
          <w:rFonts w:ascii="Times New Roman" w:hAnsi="Times New Roman" w:cs="Times New Roman"/>
          <w:color w:val="000000" w:themeColor="text1"/>
          <w:sz w:val="22"/>
          <w:szCs w:val="22"/>
          <w:lang w:val="el-GR"/>
        </w:rPr>
        <w:t xml:space="preserve">τους </w:t>
      </w:r>
      <w:r w:rsidR="001C1200">
        <w:rPr>
          <w:rFonts w:ascii="Times New Roman" w:hAnsi="Times New Roman" w:cs="Times New Roman"/>
          <w:color w:val="000000" w:themeColor="text1"/>
          <w:sz w:val="22"/>
          <w:szCs w:val="22"/>
          <w:lang w:val="el-GR"/>
        </w:rPr>
        <w:t>κ</w:t>
      </w:r>
      <w:r w:rsidR="00E94990">
        <w:rPr>
          <w:rFonts w:ascii="Times New Roman" w:hAnsi="Times New Roman" w:cs="Times New Roman"/>
          <w:color w:val="000000" w:themeColor="text1"/>
          <w:sz w:val="22"/>
          <w:szCs w:val="22"/>
          <w:lang w:val="el-GR"/>
        </w:rPr>
        <w:t>α</w:t>
      </w:r>
      <w:r w:rsidR="001C1200">
        <w:rPr>
          <w:rFonts w:ascii="Times New Roman" w:hAnsi="Times New Roman" w:cs="Times New Roman"/>
          <w:color w:val="000000" w:themeColor="text1"/>
          <w:sz w:val="22"/>
          <w:szCs w:val="22"/>
          <w:lang w:val="el-GR"/>
        </w:rPr>
        <w:t>λ</w:t>
      </w:r>
      <w:r w:rsidR="00E94990">
        <w:rPr>
          <w:rFonts w:ascii="Times New Roman" w:hAnsi="Times New Roman" w:cs="Times New Roman"/>
          <w:color w:val="000000" w:themeColor="text1"/>
          <w:sz w:val="22"/>
          <w:szCs w:val="22"/>
          <w:lang w:val="el-GR"/>
        </w:rPr>
        <w:t>έ</w:t>
      </w:r>
      <w:r w:rsidR="001C1200">
        <w:rPr>
          <w:rFonts w:ascii="Times New Roman" w:hAnsi="Times New Roman" w:cs="Times New Roman"/>
          <w:color w:val="000000" w:themeColor="text1"/>
          <w:sz w:val="22"/>
          <w:szCs w:val="22"/>
          <w:lang w:val="el-GR"/>
        </w:rPr>
        <w:t>σει να πληρώσουν.</w:t>
      </w:r>
      <w:r>
        <w:rPr>
          <w:rStyle w:val="ac"/>
          <w:rFonts w:ascii="Times New Roman" w:hAnsi="Times New Roman" w:cs="Times New Roman"/>
          <w:color w:val="000000" w:themeColor="text1"/>
          <w:sz w:val="22"/>
          <w:szCs w:val="22"/>
          <w:lang w:val="el-GR"/>
        </w:rPr>
        <w:footnoteReference w:id="9"/>
      </w:r>
    </w:p>
    <w:p w14:paraId="4FF5231C" w14:textId="77777777" w:rsidR="003414E2" w:rsidRDefault="003414E2" w:rsidP="00864CC4">
      <w:pPr>
        <w:spacing w:after="0" w:line="240" w:lineRule="auto"/>
        <w:ind w:right="283"/>
        <w:jc w:val="both"/>
        <w:rPr>
          <w:rFonts w:ascii="Times New Roman" w:hAnsi="Times New Roman" w:cs="Times New Roman"/>
          <w:color w:val="000000" w:themeColor="text1"/>
          <w:sz w:val="22"/>
          <w:szCs w:val="22"/>
          <w:lang w:val="el-GR"/>
        </w:rPr>
      </w:pPr>
    </w:p>
    <w:p w14:paraId="2CE2D3AD" w14:textId="2D339B34" w:rsidR="003D7916" w:rsidRPr="00A850CB" w:rsidRDefault="008C3914" w:rsidP="00387783">
      <w:pPr>
        <w:spacing w:after="0" w:line="240" w:lineRule="auto"/>
        <w:ind w:left="283" w:right="283"/>
        <w:jc w:val="both"/>
        <w:rPr>
          <w:rFonts w:ascii="Times New Roman" w:hAnsi="Times New Roman" w:cs="Times New Roman"/>
          <w:color w:val="000000" w:themeColor="text1"/>
          <w:sz w:val="22"/>
          <w:szCs w:val="22"/>
          <w:lang w:val="en-US"/>
        </w:rPr>
      </w:pPr>
      <w:r w:rsidRPr="00896700">
        <w:rPr>
          <w:rFonts w:ascii="Times New Roman" w:hAnsi="Times New Roman" w:cs="Times New Roman"/>
          <w:color w:val="000000" w:themeColor="text1"/>
          <w:sz w:val="22"/>
          <w:szCs w:val="22"/>
          <w:lang w:val="en-US"/>
        </w:rPr>
        <w:lastRenderedPageBreak/>
        <w:t>[</w:t>
      </w:r>
      <w:proofErr w:type="gramStart"/>
      <w:r w:rsidRPr="00896700">
        <w:rPr>
          <w:rFonts w:ascii="Times New Roman" w:hAnsi="Times New Roman" w:cs="Times New Roman"/>
          <w:color w:val="000000" w:themeColor="text1"/>
          <w:sz w:val="22"/>
          <w:szCs w:val="22"/>
          <w:lang w:val="en-US"/>
        </w:rPr>
        <w:t>…]</w:t>
      </w:r>
      <w:r w:rsidR="00896700">
        <w:rPr>
          <w:rFonts w:ascii="Times New Roman" w:hAnsi="Times New Roman" w:cs="Times New Roman"/>
          <w:color w:val="000000" w:themeColor="text1"/>
          <w:sz w:val="22"/>
          <w:szCs w:val="22"/>
          <w:lang w:val="en-US"/>
        </w:rPr>
        <w:t>At</w:t>
      </w:r>
      <w:proofErr w:type="gramEnd"/>
      <w:r w:rsidR="00896700">
        <w:rPr>
          <w:rFonts w:ascii="Times New Roman" w:hAnsi="Times New Roman" w:cs="Times New Roman"/>
          <w:color w:val="000000" w:themeColor="text1"/>
          <w:sz w:val="22"/>
          <w:szCs w:val="22"/>
          <w:lang w:val="en-US"/>
        </w:rPr>
        <w:t xml:space="preserve"> the  conquest the Turks  took the church of St Lazarus at the  latter place, but  in 1589 sold it back to the  Orthodox Greeks for 3000 aspers. </w:t>
      </w:r>
      <w:proofErr w:type="gramStart"/>
      <w:r w:rsidR="00896700">
        <w:rPr>
          <w:rFonts w:ascii="Times New Roman" w:hAnsi="Times New Roman" w:cs="Times New Roman"/>
          <w:color w:val="000000" w:themeColor="text1"/>
          <w:sz w:val="22"/>
          <w:szCs w:val="22"/>
          <w:lang w:val="en-US"/>
        </w:rPr>
        <w:t>But  the</w:t>
      </w:r>
      <w:proofErr w:type="gramEnd"/>
      <w:r w:rsidR="00896700">
        <w:rPr>
          <w:rFonts w:ascii="Times New Roman" w:hAnsi="Times New Roman" w:cs="Times New Roman"/>
          <w:color w:val="000000" w:themeColor="text1"/>
          <w:sz w:val="22"/>
          <w:szCs w:val="22"/>
          <w:lang w:val="en-US"/>
        </w:rPr>
        <w:t xml:space="preserve">  Latins were allowed to  use it, or  rather a chapel  in the  north aisle, twice a year, on  the  days of  St Lazarus and St Mary  Magdalene.</w:t>
      </w:r>
      <w:r>
        <w:rPr>
          <w:rStyle w:val="ac"/>
          <w:rFonts w:ascii="Times New Roman" w:hAnsi="Times New Roman" w:cs="Times New Roman"/>
          <w:color w:val="000000" w:themeColor="text1"/>
          <w:sz w:val="22"/>
          <w:szCs w:val="22"/>
          <w:lang w:val="el-GR"/>
        </w:rPr>
        <w:footnoteReference w:id="10"/>
      </w:r>
    </w:p>
    <w:p w14:paraId="5572EE91" w14:textId="77777777" w:rsidR="00387783" w:rsidRPr="00A850CB" w:rsidRDefault="00387783" w:rsidP="00387783">
      <w:pPr>
        <w:spacing w:after="0" w:line="240" w:lineRule="auto"/>
        <w:ind w:left="283" w:right="283"/>
        <w:jc w:val="both"/>
        <w:rPr>
          <w:rFonts w:ascii="Times New Roman" w:hAnsi="Times New Roman" w:cs="Times New Roman"/>
          <w:color w:val="000000" w:themeColor="text1"/>
          <w:sz w:val="22"/>
          <w:szCs w:val="22"/>
          <w:lang w:val="en-US"/>
        </w:rPr>
      </w:pPr>
    </w:p>
    <w:p w14:paraId="1F142A6C" w14:textId="61A6C225" w:rsidR="00387783" w:rsidRPr="00A850CB" w:rsidRDefault="00387783" w:rsidP="00387783">
      <w:pPr>
        <w:spacing w:after="0" w:line="240" w:lineRule="auto"/>
        <w:ind w:left="283" w:right="283"/>
        <w:jc w:val="both"/>
        <w:rPr>
          <w:rFonts w:ascii="Times New Roman" w:hAnsi="Times New Roman" w:cs="Times New Roman"/>
          <w:color w:val="000000" w:themeColor="text1"/>
          <w:sz w:val="22"/>
          <w:szCs w:val="22"/>
          <w:lang w:val="en-US"/>
        </w:rPr>
      </w:pPr>
      <w:r w:rsidRPr="00A850CB">
        <w:rPr>
          <w:rFonts w:ascii="Times New Roman" w:hAnsi="Times New Roman" w:cs="Times New Roman"/>
          <w:color w:val="000000" w:themeColor="text1"/>
          <w:sz w:val="22"/>
          <w:szCs w:val="22"/>
          <w:lang w:val="en-US"/>
        </w:rPr>
        <w:t>[</w:t>
      </w:r>
      <w:proofErr w:type="gramStart"/>
      <w:r w:rsidRPr="00A850CB">
        <w:rPr>
          <w:rFonts w:ascii="Times New Roman" w:hAnsi="Times New Roman" w:cs="Times New Roman"/>
          <w:color w:val="000000" w:themeColor="text1"/>
          <w:sz w:val="22"/>
          <w:szCs w:val="22"/>
          <w:lang w:val="en-US"/>
        </w:rPr>
        <w:t>…]</w:t>
      </w:r>
      <w:proofErr w:type="spellStart"/>
      <w:r>
        <w:rPr>
          <w:rFonts w:ascii="Times New Roman" w:hAnsi="Times New Roman" w:cs="Times New Roman"/>
          <w:color w:val="000000" w:themeColor="text1"/>
          <w:sz w:val="22"/>
          <w:szCs w:val="22"/>
          <w:lang w:val="el-GR"/>
        </w:rPr>
        <w:t>Κατὰ</w:t>
      </w:r>
      <w:proofErr w:type="spellEnd"/>
      <w:proofErr w:type="gram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τὸν</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Κυπριανὸν</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σχεδὸν</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ὅλη</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ἑκατονταετία</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παρῆλθε</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μετὰ</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τὴν</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ἅλωσιν</w:t>
      </w:r>
      <w:proofErr w:type="spellEnd"/>
      <w:r w:rsidRPr="00A850CB">
        <w:rPr>
          <w:rFonts w:ascii="Times New Roman" w:hAnsi="Times New Roman" w:cs="Times New Roman"/>
          <w:color w:val="000000" w:themeColor="text1"/>
          <w:sz w:val="22"/>
          <w:szCs w:val="22"/>
          <w:lang w:val="en-US"/>
        </w:rPr>
        <w:t xml:space="preserve">  (1660) </w:t>
      </w:r>
      <w:proofErr w:type="spellStart"/>
      <w:r>
        <w:rPr>
          <w:rFonts w:ascii="Times New Roman" w:hAnsi="Times New Roman" w:cs="Times New Roman"/>
          <w:color w:val="000000" w:themeColor="text1"/>
          <w:sz w:val="22"/>
          <w:szCs w:val="22"/>
          <w:lang w:val="el-GR"/>
        </w:rPr>
        <w:t>πρὶν</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οἱ</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Ἐπίσκοποι</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κτήσωνται</w:t>
      </w:r>
      <w:proofErr w:type="spellEnd"/>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καθόλου</w:t>
      </w:r>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σπουδαιότητά</w:t>
      </w:r>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τινα</w:t>
      </w:r>
      <w:proofErr w:type="spellEnd"/>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Ὁ</w:t>
      </w:r>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δὲ</w:t>
      </w:r>
      <w:proofErr w:type="spellEnd"/>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κύριος</w:t>
      </w:r>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λόγος</w:t>
      </w:r>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δι</w:t>
      </w:r>
      <w:proofErr w:type="spellEnd"/>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ὃ</w:t>
      </w:r>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ἀνέκυψαν</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ἐκ</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τῆς</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ἀρχικῆς</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ἀφανείας</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ἦτο</w:t>
      </w:r>
      <w:proofErr w:type="spellEnd"/>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ἡ</w:t>
      </w:r>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ἐπιθυμία</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τῆς</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κεντρικῆς</w:t>
      </w:r>
      <w:proofErr w:type="spellEnd"/>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Κυβερνήσεως</w:t>
      </w:r>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ὅπως</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στήσῃ</w:t>
      </w:r>
      <w:proofErr w:type="spellEnd"/>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κώλυμά</w:t>
      </w:r>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τι</w:t>
      </w:r>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κατὰ</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τῆς</w:t>
      </w:r>
      <w:proofErr w:type="spellEnd"/>
      <w:r w:rsidRPr="00A850CB">
        <w:rPr>
          <w:rFonts w:ascii="Times New Roman" w:hAnsi="Times New Roman" w:cs="Times New Roman"/>
          <w:color w:val="000000" w:themeColor="text1"/>
          <w:sz w:val="22"/>
          <w:szCs w:val="22"/>
          <w:lang w:val="en-US"/>
        </w:rPr>
        <w:t xml:space="preserve"> </w:t>
      </w:r>
      <w:r>
        <w:rPr>
          <w:rFonts w:ascii="Times New Roman" w:hAnsi="Times New Roman" w:cs="Times New Roman"/>
          <w:color w:val="000000" w:themeColor="text1"/>
          <w:sz w:val="22"/>
          <w:szCs w:val="22"/>
          <w:lang w:val="el-GR"/>
        </w:rPr>
        <w:t>πλεονεξίας</w:t>
      </w:r>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τῶν</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ἐπιτοπίων</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αὑτῆς</w:t>
      </w:r>
      <w:proofErr w:type="spellEnd"/>
      <w:r w:rsidRPr="00A850CB">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l-GR"/>
        </w:rPr>
        <w:t>ἀντιπροσώπων</w:t>
      </w:r>
      <w:proofErr w:type="spellEnd"/>
      <w:r w:rsidRPr="00A850CB">
        <w:rPr>
          <w:rFonts w:ascii="Times New Roman" w:hAnsi="Times New Roman" w:cs="Times New Roman"/>
          <w:color w:val="000000" w:themeColor="text1"/>
          <w:sz w:val="22"/>
          <w:szCs w:val="22"/>
          <w:lang w:val="en-US"/>
        </w:rPr>
        <w:t>.</w:t>
      </w:r>
      <w:r>
        <w:rPr>
          <w:rStyle w:val="ac"/>
          <w:rFonts w:ascii="Times New Roman" w:hAnsi="Times New Roman" w:cs="Times New Roman"/>
          <w:color w:val="000000" w:themeColor="text1"/>
          <w:sz w:val="22"/>
          <w:szCs w:val="22"/>
          <w:lang w:val="el-GR"/>
        </w:rPr>
        <w:footnoteReference w:id="11"/>
      </w:r>
    </w:p>
    <w:p w14:paraId="2D633C0E" w14:textId="77777777" w:rsidR="00B77C96" w:rsidRPr="00FA5D45" w:rsidRDefault="00B77C96" w:rsidP="00A013F2">
      <w:pPr>
        <w:spacing w:after="0" w:line="240" w:lineRule="auto"/>
        <w:jc w:val="both"/>
        <w:rPr>
          <w:rFonts w:ascii="Times New Roman" w:hAnsi="Times New Roman" w:cs="Times New Roman"/>
          <w:b/>
          <w:bCs/>
          <w:color w:val="000000" w:themeColor="text1"/>
          <w:sz w:val="22"/>
          <w:szCs w:val="22"/>
          <w:lang w:val="en-US"/>
        </w:rPr>
      </w:pPr>
    </w:p>
    <w:p w14:paraId="7DBFAD20" w14:textId="667B3C2B" w:rsidR="00A013F2" w:rsidRPr="00FA5D45" w:rsidRDefault="001C2B81" w:rsidP="00A013F2">
      <w:pPr>
        <w:spacing w:after="0" w:line="240" w:lineRule="auto"/>
        <w:jc w:val="both"/>
        <w:rPr>
          <w:rFonts w:ascii="Times New Roman" w:hAnsi="Times New Roman" w:cs="Times New Roman"/>
          <w:b/>
          <w:bCs/>
          <w:color w:val="000000" w:themeColor="text1"/>
          <w:sz w:val="22"/>
          <w:szCs w:val="22"/>
          <w:lang w:val="en-US"/>
        </w:rPr>
      </w:pPr>
      <w:r w:rsidRPr="00FA5D45">
        <w:rPr>
          <w:rFonts w:ascii="Times New Roman" w:hAnsi="Times New Roman" w:cs="Times New Roman"/>
          <w:b/>
          <w:bCs/>
          <w:color w:val="000000" w:themeColor="text1"/>
          <w:sz w:val="22"/>
          <w:szCs w:val="22"/>
          <w:lang w:val="en-US"/>
        </w:rPr>
        <w:t>160</w:t>
      </w:r>
      <w:r w:rsidR="0053115F" w:rsidRPr="00FA5D45">
        <w:rPr>
          <w:rFonts w:ascii="Times New Roman" w:hAnsi="Times New Roman" w:cs="Times New Roman"/>
          <w:b/>
          <w:bCs/>
          <w:color w:val="000000" w:themeColor="text1"/>
          <w:sz w:val="22"/>
          <w:szCs w:val="22"/>
          <w:lang w:val="en-US"/>
        </w:rPr>
        <w:t>7-</w:t>
      </w:r>
      <w:proofErr w:type="gramStart"/>
      <w:r w:rsidR="00ED19B8" w:rsidRPr="00FA5D45">
        <w:rPr>
          <w:rFonts w:ascii="Times New Roman" w:hAnsi="Times New Roman" w:cs="Times New Roman"/>
          <w:b/>
          <w:bCs/>
          <w:color w:val="000000" w:themeColor="text1"/>
          <w:sz w:val="22"/>
          <w:szCs w:val="22"/>
          <w:lang w:val="en-US"/>
        </w:rPr>
        <w:t>16</w:t>
      </w:r>
      <w:r w:rsidR="00EF2F3B" w:rsidRPr="00FA5D45">
        <w:rPr>
          <w:rFonts w:ascii="Times New Roman" w:hAnsi="Times New Roman" w:cs="Times New Roman"/>
          <w:b/>
          <w:bCs/>
          <w:color w:val="000000" w:themeColor="text1"/>
          <w:sz w:val="22"/>
          <w:szCs w:val="22"/>
          <w:lang w:val="en-US"/>
        </w:rPr>
        <w:t>09</w:t>
      </w:r>
      <w:r w:rsidR="00ED19B8" w:rsidRPr="00FA5D45">
        <w:rPr>
          <w:rFonts w:ascii="Times New Roman" w:hAnsi="Times New Roman" w:cs="Times New Roman"/>
          <w:b/>
          <w:bCs/>
          <w:color w:val="000000" w:themeColor="text1"/>
          <w:sz w:val="22"/>
          <w:szCs w:val="22"/>
          <w:lang w:val="en-US"/>
        </w:rPr>
        <w:t xml:space="preserve"> </w:t>
      </w:r>
      <w:r w:rsidR="00EF2F3B" w:rsidRPr="00FA5D45">
        <w:rPr>
          <w:rFonts w:ascii="Times New Roman" w:hAnsi="Times New Roman" w:cs="Times New Roman"/>
          <w:b/>
          <w:bCs/>
          <w:color w:val="000000" w:themeColor="text1"/>
          <w:sz w:val="22"/>
          <w:szCs w:val="22"/>
          <w:lang w:val="en-US"/>
        </w:rPr>
        <w:t xml:space="preserve"> :</w:t>
      </w:r>
      <w:proofErr w:type="gramEnd"/>
      <w:r w:rsidR="00EF2F3B" w:rsidRPr="00FA5D45">
        <w:rPr>
          <w:rFonts w:ascii="Times New Roman" w:hAnsi="Times New Roman" w:cs="Times New Roman"/>
          <w:b/>
          <w:bCs/>
          <w:color w:val="000000" w:themeColor="text1"/>
          <w:sz w:val="22"/>
          <w:szCs w:val="22"/>
          <w:lang w:val="en-US"/>
        </w:rPr>
        <w:t xml:space="preserve"> </w:t>
      </w:r>
      <w:r w:rsidR="00EA60F8" w:rsidRPr="00FA5D45">
        <w:rPr>
          <w:rFonts w:ascii="Times New Roman" w:hAnsi="Times New Roman" w:cs="Times New Roman"/>
          <w:b/>
          <w:bCs/>
          <w:color w:val="000000" w:themeColor="text1"/>
          <w:sz w:val="22"/>
          <w:szCs w:val="22"/>
          <w:lang w:val="en-US"/>
        </w:rPr>
        <w:t xml:space="preserve"> </w:t>
      </w:r>
      <w:r w:rsidR="00B77C96" w:rsidRPr="00FA5D45">
        <w:rPr>
          <w:rFonts w:ascii="Times New Roman" w:hAnsi="Times New Roman" w:cs="Times New Roman"/>
          <w:b/>
          <w:bCs/>
          <w:color w:val="000000" w:themeColor="text1"/>
          <w:sz w:val="22"/>
          <w:szCs w:val="22"/>
          <w:lang w:val="en-US"/>
        </w:rPr>
        <w:t>«</w:t>
      </w:r>
      <w:proofErr w:type="spellStart"/>
      <w:r w:rsidR="00EA60F8">
        <w:rPr>
          <w:rFonts w:ascii="Times New Roman" w:hAnsi="Times New Roman" w:cs="Times New Roman"/>
          <w:b/>
          <w:bCs/>
          <w:color w:val="000000" w:themeColor="text1"/>
          <w:sz w:val="22"/>
          <w:szCs w:val="22"/>
          <w:lang w:val="el-GR"/>
        </w:rPr>
        <w:t>Ἀπόπειρα</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τῶν</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δουκῶν</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τῆς</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Τουσκανίας</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πρὸς</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κατάκτησιν</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τῆς</w:t>
      </w:r>
      <w:proofErr w:type="spellEnd"/>
      <w:r w:rsidR="00EA60F8" w:rsidRPr="00FA5D45">
        <w:rPr>
          <w:rFonts w:ascii="Times New Roman" w:hAnsi="Times New Roman" w:cs="Times New Roman"/>
          <w:b/>
          <w:bCs/>
          <w:color w:val="000000" w:themeColor="text1"/>
          <w:sz w:val="22"/>
          <w:szCs w:val="22"/>
          <w:lang w:val="en-US"/>
        </w:rPr>
        <w:t xml:space="preserve">  </w:t>
      </w:r>
      <w:r w:rsidR="00EA60F8">
        <w:rPr>
          <w:rFonts w:ascii="Times New Roman" w:hAnsi="Times New Roman" w:cs="Times New Roman"/>
          <w:b/>
          <w:bCs/>
          <w:color w:val="000000" w:themeColor="text1"/>
          <w:sz w:val="22"/>
          <w:szCs w:val="22"/>
          <w:lang w:val="el-GR"/>
        </w:rPr>
        <w:t>Κύπρου</w:t>
      </w:r>
      <w:r w:rsidR="00EA60F8" w:rsidRPr="00FA5D45">
        <w:rPr>
          <w:rFonts w:ascii="Times New Roman" w:hAnsi="Times New Roman" w:cs="Times New Roman"/>
          <w:b/>
          <w:bCs/>
          <w:color w:val="000000" w:themeColor="text1"/>
          <w:sz w:val="22"/>
          <w:szCs w:val="22"/>
          <w:lang w:val="en-US"/>
        </w:rPr>
        <w:t xml:space="preserve">, </w:t>
      </w:r>
      <w:r w:rsidR="00EA60F8">
        <w:rPr>
          <w:rFonts w:ascii="Times New Roman" w:hAnsi="Times New Roman" w:cs="Times New Roman"/>
          <w:b/>
          <w:bCs/>
          <w:color w:val="000000" w:themeColor="text1"/>
          <w:sz w:val="22"/>
          <w:szCs w:val="22"/>
          <w:lang w:val="el-GR"/>
        </w:rPr>
        <w:t>Ἡ</w:t>
      </w:r>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ἐπανάστασις</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τοῦ</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Ζεμπετοῦ</w:t>
      </w:r>
      <w:proofErr w:type="spellEnd"/>
      <w:r w:rsidR="00EA60F8" w:rsidRPr="00FA5D45">
        <w:rPr>
          <w:rFonts w:ascii="Times New Roman" w:hAnsi="Times New Roman" w:cs="Times New Roman"/>
          <w:b/>
          <w:bCs/>
          <w:color w:val="000000" w:themeColor="text1"/>
          <w:sz w:val="22"/>
          <w:szCs w:val="22"/>
          <w:lang w:val="en-US"/>
        </w:rPr>
        <w:t xml:space="preserve">  &amp; </w:t>
      </w:r>
      <w:proofErr w:type="spellStart"/>
      <w:r w:rsidR="00EA60F8">
        <w:rPr>
          <w:rFonts w:ascii="Times New Roman" w:hAnsi="Times New Roman" w:cs="Times New Roman"/>
          <w:b/>
          <w:bCs/>
          <w:color w:val="000000" w:themeColor="text1"/>
          <w:sz w:val="22"/>
          <w:szCs w:val="22"/>
          <w:lang w:val="el-GR"/>
        </w:rPr>
        <w:t>Ἐνέργειαι</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τοῦ</w:t>
      </w:r>
      <w:proofErr w:type="spellEnd"/>
      <w:r w:rsidR="00EA60F8" w:rsidRPr="00FA5D45">
        <w:rPr>
          <w:rFonts w:ascii="Times New Roman" w:hAnsi="Times New Roman" w:cs="Times New Roman"/>
          <w:b/>
          <w:bCs/>
          <w:color w:val="000000" w:themeColor="text1"/>
          <w:sz w:val="22"/>
          <w:szCs w:val="22"/>
          <w:lang w:val="en-US"/>
        </w:rPr>
        <w:t xml:space="preserve"> </w:t>
      </w:r>
      <w:proofErr w:type="spellStart"/>
      <w:r w:rsidR="00EA60F8">
        <w:rPr>
          <w:rFonts w:ascii="Times New Roman" w:hAnsi="Times New Roman" w:cs="Times New Roman"/>
          <w:b/>
          <w:bCs/>
          <w:color w:val="000000" w:themeColor="text1"/>
          <w:sz w:val="22"/>
          <w:szCs w:val="22"/>
          <w:lang w:val="el-GR"/>
        </w:rPr>
        <w:t>Ἀρχιεπισκόπου</w:t>
      </w:r>
      <w:proofErr w:type="spellEnd"/>
      <w:r w:rsidR="00EA60F8" w:rsidRPr="00FA5D45">
        <w:rPr>
          <w:rFonts w:ascii="Times New Roman" w:hAnsi="Times New Roman" w:cs="Times New Roman"/>
          <w:b/>
          <w:bCs/>
          <w:color w:val="000000" w:themeColor="text1"/>
          <w:sz w:val="22"/>
          <w:szCs w:val="22"/>
          <w:lang w:val="en-US"/>
        </w:rPr>
        <w:t xml:space="preserve">  </w:t>
      </w:r>
      <w:r w:rsidR="00EA60F8">
        <w:rPr>
          <w:rFonts w:ascii="Times New Roman" w:hAnsi="Times New Roman" w:cs="Times New Roman"/>
          <w:b/>
          <w:bCs/>
          <w:color w:val="000000" w:themeColor="text1"/>
          <w:sz w:val="22"/>
          <w:szCs w:val="22"/>
          <w:lang w:val="el-GR"/>
        </w:rPr>
        <w:t>Χριστοδούλου</w:t>
      </w:r>
      <w:r w:rsidR="00EA60F8" w:rsidRPr="00FA5D45">
        <w:rPr>
          <w:rFonts w:ascii="Times New Roman" w:hAnsi="Times New Roman" w:cs="Times New Roman"/>
          <w:b/>
          <w:bCs/>
          <w:color w:val="000000" w:themeColor="text1"/>
          <w:sz w:val="22"/>
          <w:szCs w:val="22"/>
          <w:lang w:val="en-US"/>
        </w:rPr>
        <w:t>»</w:t>
      </w:r>
    </w:p>
    <w:p w14:paraId="4926DB67" w14:textId="77777777" w:rsidR="00EF2F3B" w:rsidRPr="003A2C08" w:rsidRDefault="00EF2F3B" w:rsidP="00ED19B8">
      <w:pPr>
        <w:spacing w:after="0" w:line="240" w:lineRule="auto"/>
        <w:jc w:val="both"/>
        <w:rPr>
          <w:rFonts w:ascii="Times New Roman" w:hAnsi="Times New Roman" w:cs="Times New Roman"/>
          <w:b/>
          <w:bCs/>
          <w:color w:val="000000" w:themeColor="text1"/>
          <w:sz w:val="22"/>
          <w:szCs w:val="22"/>
          <w:lang w:val="en-US"/>
        </w:rPr>
      </w:pPr>
    </w:p>
    <w:p w14:paraId="4BE56AB1" w14:textId="553773D6" w:rsidR="00A013F2" w:rsidRPr="00A013F2" w:rsidRDefault="001C2B81" w:rsidP="00A013F2">
      <w:pPr>
        <w:spacing w:after="0" w:line="240" w:lineRule="auto"/>
        <w:ind w:left="283" w:right="283"/>
        <w:jc w:val="both"/>
        <w:rPr>
          <w:rFonts w:ascii="Times New Roman" w:hAnsi="Times New Roman" w:cs="Times New Roman"/>
          <w:color w:val="000000" w:themeColor="text1"/>
          <w:sz w:val="22"/>
          <w:szCs w:val="22"/>
          <w:lang w:val="el-GR"/>
        </w:rPr>
      </w:pPr>
      <w:r w:rsidRPr="003A2C08">
        <w:rPr>
          <w:rFonts w:ascii="Times New Roman" w:hAnsi="Times New Roman" w:cs="Times New Roman"/>
          <w:color w:val="000000" w:themeColor="text1"/>
          <w:sz w:val="22"/>
          <w:szCs w:val="22"/>
          <w:lang w:val="en-US"/>
        </w:rPr>
        <w:t>[</w:t>
      </w:r>
      <w:proofErr w:type="gramStart"/>
      <w:r w:rsidRPr="003A2C08">
        <w:rPr>
          <w:rFonts w:ascii="Times New Roman" w:hAnsi="Times New Roman" w:cs="Times New Roman"/>
          <w:color w:val="000000" w:themeColor="text1"/>
          <w:sz w:val="22"/>
          <w:szCs w:val="22"/>
          <w:lang w:val="en-US"/>
        </w:rPr>
        <w:t>…]</w:t>
      </w:r>
      <w:r w:rsidR="00A013F2">
        <w:rPr>
          <w:rFonts w:ascii="Times New Roman" w:hAnsi="Times New Roman" w:cs="Times New Roman"/>
          <w:color w:val="000000" w:themeColor="text1"/>
          <w:sz w:val="22"/>
          <w:szCs w:val="22"/>
          <w:lang w:val="el-GR"/>
        </w:rPr>
        <w:t>Ὁ</w:t>
      </w:r>
      <w:proofErr w:type="gramEnd"/>
      <w:r w:rsidR="00A013F2" w:rsidRPr="003A2C08">
        <w:rPr>
          <w:rFonts w:ascii="Times New Roman" w:hAnsi="Times New Roman" w:cs="Times New Roman"/>
          <w:color w:val="000000" w:themeColor="text1"/>
          <w:sz w:val="22"/>
          <w:szCs w:val="22"/>
          <w:lang w:val="en-US"/>
        </w:rPr>
        <w:t xml:space="preserve"> </w:t>
      </w:r>
      <w:r w:rsidR="00A013F2">
        <w:rPr>
          <w:rFonts w:ascii="Times New Roman" w:hAnsi="Times New Roman" w:cs="Times New Roman"/>
          <w:color w:val="000000" w:themeColor="text1"/>
          <w:sz w:val="22"/>
          <w:szCs w:val="22"/>
          <w:lang w:val="en-US"/>
        </w:rPr>
        <w:t>Mas</w:t>
      </w:r>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n-US"/>
        </w:rPr>
        <w:t>Latrie</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sidRPr="000A672D">
        <w:rPr>
          <w:rFonts w:ascii="Times New Roman" w:hAnsi="Times New Roman" w:cs="Times New Roman"/>
          <w:color w:val="000000" w:themeColor="text1"/>
          <w:sz w:val="22"/>
          <w:szCs w:val="22"/>
          <w:lang w:val="el-GR"/>
        </w:rPr>
        <w:t>ἀ</w:t>
      </w:r>
      <w:r w:rsidR="00A013F2">
        <w:rPr>
          <w:rFonts w:ascii="Times New Roman" w:hAnsi="Times New Roman" w:cs="Times New Roman"/>
          <w:color w:val="000000" w:themeColor="text1"/>
          <w:sz w:val="22"/>
          <w:szCs w:val="22"/>
          <w:lang w:val="el-GR"/>
        </w:rPr>
        <w:t>ναφέρει</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sidRPr="000A672D">
        <w:rPr>
          <w:rFonts w:ascii="Times New Roman" w:hAnsi="Times New Roman" w:cs="Times New Roman"/>
          <w:color w:val="000000" w:themeColor="text1"/>
          <w:sz w:val="22"/>
          <w:szCs w:val="22"/>
          <w:lang w:val="el-GR"/>
        </w:rPr>
        <w:t>ὅ</w:t>
      </w:r>
      <w:r w:rsidR="00A013F2">
        <w:rPr>
          <w:rFonts w:ascii="Times New Roman" w:hAnsi="Times New Roman" w:cs="Times New Roman"/>
          <w:color w:val="000000" w:themeColor="text1"/>
          <w:sz w:val="22"/>
          <w:szCs w:val="22"/>
          <w:lang w:val="el-GR"/>
        </w:rPr>
        <w:t>τι</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κατὰ</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τὸ</w:t>
      </w:r>
      <w:proofErr w:type="spellEnd"/>
      <w:r w:rsidR="00A013F2" w:rsidRPr="003A2C08">
        <w:rPr>
          <w:rFonts w:ascii="Times New Roman" w:hAnsi="Times New Roman" w:cs="Times New Roman"/>
          <w:color w:val="000000" w:themeColor="text1"/>
          <w:sz w:val="22"/>
          <w:szCs w:val="22"/>
          <w:lang w:val="en-US"/>
        </w:rPr>
        <w:t xml:space="preserve"> 1607, </w:t>
      </w:r>
      <w:r w:rsidR="00A013F2" w:rsidRPr="000A672D">
        <w:rPr>
          <w:rFonts w:ascii="Times New Roman" w:hAnsi="Times New Roman" w:cs="Times New Roman"/>
          <w:color w:val="000000" w:themeColor="text1"/>
          <w:sz w:val="22"/>
          <w:szCs w:val="22"/>
          <w:lang w:val="el-GR"/>
        </w:rPr>
        <w:t>ὁ</w:t>
      </w:r>
      <w:r w:rsidR="00A013F2" w:rsidRPr="003A2C08">
        <w:rPr>
          <w:rFonts w:ascii="Times New Roman" w:hAnsi="Times New Roman" w:cs="Times New Roman"/>
          <w:color w:val="000000" w:themeColor="text1"/>
          <w:sz w:val="22"/>
          <w:szCs w:val="22"/>
          <w:lang w:val="en-US"/>
        </w:rPr>
        <w:t xml:space="preserve">  </w:t>
      </w:r>
      <w:proofErr w:type="spellStart"/>
      <w:r w:rsidR="00A013F2" w:rsidRPr="00A013F2">
        <w:rPr>
          <w:rFonts w:ascii="Times New Roman" w:hAnsi="Times New Roman" w:cs="Times New Roman"/>
          <w:color w:val="000000" w:themeColor="text1"/>
          <w:sz w:val="22"/>
          <w:szCs w:val="22"/>
          <w:lang w:val="el-GR"/>
        </w:rPr>
        <w:t>δοὺξ</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sidRPr="00A013F2">
        <w:rPr>
          <w:rFonts w:ascii="Times New Roman" w:hAnsi="Times New Roman" w:cs="Times New Roman"/>
          <w:color w:val="000000" w:themeColor="text1"/>
          <w:sz w:val="22"/>
          <w:szCs w:val="22"/>
          <w:lang w:val="el-GR"/>
        </w:rPr>
        <w:t>τῆς</w:t>
      </w:r>
      <w:proofErr w:type="spellEnd"/>
      <w:r w:rsidR="00A013F2" w:rsidRPr="003A2C08">
        <w:rPr>
          <w:rFonts w:ascii="Times New Roman" w:hAnsi="Times New Roman" w:cs="Times New Roman"/>
          <w:color w:val="000000" w:themeColor="text1"/>
          <w:sz w:val="22"/>
          <w:szCs w:val="22"/>
          <w:lang w:val="en-US"/>
        </w:rPr>
        <w:t xml:space="preserve"> </w:t>
      </w:r>
      <w:r w:rsidR="00A013F2" w:rsidRPr="00A013F2">
        <w:rPr>
          <w:rFonts w:ascii="Times New Roman" w:hAnsi="Times New Roman" w:cs="Times New Roman"/>
          <w:color w:val="000000" w:themeColor="text1"/>
          <w:sz w:val="22"/>
          <w:szCs w:val="22"/>
          <w:lang w:val="el-GR"/>
        </w:rPr>
        <w:t>Φλωρεντίας</w:t>
      </w:r>
      <w:r w:rsidR="00A013F2" w:rsidRPr="003A2C08">
        <w:rPr>
          <w:rFonts w:ascii="Times New Roman" w:hAnsi="Times New Roman" w:cs="Times New Roman"/>
          <w:color w:val="000000" w:themeColor="text1"/>
          <w:sz w:val="22"/>
          <w:szCs w:val="22"/>
          <w:lang w:val="en-US"/>
        </w:rPr>
        <w:t xml:space="preserve"> </w:t>
      </w:r>
      <w:proofErr w:type="spellStart"/>
      <w:r w:rsidR="00A013F2" w:rsidRPr="00A013F2">
        <w:rPr>
          <w:rFonts w:ascii="Times New Roman" w:hAnsi="Times New Roman" w:cs="Times New Roman"/>
          <w:color w:val="000000" w:themeColor="text1"/>
          <w:sz w:val="22"/>
          <w:szCs w:val="22"/>
          <w:lang w:val="el-GR"/>
        </w:rPr>
        <w:t>ε</w:t>
      </w:r>
      <w:r w:rsidR="00A013F2">
        <w:rPr>
          <w:rFonts w:ascii="Times New Roman" w:hAnsi="Times New Roman" w:cs="Times New Roman"/>
          <w:color w:val="000000" w:themeColor="text1"/>
          <w:sz w:val="22"/>
          <w:szCs w:val="22"/>
          <w:lang w:val="el-GR"/>
        </w:rPr>
        <w:t>ἶχε</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προβῆ</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εἰς</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sidRPr="000A672D">
        <w:rPr>
          <w:rFonts w:ascii="Times New Roman" w:hAnsi="Times New Roman" w:cs="Times New Roman"/>
          <w:color w:val="000000" w:themeColor="text1"/>
          <w:sz w:val="22"/>
          <w:szCs w:val="22"/>
          <w:lang w:val="el-GR"/>
        </w:rPr>
        <w:t>ἐ</w:t>
      </w:r>
      <w:r w:rsidR="00A013F2">
        <w:rPr>
          <w:rFonts w:ascii="Times New Roman" w:hAnsi="Times New Roman" w:cs="Times New Roman"/>
          <w:color w:val="000000" w:themeColor="text1"/>
          <w:sz w:val="22"/>
          <w:szCs w:val="22"/>
          <w:lang w:val="el-GR"/>
        </w:rPr>
        <w:t>κστρατείαν</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πρὸς</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τὴν</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Κύπρον</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καὶ</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sidRPr="000A672D">
        <w:rPr>
          <w:rFonts w:ascii="Times New Roman" w:hAnsi="Times New Roman" w:cs="Times New Roman"/>
          <w:color w:val="000000" w:themeColor="text1"/>
          <w:sz w:val="22"/>
          <w:szCs w:val="22"/>
          <w:lang w:val="el-GR"/>
        </w:rPr>
        <w:t>ὅ</w:t>
      </w:r>
      <w:r w:rsidR="00A013F2">
        <w:rPr>
          <w:rFonts w:ascii="Times New Roman" w:hAnsi="Times New Roman" w:cs="Times New Roman"/>
          <w:color w:val="000000" w:themeColor="text1"/>
          <w:sz w:val="22"/>
          <w:szCs w:val="22"/>
          <w:lang w:val="el-GR"/>
        </w:rPr>
        <w:t>τι</w:t>
      </w:r>
      <w:proofErr w:type="spellEnd"/>
      <w:r w:rsidR="00A013F2" w:rsidRPr="003A2C08">
        <w:rPr>
          <w:rFonts w:ascii="Times New Roman" w:hAnsi="Times New Roman" w:cs="Times New Roman"/>
          <w:color w:val="000000" w:themeColor="text1"/>
          <w:sz w:val="22"/>
          <w:szCs w:val="22"/>
          <w:lang w:val="en-US"/>
        </w:rPr>
        <w:t xml:space="preserve">  </w:t>
      </w:r>
      <w:r w:rsidR="00A013F2" w:rsidRPr="000A672D">
        <w:rPr>
          <w:rFonts w:ascii="Times New Roman" w:hAnsi="Times New Roman" w:cs="Times New Roman"/>
          <w:color w:val="000000" w:themeColor="text1"/>
          <w:sz w:val="22"/>
          <w:szCs w:val="22"/>
          <w:lang w:val="el-GR"/>
        </w:rPr>
        <w:t>ὁ</w:t>
      </w:r>
      <w:r w:rsidR="00A013F2" w:rsidRPr="003A2C08">
        <w:rPr>
          <w:rFonts w:ascii="Times New Roman" w:hAnsi="Times New Roman" w:cs="Times New Roman"/>
          <w:color w:val="000000" w:themeColor="text1"/>
          <w:sz w:val="22"/>
          <w:szCs w:val="22"/>
          <w:lang w:val="en-US"/>
        </w:rPr>
        <w:t xml:space="preserve"> </w:t>
      </w:r>
      <w:r w:rsidR="00A013F2">
        <w:rPr>
          <w:rFonts w:ascii="Times New Roman" w:hAnsi="Times New Roman" w:cs="Times New Roman"/>
          <w:color w:val="000000" w:themeColor="text1"/>
          <w:sz w:val="22"/>
          <w:szCs w:val="22"/>
          <w:lang w:val="el-GR"/>
        </w:rPr>
        <w:t>στόλος</w:t>
      </w:r>
      <w:r w:rsidR="00A013F2" w:rsidRPr="003A2C08">
        <w:rPr>
          <w:rFonts w:ascii="Times New Roman" w:hAnsi="Times New Roman" w:cs="Times New Roman"/>
          <w:color w:val="000000" w:themeColor="text1"/>
          <w:sz w:val="22"/>
          <w:szCs w:val="22"/>
          <w:lang w:val="en-US"/>
        </w:rPr>
        <w:t xml:space="preserve"> </w:t>
      </w:r>
      <w:r w:rsidR="00A013F2">
        <w:rPr>
          <w:rFonts w:ascii="Times New Roman" w:hAnsi="Times New Roman" w:cs="Times New Roman"/>
          <w:color w:val="000000" w:themeColor="text1"/>
          <w:sz w:val="22"/>
          <w:szCs w:val="22"/>
          <w:lang w:val="el-GR"/>
        </w:rPr>
        <w:t>του</w:t>
      </w:r>
      <w:r w:rsidR="00A013F2" w:rsidRPr="003A2C08">
        <w:rPr>
          <w:rFonts w:ascii="Times New Roman" w:hAnsi="Times New Roman" w:cs="Times New Roman"/>
          <w:color w:val="000000" w:themeColor="text1"/>
          <w:sz w:val="22"/>
          <w:szCs w:val="22"/>
          <w:lang w:val="en-US"/>
        </w:rPr>
        <w:t xml:space="preserve"> </w:t>
      </w:r>
      <w:proofErr w:type="spellStart"/>
      <w:r w:rsidR="00A013F2" w:rsidRPr="000A672D">
        <w:rPr>
          <w:rFonts w:ascii="Times New Roman" w:hAnsi="Times New Roman" w:cs="Times New Roman"/>
          <w:color w:val="000000" w:themeColor="text1"/>
          <w:sz w:val="22"/>
          <w:szCs w:val="22"/>
          <w:lang w:val="el-GR"/>
        </w:rPr>
        <w:t>ἔ</w:t>
      </w:r>
      <w:r w:rsidR="00A013F2">
        <w:rPr>
          <w:rFonts w:ascii="Times New Roman" w:hAnsi="Times New Roman" w:cs="Times New Roman"/>
          <w:color w:val="000000" w:themeColor="text1"/>
          <w:sz w:val="22"/>
          <w:szCs w:val="22"/>
          <w:lang w:val="el-GR"/>
        </w:rPr>
        <w:t>φθασ</w:t>
      </w:r>
      <w:r w:rsidR="00B77C96">
        <w:rPr>
          <w:rFonts w:ascii="Times New Roman" w:hAnsi="Times New Roman" w:cs="Times New Roman"/>
          <w:color w:val="000000" w:themeColor="text1"/>
          <w:sz w:val="22"/>
          <w:szCs w:val="22"/>
          <w:lang w:val="el-GR"/>
        </w:rPr>
        <w:t>ε</w:t>
      </w:r>
      <w:r w:rsidR="00A013F2">
        <w:rPr>
          <w:rFonts w:ascii="Times New Roman" w:hAnsi="Times New Roman" w:cs="Times New Roman"/>
          <w:color w:val="000000" w:themeColor="text1"/>
          <w:sz w:val="22"/>
          <w:szCs w:val="22"/>
          <w:lang w:val="el-GR"/>
        </w:rPr>
        <w:t>ν</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εἰς</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τὰς</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sidRPr="000A672D">
        <w:rPr>
          <w:rFonts w:ascii="Times New Roman" w:hAnsi="Times New Roman" w:cs="Times New Roman"/>
          <w:color w:val="000000" w:themeColor="text1"/>
          <w:sz w:val="22"/>
          <w:szCs w:val="22"/>
          <w:lang w:val="el-GR"/>
        </w:rPr>
        <w:t>ἀ</w:t>
      </w:r>
      <w:r w:rsidR="00A013F2">
        <w:rPr>
          <w:rFonts w:ascii="Times New Roman" w:hAnsi="Times New Roman" w:cs="Times New Roman"/>
          <w:color w:val="000000" w:themeColor="text1"/>
          <w:sz w:val="22"/>
          <w:szCs w:val="22"/>
          <w:lang w:val="el-GR"/>
        </w:rPr>
        <w:t>κτὰς</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τῆς</w:t>
      </w:r>
      <w:proofErr w:type="spellEnd"/>
      <w:r w:rsidR="00A013F2" w:rsidRPr="003A2C08">
        <w:rPr>
          <w:rFonts w:ascii="Times New Roman" w:hAnsi="Times New Roman" w:cs="Times New Roman"/>
          <w:color w:val="000000" w:themeColor="text1"/>
          <w:sz w:val="22"/>
          <w:szCs w:val="22"/>
          <w:lang w:val="en-US"/>
        </w:rPr>
        <w:t xml:space="preserve">  </w:t>
      </w:r>
      <w:r w:rsidR="00A013F2">
        <w:rPr>
          <w:rFonts w:ascii="Times New Roman" w:hAnsi="Times New Roman" w:cs="Times New Roman"/>
          <w:color w:val="000000" w:themeColor="text1"/>
          <w:sz w:val="22"/>
          <w:szCs w:val="22"/>
          <w:lang w:val="el-GR"/>
        </w:rPr>
        <w:t>Πάφου</w:t>
      </w:r>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καὶ</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τὸ</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sidRPr="000A672D">
        <w:rPr>
          <w:rFonts w:ascii="Times New Roman" w:hAnsi="Times New Roman" w:cs="Times New Roman"/>
          <w:color w:val="000000" w:themeColor="text1"/>
          <w:sz w:val="22"/>
          <w:szCs w:val="22"/>
          <w:lang w:val="el-GR"/>
        </w:rPr>
        <w:t>ἀ</w:t>
      </w:r>
      <w:r w:rsidR="00A013F2">
        <w:rPr>
          <w:rFonts w:ascii="Times New Roman" w:hAnsi="Times New Roman" w:cs="Times New Roman"/>
          <w:color w:val="000000" w:themeColor="text1"/>
          <w:sz w:val="22"/>
          <w:szCs w:val="22"/>
          <w:lang w:val="el-GR"/>
        </w:rPr>
        <w:t>κρωατήριον</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τῶν</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Γάττων</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παρὰ</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τὴν</w:t>
      </w:r>
      <w:proofErr w:type="spellEnd"/>
      <w:r w:rsidR="00A013F2" w:rsidRPr="003A2C08">
        <w:rPr>
          <w:rFonts w:ascii="Times New Roman" w:hAnsi="Times New Roman" w:cs="Times New Roman"/>
          <w:color w:val="000000" w:themeColor="text1"/>
          <w:sz w:val="22"/>
          <w:szCs w:val="22"/>
          <w:lang w:val="en-US"/>
        </w:rPr>
        <w:t xml:space="preserve"> </w:t>
      </w:r>
      <w:proofErr w:type="spellStart"/>
      <w:r w:rsidR="00A013F2">
        <w:rPr>
          <w:rFonts w:ascii="Times New Roman" w:hAnsi="Times New Roman" w:cs="Times New Roman"/>
          <w:color w:val="000000" w:themeColor="text1"/>
          <w:sz w:val="22"/>
          <w:szCs w:val="22"/>
          <w:lang w:val="el-GR"/>
        </w:rPr>
        <w:t>Λεμεσόν</w:t>
      </w:r>
      <w:proofErr w:type="spellEnd"/>
      <w:r w:rsidR="00A013F2" w:rsidRPr="003A2C08">
        <w:rPr>
          <w:rFonts w:ascii="Times New Roman" w:hAnsi="Times New Roman" w:cs="Times New Roman"/>
          <w:color w:val="000000" w:themeColor="text1"/>
          <w:sz w:val="22"/>
          <w:szCs w:val="22"/>
          <w:lang w:val="en-US"/>
        </w:rPr>
        <w:t xml:space="preserve">. </w:t>
      </w:r>
      <w:r w:rsidR="00A013F2">
        <w:rPr>
          <w:rFonts w:ascii="Times New Roman" w:hAnsi="Times New Roman" w:cs="Times New Roman"/>
          <w:color w:val="000000" w:themeColor="text1"/>
          <w:sz w:val="22"/>
          <w:szCs w:val="22"/>
          <w:lang w:val="el-GR"/>
        </w:rPr>
        <w:t>Φαίνεται</w:t>
      </w:r>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ὅτι</w:t>
      </w:r>
      <w:proofErr w:type="spellEnd"/>
      <w:r w:rsidR="00A013F2" w:rsidRPr="00A013F2">
        <w:rPr>
          <w:rFonts w:ascii="Times New Roman" w:hAnsi="Times New Roman" w:cs="Times New Roman"/>
          <w:color w:val="000000" w:themeColor="text1"/>
          <w:sz w:val="22"/>
          <w:szCs w:val="22"/>
          <w:lang w:val="el-GR"/>
        </w:rPr>
        <w:t xml:space="preserve">  </w:t>
      </w:r>
      <w:r w:rsidR="00A013F2">
        <w:rPr>
          <w:rFonts w:ascii="Times New Roman" w:hAnsi="Times New Roman" w:cs="Times New Roman"/>
          <w:color w:val="000000" w:themeColor="text1"/>
          <w:sz w:val="22"/>
          <w:szCs w:val="22"/>
          <w:lang w:val="el-GR"/>
        </w:rPr>
        <w:t>πρόκειται</w:t>
      </w:r>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περὶ</w:t>
      </w:r>
      <w:proofErr w:type="spellEnd"/>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μιᾶς</w:t>
      </w:r>
      <w:proofErr w:type="spellEnd"/>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καὶ</w:t>
      </w:r>
      <w:proofErr w:type="spellEnd"/>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αὐτῆς</w:t>
      </w:r>
      <w:proofErr w:type="spellEnd"/>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ἐκστρατείας</w:t>
      </w:r>
      <w:proofErr w:type="spellEnd"/>
      <w:r w:rsidR="00A013F2" w:rsidRPr="00A013F2">
        <w:rPr>
          <w:rFonts w:ascii="Times New Roman" w:hAnsi="Times New Roman" w:cs="Times New Roman"/>
          <w:color w:val="000000" w:themeColor="text1"/>
          <w:sz w:val="22"/>
          <w:szCs w:val="22"/>
          <w:lang w:val="el-GR"/>
        </w:rPr>
        <w:t xml:space="preserve">, </w:t>
      </w:r>
      <w:r w:rsidR="00A013F2">
        <w:rPr>
          <w:rFonts w:ascii="Times New Roman" w:hAnsi="Times New Roman" w:cs="Times New Roman"/>
          <w:color w:val="000000" w:themeColor="text1"/>
          <w:sz w:val="22"/>
          <w:szCs w:val="22"/>
          <w:lang w:val="el-GR"/>
        </w:rPr>
        <w:t>διότι</w:t>
      </w:r>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ὡς</w:t>
      </w:r>
      <w:proofErr w:type="spellEnd"/>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γνωστὸν</w:t>
      </w:r>
      <w:proofErr w:type="spellEnd"/>
      <w:r w:rsidR="00A013F2" w:rsidRPr="00A013F2">
        <w:rPr>
          <w:rFonts w:ascii="Times New Roman" w:hAnsi="Times New Roman" w:cs="Times New Roman"/>
          <w:color w:val="000000" w:themeColor="text1"/>
          <w:sz w:val="22"/>
          <w:szCs w:val="22"/>
          <w:lang w:val="el-GR"/>
        </w:rPr>
        <w:t xml:space="preserve">  </w:t>
      </w:r>
      <w:r w:rsidR="00A013F2">
        <w:rPr>
          <w:rFonts w:ascii="Times New Roman" w:hAnsi="Times New Roman" w:cs="Times New Roman"/>
          <w:color w:val="000000" w:themeColor="text1"/>
          <w:sz w:val="22"/>
          <w:szCs w:val="22"/>
          <w:lang w:val="el-GR"/>
        </w:rPr>
        <w:t>ἡ</w:t>
      </w:r>
      <w:r w:rsidR="00A013F2" w:rsidRPr="00A013F2">
        <w:rPr>
          <w:rFonts w:ascii="Times New Roman" w:hAnsi="Times New Roman" w:cs="Times New Roman"/>
          <w:color w:val="000000" w:themeColor="text1"/>
          <w:sz w:val="22"/>
          <w:szCs w:val="22"/>
          <w:lang w:val="el-GR"/>
        </w:rPr>
        <w:t xml:space="preserve"> </w:t>
      </w:r>
      <w:r w:rsidR="00A013F2">
        <w:rPr>
          <w:rFonts w:ascii="Times New Roman" w:hAnsi="Times New Roman" w:cs="Times New Roman"/>
          <w:color w:val="000000" w:themeColor="text1"/>
          <w:sz w:val="22"/>
          <w:szCs w:val="22"/>
          <w:lang w:val="el-GR"/>
        </w:rPr>
        <w:t>Φλωρεντία</w:t>
      </w:r>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ἀπετέλει</w:t>
      </w:r>
      <w:proofErr w:type="spellEnd"/>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ἐπαρχίαν</w:t>
      </w:r>
      <w:proofErr w:type="spellEnd"/>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τῆς</w:t>
      </w:r>
      <w:proofErr w:type="spellEnd"/>
      <w:r w:rsidR="00A013F2" w:rsidRPr="00A013F2">
        <w:rPr>
          <w:rFonts w:ascii="Times New Roman" w:hAnsi="Times New Roman" w:cs="Times New Roman"/>
          <w:color w:val="000000" w:themeColor="text1"/>
          <w:sz w:val="22"/>
          <w:szCs w:val="22"/>
          <w:lang w:val="el-GR"/>
        </w:rPr>
        <w:t xml:space="preserve"> </w:t>
      </w:r>
      <w:proofErr w:type="spellStart"/>
      <w:r w:rsidR="00A013F2">
        <w:rPr>
          <w:rFonts w:ascii="Times New Roman" w:hAnsi="Times New Roman" w:cs="Times New Roman"/>
          <w:color w:val="000000" w:themeColor="text1"/>
          <w:sz w:val="22"/>
          <w:szCs w:val="22"/>
          <w:lang w:val="el-GR"/>
        </w:rPr>
        <w:t>Τουσκανίας</w:t>
      </w:r>
      <w:proofErr w:type="spellEnd"/>
      <w:r w:rsidR="00A013F2">
        <w:rPr>
          <w:rFonts w:ascii="Times New Roman" w:hAnsi="Times New Roman" w:cs="Times New Roman"/>
          <w:color w:val="000000" w:themeColor="text1"/>
          <w:sz w:val="22"/>
          <w:szCs w:val="22"/>
          <w:lang w:val="el-GR"/>
        </w:rPr>
        <w:t>.</w:t>
      </w:r>
      <w:r w:rsidR="00A013F2" w:rsidRPr="00A013F2">
        <w:rPr>
          <w:rFonts w:ascii="Times New Roman" w:hAnsi="Times New Roman" w:cs="Times New Roman"/>
          <w:color w:val="000000" w:themeColor="text1"/>
          <w:sz w:val="22"/>
          <w:szCs w:val="22"/>
          <w:lang w:val="el-GR"/>
        </w:rPr>
        <w:t xml:space="preserve"> </w:t>
      </w:r>
    </w:p>
    <w:p w14:paraId="1E17147F" w14:textId="4B63B919" w:rsidR="00A26273" w:rsidRDefault="001C2B81" w:rsidP="00A013F2">
      <w:pPr>
        <w:spacing w:after="0" w:line="240" w:lineRule="auto"/>
        <w:ind w:left="283" w:right="283"/>
        <w:jc w:val="both"/>
        <w:rPr>
          <w:rFonts w:ascii="Times New Roman" w:hAnsi="Times New Roman" w:cs="Times New Roman"/>
          <w:color w:val="000000" w:themeColor="text1"/>
          <w:sz w:val="22"/>
          <w:szCs w:val="22"/>
          <w:lang w:val="el-GR"/>
        </w:rPr>
      </w:pPr>
      <w:proofErr w:type="spellStart"/>
      <w:r w:rsidRPr="00B77C96">
        <w:rPr>
          <w:rFonts w:ascii="Times New Roman" w:hAnsi="Times New Roman" w:cs="Times New Roman"/>
          <w:color w:val="000000" w:themeColor="text1"/>
          <w:sz w:val="22"/>
          <w:szCs w:val="22"/>
          <w:lang w:val="el-GR"/>
        </w:rPr>
        <w:t>Ἐκ</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τῆς</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ἐκστρατείας</w:t>
      </w:r>
      <w:proofErr w:type="spellEnd"/>
      <w:r w:rsidRPr="00B77C96">
        <w:rPr>
          <w:rFonts w:ascii="Times New Roman" w:hAnsi="Times New Roman" w:cs="Times New Roman"/>
          <w:color w:val="000000" w:themeColor="text1"/>
          <w:sz w:val="22"/>
          <w:szCs w:val="22"/>
          <w:lang w:val="el-GR"/>
        </w:rPr>
        <w:t xml:space="preserve">  ταύτης </w:t>
      </w:r>
      <w:proofErr w:type="spellStart"/>
      <w:r w:rsidRPr="00B77C96">
        <w:rPr>
          <w:rFonts w:ascii="Times New Roman" w:hAnsi="Times New Roman" w:cs="Times New Roman"/>
          <w:color w:val="000000" w:themeColor="text1"/>
          <w:sz w:val="22"/>
          <w:szCs w:val="22"/>
          <w:lang w:val="el-GR"/>
        </w:rPr>
        <w:t>ἐνθαρρυνθέντες</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οἱ</w:t>
      </w:r>
      <w:proofErr w:type="spellEnd"/>
      <w:r w:rsidRPr="00B77C96">
        <w:rPr>
          <w:rFonts w:ascii="Times New Roman" w:hAnsi="Times New Roman" w:cs="Times New Roman"/>
          <w:color w:val="000000" w:themeColor="text1"/>
          <w:sz w:val="22"/>
          <w:szCs w:val="22"/>
          <w:lang w:val="el-GR"/>
        </w:rPr>
        <w:t xml:space="preserve"> Κύπριοι </w:t>
      </w:r>
      <w:proofErr w:type="spellStart"/>
      <w:r w:rsidRPr="00B77C96">
        <w:rPr>
          <w:rFonts w:ascii="Times New Roman" w:hAnsi="Times New Roman" w:cs="Times New Roman"/>
          <w:color w:val="000000" w:themeColor="text1"/>
          <w:sz w:val="22"/>
          <w:szCs w:val="22"/>
          <w:lang w:val="el-GR"/>
        </w:rPr>
        <w:t>ἐπαν</w:t>
      </w:r>
      <w:r w:rsidR="001C68D8" w:rsidRPr="00B77C96">
        <w:rPr>
          <w:rFonts w:ascii="Times New Roman" w:hAnsi="Times New Roman" w:cs="Times New Roman"/>
          <w:color w:val="000000" w:themeColor="text1"/>
          <w:sz w:val="22"/>
          <w:szCs w:val="22"/>
          <w:lang w:val="el-GR"/>
        </w:rPr>
        <w:t>ε</w:t>
      </w:r>
      <w:r w:rsidRPr="00B77C96">
        <w:rPr>
          <w:rFonts w:ascii="Times New Roman" w:hAnsi="Times New Roman" w:cs="Times New Roman"/>
          <w:color w:val="000000" w:themeColor="text1"/>
          <w:sz w:val="22"/>
          <w:szCs w:val="22"/>
          <w:lang w:val="el-GR"/>
        </w:rPr>
        <w:t>στάτησαν</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τῷ</w:t>
      </w:r>
      <w:proofErr w:type="spellEnd"/>
      <w:r w:rsidRPr="00B77C96">
        <w:rPr>
          <w:rFonts w:ascii="Times New Roman" w:hAnsi="Times New Roman" w:cs="Times New Roman"/>
          <w:color w:val="000000" w:themeColor="text1"/>
          <w:sz w:val="22"/>
          <w:szCs w:val="22"/>
          <w:lang w:val="el-GR"/>
        </w:rPr>
        <w:t xml:space="preserve"> 1607. Ὁ </w:t>
      </w:r>
      <w:proofErr w:type="spellStart"/>
      <w:r w:rsidRPr="00B77C96">
        <w:rPr>
          <w:rFonts w:ascii="Times New Roman" w:hAnsi="Times New Roman" w:cs="Times New Roman"/>
          <w:color w:val="000000" w:themeColor="text1"/>
          <w:sz w:val="22"/>
          <w:szCs w:val="22"/>
          <w:lang w:val="el-GR"/>
        </w:rPr>
        <w:t>Ἀρχηγὸς</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τῆς</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ἐπαν</w:t>
      </w:r>
      <w:r w:rsidR="001C68D8" w:rsidRPr="00B77C96">
        <w:rPr>
          <w:rFonts w:ascii="Times New Roman" w:hAnsi="Times New Roman" w:cs="Times New Roman"/>
          <w:color w:val="000000" w:themeColor="text1"/>
          <w:sz w:val="22"/>
          <w:szCs w:val="22"/>
          <w:lang w:val="el-GR"/>
        </w:rPr>
        <w:t>α</w:t>
      </w:r>
      <w:r w:rsidRPr="00B77C96">
        <w:rPr>
          <w:rFonts w:ascii="Times New Roman" w:hAnsi="Times New Roman" w:cs="Times New Roman"/>
          <w:color w:val="000000" w:themeColor="text1"/>
          <w:sz w:val="22"/>
          <w:szCs w:val="22"/>
          <w:lang w:val="el-GR"/>
        </w:rPr>
        <w:t>στ</w:t>
      </w:r>
      <w:r w:rsidR="001C68D8" w:rsidRPr="00B77C96">
        <w:rPr>
          <w:rFonts w:ascii="Times New Roman" w:hAnsi="Times New Roman" w:cs="Times New Roman"/>
          <w:color w:val="000000" w:themeColor="text1"/>
          <w:sz w:val="22"/>
          <w:szCs w:val="22"/>
          <w:lang w:val="el-GR"/>
        </w:rPr>
        <w:t>ά</w:t>
      </w:r>
      <w:r w:rsidRPr="00B77C96">
        <w:rPr>
          <w:rFonts w:ascii="Times New Roman" w:hAnsi="Times New Roman" w:cs="Times New Roman"/>
          <w:color w:val="000000" w:themeColor="text1"/>
          <w:sz w:val="22"/>
          <w:szCs w:val="22"/>
          <w:lang w:val="el-GR"/>
        </w:rPr>
        <w:t>σ</w:t>
      </w:r>
      <w:r w:rsidR="001C68D8" w:rsidRPr="00B77C96">
        <w:rPr>
          <w:rFonts w:ascii="Times New Roman" w:hAnsi="Times New Roman" w:cs="Times New Roman"/>
          <w:color w:val="000000" w:themeColor="text1"/>
          <w:sz w:val="22"/>
          <w:szCs w:val="22"/>
          <w:lang w:val="el-GR"/>
        </w:rPr>
        <w:t>εως</w:t>
      </w:r>
      <w:proofErr w:type="spellEnd"/>
      <w:r w:rsidRPr="00B77C96">
        <w:rPr>
          <w:rFonts w:ascii="Times New Roman" w:hAnsi="Times New Roman" w:cs="Times New Roman"/>
          <w:color w:val="000000" w:themeColor="text1"/>
          <w:sz w:val="22"/>
          <w:szCs w:val="22"/>
          <w:lang w:val="el-GR"/>
        </w:rPr>
        <w:t xml:space="preserve">  Βίκτω</w:t>
      </w:r>
      <w:r w:rsidR="001C68D8" w:rsidRPr="00B77C96">
        <w:rPr>
          <w:rFonts w:ascii="Times New Roman" w:hAnsi="Times New Roman" w:cs="Times New Roman"/>
          <w:color w:val="000000" w:themeColor="text1"/>
          <w:sz w:val="22"/>
          <w:szCs w:val="22"/>
          <w:lang w:val="el-GR"/>
        </w:rPr>
        <w:t>ρ</w:t>
      </w:r>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Ζεμπετός</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ἀφ</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οὗ</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κατέσφαξεν</w:t>
      </w:r>
      <w:proofErr w:type="spellEnd"/>
      <w:r w:rsidRPr="00B77C96">
        <w:rPr>
          <w:rFonts w:ascii="Times New Roman" w:hAnsi="Times New Roman" w:cs="Times New Roman"/>
          <w:color w:val="000000" w:themeColor="text1"/>
          <w:sz w:val="22"/>
          <w:szCs w:val="22"/>
          <w:lang w:val="el-GR"/>
        </w:rPr>
        <w:t xml:space="preserve"> </w:t>
      </w:r>
      <w:proofErr w:type="spellStart"/>
      <w:r w:rsidRPr="00B77C96">
        <w:rPr>
          <w:rFonts w:ascii="Times New Roman" w:hAnsi="Times New Roman" w:cs="Times New Roman"/>
          <w:color w:val="000000" w:themeColor="text1"/>
          <w:sz w:val="22"/>
          <w:szCs w:val="22"/>
          <w:lang w:val="el-GR"/>
        </w:rPr>
        <w:t>ἀρκετοὺς</w:t>
      </w:r>
      <w:proofErr w:type="spellEnd"/>
      <w:r w:rsidRPr="00B77C96">
        <w:rPr>
          <w:rFonts w:ascii="Times New Roman" w:hAnsi="Times New Roman" w:cs="Times New Roman"/>
          <w:color w:val="000000" w:themeColor="text1"/>
          <w:sz w:val="22"/>
          <w:szCs w:val="22"/>
          <w:lang w:val="el-GR"/>
        </w:rPr>
        <w:t xml:space="preserve">  Τούρκους</w:t>
      </w:r>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ἄμα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ἀντελήφθη</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ὅτι</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οἱ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ἀγῶνες</w:t>
      </w:r>
      <w:proofErr w:type="spellEnd"/>
      <w:r>
        <w:rPr>
          <w:rFonts w:ascii="Times New Roman" w:hAnsi="Times New Roman" w:cs="Times New Roman"/>
          <w:color w:val="000000" w:themeColor="text1"/>
          <w:sz w:val="22"/>
          <w:szCs w:val="22"/>
          <w:lang w:val="el-GR"/>
        </w:rPr>
        <w:t xml:space="preserve">  του </w:t>
      </w:r>
      <w:proofErr w:type="spellStart"/>
      <w:r>
        <w:rPr>
          <w:rFonts w:ascii="Times New Roman" w:hAnsi="Times New Roman" w:cs="Times New Roman"/>
          <w:color w:val="000000" w:themeColor="text1"/>
          <w:sz w:val="22"/>
          <w:szCs w:val="22"/>
          <w:lang w:val="el-GR"/>
        </w:rPr>
        <w:t>θὰ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ἀπέβαινον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ἄκαρποι</w:t>
      </w:r>
      <w:proofErr w:type="spellEnd"/>
      <w:r>
        <w:rPr>
          <w:rFonts w:ascii="Times New Roman" w:hAnsi="Times New Roman" w:cs="Times New Roman"/>
          <w:color w:val="000000" w:themeColor="text1"/>
          <w:sz w:val="22"/>
          <w:szCs w:val="22"/>
          <w:lang w:val="el-GR"/>
        </w:rPr>
        <w:t xml:space="preserve">, διότι </w:t>
      </w:r>
      <w:proofErr w:type="spellStart"/>
      <w:r>
        <w:rPr>
          <w:rFonts w:ascii="Times New Roman" w:hAnsi="Times New Roman" w:cs="Times New Roman"/>
          <w:color w:val="000000" w:themeColor="text1"/>
          <w:sz w:val="22"/>
          <w:szCs w:val="22"/>
          <w:lang w:val="el-GR"/>
        </w:rPr>
        <w:t>οὐδεμ</w:t>
      </w:r>
      <w:r w:rsidR="001C68D8">
        <w:rPr>
          <w:rFonts w:ascii="Times New Roman" w:hAnsi="Times New Roman" w:cs="Times New Roman"/>
          <w:color w:val="000000" w:themeColor="text1"/>
          <w:sz w:val="22"/>
          <w:szCs w:val="22"/>
          <w:lang w:val="el-GR"/>
        </w:rPr>
        <w:t>ί</w:t>
      </w:r>
      <w:r>
        <w:rPr>
          <w:rFonts w:ascii="Times New Roman" w:hAnsi="Times New Roman" w:cs="Times New Roman"/>
          <w:color w:val="000000" w:themeColor="text1"/>
          <w:sz w:val="22"/>
          <w:szCs w:val="22"/>
          <w:lang w:val="el-GR"/>
        </w:rPr>
        <w:t>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σοβαρὰ</w:t>
      </w:r>
      <w:proofErr w:type="spellEnd"/>
      <w:r>
        <w:rPr>
          <w:rFonts w:ascii="Times New Roman" w:hAnsi="Times New Roman" w:cs="Times New Roman"/>
          <w:color w:val="000000" w:themeColor="text1"/>
          <w:sz w:val="22"/>
          <w:szCs w:val="22"/>
          <w:lang w:val="el-GR"/>
        </w:rPr>
        <w:t xml:space="preserve"> </w:t>
      </w:r>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ἐκ</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τῆς</w:t>
      </w:r>
      <w:proofErr w:type="spellEnd"/>
      <w:r w:rsidR="00A26273">
        <w:rPr>
          <w:rFonts w:ascii="Times New Roman" w:hAnsi="Times New Roman" w:cs="Times New Roman"/>
          <w:color w:val="000000" w:themeColor="text1"/>
          <w:sz w:val="22"/>
          <w:szCs w:val="22"/>
          <w:lang w:val="el-GR"/>
        </w:rPr>
        <w:t xml:space="preserve"> Δύσεως  βοήθεια </w:t>
      </w:r>
      <w:proofErr w:type="spellStart"/>
      <w:r w:rsidR="00A26273">
        <w:rPr>
          <w:rFonts w:ascii="Times New Roman" w:hAnsi="Times New Roman" w:cs="Times New Roman"/>
          <w:color w:val="000000" w:themeColor="text1"/>
          <w:sz w:val="22"/>
          <w:szCs w:val="22"/>
          <w:lang w:val="el-GR"/>
        </w:rPr>
        <w:t>ἤρχετο</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ἔφυγεν</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εἰς</w:t>
      </w:r>
      <w:proofErr w:type="spellEnd"/>
      <w:r w:rsidR="00A26273">
        <w:rPr>
          <w:rFonts w:ascii="Times New Roman" w:hAnsi="Times New Roman" w:cs="Times New Roman"/>
          <w:color w:val="000000" w:themeColor="text1"/>
          <w:sz w:val="22"/>
          <w:szCs w:val="22"/>
          <w:lang w:val="el-GR"/>
        </w:rPr>
        <w:t xml:space="preserve"> Πεδεμόντιον  </w:t>
      </w:r>
      <w:proofErr w:type="spellStart"/>
      <w:r w:rsidR="00A26273">
        <w:rPr>
          <w:rFonts w:ascii="Times New Roman" w:hAnsi="Times New Roman" w:cs="Times New Roman"/>
          <w:color w:val="000000" w:themeColor="text1"/>
          <w:sz w:val="22"/>
          <w:szCs w:val="22"/>
          <w:lang w:val="el-GR"/>
        </w:rPr>
        <w:t>καὶ</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ἀφῆκε</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τοὺς</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δυστυχεῖς</w:t>
      </w:r>
      <w:proofErr w:type="spellEnd"/>
      <w:r w:rsidR="00A26273">
        <w:rPr>
          <w:rFonts w:ascii="Times New Roman" w:hAnsi="Times New Roman" w:cs="Times New Roman"/>
          <w:color w:val="000000" w:themeColor="text1"/>
          <w:sz w:val="22"/>
          <w:szCs w:val="22"/>
          <w:lang w:val="el-GR"/>
        </w:rPr>
        <w:t xml:space="preserve"> Κυπρίους  </w:t>
      </w:r>
      <w:proofErr w:type="spellStart"/>
      <w:r w:rsidR="00A26273">
        <w:rPr>
          <w:rFonts w:ascii="Times New Roman" w:hAnsi="Times New Roman" w:cs="Times New Roman"/>
          <w:color w:val="000000" w:themeColor="text1"/>
          <w:sz w:val="22"/>
          <w:szCs w:val="22"/>
          <w:lang w:val="el-GR"/>
        </w:rPr>
        <w:t>ἐκτεθειμένους</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ἀπέναντι</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τῶν</w:t>
      </w:r>
      <w:proofErr w:type="spellEnd"/>
      <w:r w:rsidR="00A26273">
        <w:rPr>
          <w:rFonts w:ascii="Times New Roman" w:hAnsi="Times New Roman" w:cs="Times New Roman"/>
          <w:color w:val="000000" w:themeColor="text1"/>
          <w:sz w:val="22"/>
          <w:szCs w:val="22"/>
          <w:lang w:val="el-GR"/>
        </w:rPr>
        <w:t xml:space="preserve"> Τούρκων. Ἡ </w:t>
      </w:r>
      <w:proofErr w:type="spellStart"/>
      <w:r w:rsidR="00A26273">
        <w:rPr>
          <w:rFonts w:ascii="Times New Roman" w:hAnsi="Times New Roman" w:cs="Times New Roman"/>
          <w:color w:val="000000" w:themeColor="text1"/>
          <w:sz w:val="22"/>
          <w:szCs w:val="22"/>
          <w:lang w:val="el-GR"/>
        </w:rPr>
        <w:t>ἐπανάστασις</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κατεπνίγη</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εἰς</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τὸ</w:t>
      </w:r>
      <w:proofErr w:type="spellEnd"/>
      <w:r w:rsidR="00A26273">
        <w:rPr>
          <w:rFonts w:ascii="Times New Roman" w:hAnsi="Times New Roman" w:cs="Times New Roman"/>
          <w:color w:val="000000" w:themeColor="text1"/>
          <w:sz w:val="22"/>
          <w:szCs w:val="22"/>
          <w:lang w:val="el-GR"/>
        </w:rPr>
        <w:t xml:space="preserve"> </w:t>
      </w:r>
      <w:proofErr w:type="spellStart"/>
      <w:r w:rsidR="00A26273">
        <w:rPr>
          <w:rFonts w:ascii="Times New Roman" w:hAnsi="Times New Roman" w:cs="Times New Roman"/>
          <w:color w:val="000000" w:themeColor="text1"/>
          <w:sz w:val="22"/>
          <w:szCs w:val="22"/>
          <w:lang w:val="el-GR"/>
        </w:rPr>
        <w:t>αἷμα</w:t>
      </w:r>
      <w:proofErr w:type="spellEnd"/>
      <w:r w:rsidR="00A26273">
        <w:rPr>
          <w:rFonts w:ascii="Times New Roman" w:hAnsi="Times New Roman" w:cs="Times New Roman"/>
          <w:color w:val="000000" w:themeColor="text1"/>
          <w:sz w:val="22"/>
          <w:szCs w:val="22"/>
          <w:lang w:val="el-GR"/>
        </w:rPr>
        <w:t xml:space="preserve"> της.</w:t>
      </w:r>
    </w:p>
    <w:p w14:paraId="2B7F1D1E" w14:textId="4D95253F" w:rsidR="001C68D8" w:rsidRPr="00E86A41" w:rsidRDefault="0071126F" w:rsidP="00E86A41">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Ἡ </w:t>
      </w:r>
      <w:proofErr w:type="spellStart"/>
      <w:r>
        <w:rPr>
          <w:rFonts w:ascii="Times New Roman" w:hAnsi="Times New Roman" w:cs="Times New Roman"/>
          <w:color w:val="000000" w:themeColor="text1"/>
          <w:sz w:val="22"/>
          <w:szCs w:val="22"/>
          <w:lang w:val="el-GR"/>
        </w:rPr>
        <w:t>ἀποτυχία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ἐπαναστάσεως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1607, </w:t>
      </w:r>
      <w:proofErr w:type="spellStart"/>
      <w:r>
        <w:rPr>
          <w:rFonts w:ascii="Times New Roman" w:hAnsi="Times New Roman" w:cs="Times New Roman"/>
          <w:color w:val="000000" w:themeColor="text1"/>
          <w:sz w:val="22"/>
          <w:szCs w:val="22"/>
          <w:lang w:val="el-GR"/>
        </w:rPr>
        <w:t>ἐξέθεσε</w:t>
      </w:r>
      <w:proofErr w:type="spellEnd"/>
      <w:r>
        <w:rPr>
          <w:rFonts w:ascii="Times New Roman" w:hAnsi="Times New Roman" w:cs="Times New Roman"/>
          <w:color w:val="000000" w:themeColor="text1"/>
          <w:sz w:val="22"/>
          <w:szCs w:val="22"/>
          <w:lang w:val="el-GR"/>
        </w:rPr>
        <w:t xml:space="preserve"> τούς </w:t>
      </w:r>
      <w:proofErr w:type="spellStart"/>
      <w:r>
        <w:rPr>
          <w:rFonts w:ascii="Times New Roman" w:hAnsi="Times New Roman" w:cs="Times New Roman"/>
          <w:color w:val="000000" w:themeColor="text1"/>
          <w:sz w:val="22"/>
          <w:szCs w:val="22"/>
          <w:lang w:val="el-GR"/>
        </w:rPr>
        <w:t>δυστυχεῖς</w:t>
      </w:r>
      <w:proofErr w:type="spellEnd"/>
      <w:r>
        <w:rPr>
          <w:rFonts w:ascii="Times New Roman" w:hAnsi="Times New Roman" w:cs="Times New Roman"/>
          <w:color w:val="000000" w:themeColor="text1"/>
          <w:sz w:val="22"/>
          <w:szCs w:val="22"/>
          <w:lang w:val="el-GR"/>
        </w:rPr>
        <w:t xml:space="preserve"> Κυπρίους </w:t>
      </w:r>
      <w:proofErr w:type="spellStart"/>
      <w:r>
        <w:rPr>
          <w:rFonts w:ascii="Times New Roman" w:hAnsi="Times New Roman" w:cs="Times New Roman"/>
          <w:color w:val="000000" w:themeColor="text1"/>
          <w:sz w:val="22"/>
          <w:szCs w:val="22"/>
          <w:lang w:val="el-GR"/>
        </w:rPr>
        <w:t>εἰς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τὰς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ἀντεκδικήσεις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τῶν</w:t>
      </w:r>
      <w:proofErr w:type="spellEnd"/>
      <w:r>
        <w:rPr>
          <w:rFonts w:ascii="Times New Roman" w:hAnsi="Times New Roman" w:cs="Times New Roman"/>
          <w:color w:val="000000" w:themeColor="text1"/>
          <w:sz w:val="22"/>
          <w:szCs w:val="22"/>
          <w:lang w:val="el-GR"/>
        </w:rPr>
        <w:t xml:space="preserve"> Τούρκων.</w:t>
      </w:r>
      <w:r w:rsidR="001C68D8">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Κατὰ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w:t>
      </w:r>
      <w:proofErr w:type="spellEnd"/>
      <w:r>
        <w:rPr>
          <w:rFonts w:ascii="Times New Roman" w:hAnsi="Times New Roman" w:cs="Times New Roman"/>
          <w:color w:val="000000" w:themeColor="text1"/>
          <w:sz w:val="22"/>
          <w:szCs w:val="22"/>
          <w:lang w:val="el-GR"/>
        </w:rPr>
        <w:t xml:space="preserve"> 1608 ὁ </w:t>
      </w:r>
      <w:proofErr w:type="spellStart"/>
      <w:r>
        <w:rPr>
          <w:rFonts w:ascii="Times New Roman" w:hAnsi="Times New Roman" w:cs="Times New Roman"/>
          <w:color w:val="000000" w:themeColor="text1"/>
          <w:sz w:val="22"/>
          <w:szCs w:val="22"/>
          <w:lang w:val="el-GR"/>
        </w:rPr>
        <w:t>Ἀρχιεπίσκοπος</w:t>
      </w:r>
      <w:proofErr w:type="spellEnd"/>
      <w:r>
        <w:rPr>
          <w:rFonts w:ascii="Times New Roman" w:hAnsi="Times New Roman" w:cs="Times New Roman"/>
          <w:color w:val="000000" w:themeColor="text1"/>
          <w:sz w:val="22"/>
          <w:szCs w:val="22"/>
          <w:lang w:val="el-GR"/>
        </w:rPr>
        <w:t xml:space="preserve"> Κύπρου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ὁ Πάφος Λεόντιος, </w:t>
      </w:r>
      <w:proofErr w:type="spellStart"/>
      <w:r>
        <w:rPr>
          <w:rFonts w:ascii="Times New Roman" w:hAnsi="Times New Roman" w:cs="Times New Roman"/>
          <w:color w:val="000000" w:themeColor="text1"/>
          <w:sz w:val="22"/>
          <w:szCs w:val="22"/>
          <w:lang w:val="el-GR"/>
        </w:rPr>
        <w:t>ἀπέσ</w:t>
      </w:r>
      <w:r w:rsidR="001C68D8">
        <w:rPr>
          <w:rFonts w:ascii="Times New Roman" w:hAnsi="Times New Roman" w:cs="Times New Roman"/>
          <w:color w:val="000000" w:themeColor="text1"/>
          <w:sz w:val="22"/>
          <w:szCs w:val="22"/>
          <w:lang w:val="el-GR"/>
        </w:rPr>
        <w:t>τ</w:t>
      </w:r>
      <w:r>
        <w:rPr>
          <w:rFonts w:ascii="Times New Roman" w:hAnsi="Times New Roman" w:cs="Times New Roman"/>
          <w:color w:val="000000" w:themeColor="text1"/>
          <w:sz w:val="22"/>
          <w:szCs w:val="22"/>
          <w:lang w:val="el-GR"/>
        </w:rPr>
        <w:t>ειλαν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θερμὴν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ἔκκλησιν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πρὸς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Δοῦκα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Σαβοΐας, </w:t>
      </w:r>
      <w:proofErr w:type="spellStart"/>
      <w:r>
        <w:rPr>
          <w:rFonts w:ascii="Times New Roman" w:hAnsi="Times New Roman" w:cs="Times New Roman"/>
          <w:color w:val="000000" w:themeColor="text1"/>
          <w:sz w:val="22"/>
          <w:szCs w:val="22"/>
          <w:lang w:val="el-GR"/>
        </w:rPr>
        <w:t>ὅπως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φροντίσῃ</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νὰ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σταλῶσι</w:t>
      </w:r>
      <w:proofErr w:type="spellEnd"/>
      <w:r>
        <w:rPr>
          <w:rFonts w:ascii="Times New Roman" w:hAnsi="Times New Roman" w:cs="Times New Roman"/>
          <w:color w:val="000000" w:themeColor="text1"/>
          <w:sz w:val="22"/>
          <w:szCs w:val="22"/>
          <w:lang w:val="el-GR"/>
        </w:rPr>
        <w:t xml:space="preserve">  στρατεύματα </w:t>
      </w:r>
      <w:proofErr w:type="spellStart"/>
      <w:r>
        <w:rPr>
          <w:rFonts w:ascii="Times New Roman" w:hAnsi="Times New Roman" w:cs="Times New Roman"/>
          <w:color w:val="000000" w:themeColor="text1"/>
          <w:sz w:val="22"/>
          <w:szCs w:val="22"/>
          <w:lang w:val="el-GR"/>
        </w:rPr>
        <w:t>εἰς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Pr>
          <w:rFonts w:ascii="Times New Roman" w:hAnsi="Times New Roman" w:cs="Times New Roman"/>
          <w:color w:val="000000" w:themeColor="text1"/>
          <w:sz w:val="22"/>
          <w:szCs w:val="22"/>
          <w:lang w:val="el-GR"/>
        </w:rPr>
        <w:t xml:space="preserve"> </w:t>
      </w:r>
      <w:proofErr w:type="spellStart"/>
      <w:r w:rsidR="00D20A0F">
        <w:rPr>
          <w:rFonts w:ascii="Times New Roman" w:hAnsi="Times New Roman" w:cs="Times New Roman"/>
          <w:color w:val="000000" w:themeColor="text1"/>
          <w:sz w:val="22"/>
          <w:szCs w:val="22"/>
          <w:lang w:val="el-GR"/>
        </w:rPr>
        <w:t>Κύπρον</w:t>
      </w:r>
      <w:proofErr w:type="spellEnd"/>
      <w:r w:rsidR="00D20A0F">
        <w:rPr>
          <w:rFonts w:ascii="Times New Roman" w:hAnsi="Times New Roman" w:cs="Times New Roman"/>
          <w:color w:val="000000" w:themeColor="text1"/>
          <w:sz w:val="22"/>
          <w:szCs w:val="22"/>
          <w:lang w:val="el-GR"/>
        </w:rPr>
        <w:t xml:space="preserve">. </w:t>
      </w:r>
      <w:proofErr w:type="spellStart"/>
      <w:r w:rsidR="00D20A0F">
        <w:rPr>
          <w:rFonts w:ascii="Times New Roman" w:hAnsi="Times New Roman" w:cs="Times New Roman"/>
          <w:color w:val="000000" w:themeColor="text1"/>
          <w:sz w:val="22"/>
          <w:szCs w:val="22"/>
          <w:lang w:val="el-GR"/>
        </w:rPr>
        <w:t>Ἀπέστειλαν</w:t>
      </w:r>
      <w:proofErr w:type="spellEnd"/>
      <w:r w:rsidR="00D20A0F">
        <w:rPr>
          <w:rFonts w:ascii="Times New Roman" w:hAnsi="Times New Roman" w:cs="Times New Roman"/>
          <w:color w:val="000000" w:themeColor="text1"/>
          <w:sz w:val="22"/>
          <w:szCs w:val="22"/>
          <w:lang w:val="el-GR"/>
        </w:rPr>
        <w:t xml:space="preserve">  </w:t>
      </w:r>
      <w:proofErr w:type="spellStart"/>
      <w:r w:rsidR="00D20A0F">
        <w:rPr>
          <w:rFonts w:ascii="Times New Roman" w:hAnsi="Times New Roman" w:cs="Times New Roman"/>
          <w:color w:val="000000" w:themeColor="text1"/>
          <w:sz w:val="22"/>
          <w:szCs w:val="22"/>
          <w:lang w:val="el-GR"/>
        </w:rPr>
        <w:t>τὴν</w:t>
      </w:r>
      <w:proofErr w:type="spellEnd"/>
      <w:r w:rsidR="00D20A0F">
        <w:rPr>
          <w:rFonts w:ascii="Times New Roman" w:hAnsi="Times New Roman" w:cs="Times New Roman"/>
          <w:color w:val="000000" w:themeColor="text1"/>
          <w:sz w:val="22"/>
          <w:szCs w:val="22"/>
          <w:lang w:val="el-GR"/>
        </w:rPr>
        <w:t xml:space="preserve">  </w:t>
      </w:r>
      <w:proofErr w:type="spellStart"/>
      <w:r w:rsidR="00D20A0F">
        <w:rPr>
          <w:rFonts w:ascii="Times New Roman" w:hAnsi="Times New Roman" w:cs="Times New Roman"/>
          <w:color w:val="000000" w:themeColor="text1"/>
          <w:sz w:val="22"/>
          <w:szCs w:val="22"/>
          <w:lang w:val="el-GR"/>
        </w:rPr>
        <w:t>ἔκκλησίν</w:t>
      </w:r>
      <w:proofErr w:type="spellEnd"/>
      <w:r w:rsidR="00D20A0F">
        <w:rPr>
          <w:rFonts w:ascii="Times New Roman" w:hAnsi="Times New Roman" w:cs="Times New Roman"/>
          <w:color w:val="000000" w:themeColor="text1"/>
          <w:sz w:val="22"/>
          <w:szCs w:val="22"/>
          <w:lang w:val="el-GR"/>
        </w:rPr>
        <w:t xml:space="preserve">  των   </w:t>
      </w:r>
      <w:proofErr w:type="spellStart"/>
      <w:r w:rsidR="00D20A0F">
        <w:rPr>
          <w:rFonts w:ascii="Times New Roman" w:hAnsi="Times New Roman" w:cs="Times New Roman"/>
          <w:color w:val="000000" w:themeColor="text1"/>
          <w:sz w:val="22"/>
          <w:szCs w:val="22"/>
          <w:lang w:val="el-GR"/>
        </w:rPr>
        <w:t>μὲ</w:t>
      </w:r>
      <w:proofErr w:type="spellEnd"/>
      <w:r w:rsidR="00D20A0F">
        <w:rPr>
          <w:rFonts w:ascii="Times New Roman" w:hAnsi="Times New Roman" w:cs="Times New Roman"/>
          <w:color w:val="000000" w:themeColor="text1"/>
          <w:sz w:val="22"/>
          <w:szCs w:val="22"/>
          <w:lang w:val="el-GR"/>
        </w:rPr>
        <w:t xml:space="preserve"> </w:t>
      </w:r>
      <w:proofErr w:type="spellStart"/>
      <w:r w:rsidR="00D20A0F">
        <w:rPr>
          <w:rFonts w:ascii="Times New Roman" w:hAnsi="Times New Roman" w:cs="Times New Roman"/>
          <w:color w:val="000000" w:themeColor="text1"/>
          <w:sz w:val="22"/>
          <w:szCs w:val="22"/>
          <w:lang w:val="el-GR"/>
        </w:rPr>
        <w:t>τὸν</w:t>
      </w:r>
      <w:proofErr w:type="spellEnd"/>
      <w:r w:rsidR="00D20A0F">
        <w:rPr>
          <w:rFonts w:ascii="Times New Roman" w:hAnsi="Times New Roman" w:cs="Times New Roman"/>
          <w:color w:val="000000" w:themeColor="text1"/>
          <w:sz w:val="22"/>
          <w:szCs w:val="22"/>
          <w:lang w:val="el-GR"/>
        </w:rPr>
        <w:t xml:space="preserve"> </w:t>
      </w:r>
      <w:r w:rsidR="00D20A0F" w:rsidRPr="00E86A41">
        <w:rPr>
          <w:rFonts w:ascii="Times New Roman" w:hAnsi="Times New Roman" w:cs="Times New Roman"/>
          <w:color w:val="000000" w:themeColor="text1"/>
          <w:sz w:val="22"/>
          <w:szCs w:val="22"/>
          <w:lang w:val="en-US"/>
        </w:rPr>
        <w:t>Zacharia</w:t>
      </w:r>
      <w:r w:rsidR="00D20A0F" w:rsidRPr="00E86A41">
        <w:rPr>
          <w:rFonts w:ascii="Times New Roman" w:hAnsi="Times New Roman" w:cs="Times New Roman"/>
          <w:color w:val="000000" w:themeColor="text1"/>
          <w:sz w:val="22"/>
          <w:szCs w:val="22"/>
          <w:lang w:val="el-GR"/>
        </w:rPr>
        <w:t xml:space="preserve"> </w:t>
      </w:r>
      <w:proofErr w:type="spellStart"/>
      <w:r w:rsidR="00D20A0F" w:rsidRPr="00E86A41">
        <w:rPr>
          <w:rFonts w:ascii="Times New Roman" w:hAnsi="Times New Roman" w:cs="Times New Roman"/>
          <w:color w:val="000000" w:themeColor="text1"/>
          <w:sz w:val="22"/>
          <w:szCs w:val="22"/>
          <w:lang w:val="en-US"/>
        </w:rPr>
        <w:t>Silara</w:t>
      </w:r>
      <w:proofErr w:type="spellEnd"/>
      <w:r w:rsidR="00D20A0F" w:rsidRPr="00E86A41">
        <w:rPr>
          <w:rFonts w:ascii="Times New Roman" w:hAnsi="Times New Roman" w:cs="Times New Roman"/>
          <w:color w:val="000000" w:themeColor="text1"/>
          <w:sz w:val="22"/>
          <w:szCs w:val="22"/>
          <w:lang w:val="el-GR"/>
        </w:rPr>
        <w:t xml:space="preserve">, </w:t>
      </w:r>
      <w:proofErr w:type="spellStart"/>
      <w:r w:rsidR="00D20A0F" w:rsidRPr="00E86A41">
        <w:rPr>
          <w:rFonts w:ascii="Times New Roman" w:hAnsi="Times New Roman" w:cs="Times New Roman"/>
          <w:color w:val="000000" w:themeColor="text1"/>
          <w:sz w:val="22"/>
          <w:szCs w:val="22"/>
          <w:lang w:val="el-GR"/>
        </w:rPr>
        <w:t>ὅστις</w:t>
      </w:r>
      <w:proofErr w:type="spellEnd"/>
      <w:r w:rsidR="00D20A0F" w:rsidRPr="00E86A41">
        <w:rPr>
          <w:rFonts w:ascii="Times New Roman" w:hAnsi="Times New Roman" w:cs="Times New Roman"/>
          <w:color w:val="000000" w:themeColor="text1"/>
          <w:sz w:val="22"/>
          <w:szCs w:val="22"/>
          <w:lang w:val="el-GR"/>
        </w:rPr>
        <w:t xml:space="preserve"> </w:t>
      </w:r>
      <w:proofErr w:type="spellStart"/>
      <w:r w:rsidR="00D20A0F" w:rsidRPr="00E86A41">
        <w:rPr>
          <w:rFonts w:ascii="Times New Roman" w:hAnsi="Times New Roman" w:cs="Times New Roman"/>
          <w:color w:val="000000" w:themeColor="text1"/>
          <w:sz w:val="22"/>
          <w:szCs w:val="22"/>
          <w:lang w:val="el-GR"/>
        </w:rPr>
        <w:t>ἐπῆρε</w:t>
      </w:r>
      <w:proofErr w:type="spellEnd"/>
      <w:r w:rsidR="00D20A0F" w:rsidRPr="00E86A41">
        <w:rPr>
          <w:rFonts w:ascii="Times New Roman" w:hAnsi="Times New Roman" w:cs="Times New Roman"/>
          <w:color w:val="000000" w:themeColor="text1"/>
          <w:sz w:val="22"/>
          <w:szCs w:val="22"/>
          <w:lang w:val="el-GR"/>
        </w:rPr>
        <w:t xml:space="preserve"> </w:t>
      </w:r>
      <w:proofErr w:type="spellStart"/>
      <w:r w:rsidR="00D20A0F" w:rsidRPr="00E86A41">
        <w:rPr>
          <w:rFonts w:ascii="Times New Roman" w:hAnsi="Times New Roman" w:cs="Times New Roman"/>
          <w:color w:val="000000" w:themeColor="text1"/>
          <w:sz w:val="22"/>
          <w:szCs w:val="22"/>
          <w:lang w:val="el-GR"/>
        </w:rPr>
        <w:t>καὶ</w:t>
      </w:r>
      <w:proofErr w:type="spellEnd"/>
      <w:r w:rsidR="00D20A0F" w:rsidRPr="00E86A41">
        <w:rPr>
          <w:rFonts w:ascii="Times New Roman" w:hAnsi="Times New Roman" w:cs="Times New Roman"/>
          <w:color w:val="000000" w:themeColor="text1"/>
          <w:sz w:val="22"/>
          <w:szCs w:val="22"/>
          <w:lang w:val="el-GR"/>
        </w:rPr>
        <w:t xml:space="preserve"> </w:t>
      </w:r>
      <w:proofErr w:type="spellStart"/>
      <w:r w:rsidR="00D20A0F" w:rsidRPr="00E86A41">
        <w:rPr>
          <w:rFonts w:ascii="Times New Roman" w:hAnsi="Times New Roman" w:cs="Times New Roman"/>
          <w:color w:val="000000" w:themeColor="text1"/>
          <w:sz w:val="22"/>
          <w:szCs w:val="22"/>
          <w:lang w:val="el-GR"/>
        </w:rPr>
        <w:t>σχέδιον</w:t>
      </w:r>
      <w:proofErr w:type="spellEnd"/>
      <w:r w:rsidR="00D20A0F" w:rsidRPr="00E86A41">
        <w:rPr>
          <w:rFonts w:ascii="Times New Roman" w:hAnsi="Times New Roman" w:cs="Times New Roman"/>
          <w:color w:val="000000" w:themeColor="text1"/>
          <w:sz w:val="22"/>
          <w:szCs w:val="22"/>
          <w:lang w:val="el-GR"/>
        </w:rPr>
        <w:t xml:space="preserve">  καταλήψεως  </w:t>
      </w:r>
      <w:proofErr w:type="spellStart"/>
      <w:r w:rsidR="00D20A0F" w:rsidRPr="00E86A41">
        <w:rPr>
          <w:rFonts w:ascii="Times New Roman" w:hAnsi="Times New Roman" w:cs="Times New Roman"/>
          <w:color w:val="000000" w:themeColor="text1"/>
          <w:sz w:val="22"/>
          <w:szCs w:val="22"/>
          <w:lang w:val="el-GR"/>
        </w:rPr>
        <w:t>τῆς</w:t>
      </w:r>
      <w:proofErr w:type="spellEnd"/>
      <w:r w:rsidR="00D20A0F" w:rsidRPr="00E86A41">
        <w:rPr>
          <w:rFonts w:ascii="Times New Roman" w:hAnsi="Times New Roman" w:cs="Times New Roman"/>
          <w:color w:val="000000" w:themeColor="text1"/>
          <w:sz w:val="22"/>
          <w:szCs w:val="22"/>
          <w:lang w:val="el-GR"/>
        </w:rPr>
        <w:t xml:space="preserve"> </w:t>
      </w:r>
      <w:proofErr w:type="spellStart"/>
      <w:r w:rsidR="00D20A0F" w:rsidRPr="00E86A41">
        <w:rPr>
          <w:rFonts w:ascii="Times New Roman" w:hAnsi="Times New Roman" w:cs="Times New Roman"/>
          <w:color w:val="000000" w:themeColor="text1"/>
          <w:sz w:val="22"/>
          <w:szCs w:val="22"/>
          <w:lang w:val="el-GR"/>
        </w:rPr>
        <w:t>Ἀμμοχώστου</w:t>
      </w:r>
      <w:proofErr w:type="spellEnd"/>
      <w:r w:rsidR="00D20A0F" w:rsidRPr="00E86A41">
        <w:rPr>
          <w:rFonts w:ascii="Times New Roman" w:hAnsi="Times New Roman" w:cs="Times New Roman"/>
          <w:color w:val="000000" w:themeColor="text1"/>
          <w:sz w:val="22"/>
          <w:szCs w:val="22"/>
          <w:lang w:val="el-GR"/>
        </w:rPr>
        <w:t xml:space="preserve">,  </w:t>
      </w:r>
      <w:proofErr w:type="spellStart"/>
      <w:r w:rsidR="00D20A0F" w:rsidRPr="00E86A41">
        <w:rPr>
          <w:rFonts w:ascii="Times New Roman" w:hAnsi="Times New Roman" w:cs="Times New Roman"/>
          <w:color w:val="000000" w:themeColor="text1"/>
          <w:sz w:val="22"/>
          <w:szCs w:val="22"/>
          <w:lang w:val="el-GR"/>
        </w:rPr>
        <w:t>τὴν</w:t>
      </w:r>
      <w:proofErr w:type="spellEnd"/>
      <w:r w:rsidR="00D20A0F" w:rsidRPr="00E86A41">
        <w:rPr>
          <w:rFonts w:ascii="Times New Roman" w:hAnsi="Times New Roman" w:cs="Times New Roman"/>
          <w:color w:val="000000" w:themeColor="text1"/>
          <w:sz w:val="22"/>
          <w:szCs w:val="22"/>
          <w:lang w:val="el-GR"/>
        </w:rPr>
        <w:t xml:space="preserve"> </w:t>
      </w:r>
      <w:proofErr w:type="spellStart"/>
      <w:r w:rsidR="001C68D8" w:rsidRPr="00E86A41">
        <w:rPr>
          <w:rFonts w:ascii="Times New Roman" w:hAnsi="Times New Roman" w:cs="Times New Roman"/>
          <w:color w:val="000000" w:themeColor="text1"/>
          <w:sz w:val="22"/>
          <w:szCs w:val="22"/>
          <w:lang w:val="el-GR"/>
        </w:rPr>
        <w:t>ὁποίαν</w:t>
      </w:r>
      <w:proofErr w:type="spellEnd"/>
      <w:r w:rsidR="001C68D8" w:rsidRPr="00E86A41">
        <w:rPr>
          <w:rFonts w:ascii="Times New Roman" w:hAnsi="Times New Roman" w:cs="Times New Roman"/>
          <w:color w:val="000000" w:themeColor="text1"/>
          <w:sz w:val="22"/>
          <w:szCs w:val="22"/>
          <w:lang w:val="el-GR"/>
        </w:rPr>
        <w:t xml:space="preserve"> </w:t>
      </w:r>
      <w:proofErr w:type="spellStart"/>
      <w:r w:rsidR="001C68D8" w:rsidRPr="00E86A41">
        <w:rPr>
          <w:rFonts w:ascii="Times New Roman" w:hAnsi="Times New Roman" w:cs="Times New Roman"/>
          <w:color w:val="000000" w:themeColor="text1"/>
          <w:sz w:val="22"/>
          <w:szCs w:val="22"/>
          <w:lang w:val="el-GR"/>
        </w:rPr>
        <w:t>ἤλπιζον</w:t>
      </w:r>
      <w:proofErr w:type="spellEnd"/>
      <w:r w:rsidR="001C68D8" w:rsidRPr="00E86A41">
        <w:rPr>
          <w:rFonts w:ascii="Times New Roman" w:hAnsi="Times New Roman" w:cs="Times New Roman"/>
          <w:color w:val="000000" w:themeColor="text1"/>
          <w:sz w:val="22"/>
          <w:szCs w:val="22"/>
          <w:lang w:val="el-GR"/>
        </w:rPr>
        <w:t xml:space="preserve"> </w:t>
      </w:r>
      <w:proofErr w:type="spellStart"/>
      <w:r w:rsidR="001C68D8" w:rsidRPr="00E86A41">
        <w:rPr>
          <w:rFonts w:ascii="Times New Roman" w:hAnsi="Times New Roman" w:cs="Times New Roman"/>
          <w:color w:val="000000" w:themeColor="text1"/>
          <w:sz w:val="22"/>
          <w:szCs w:val="22"/>
          <w:lang w:val="el-GR"/>
        </w:rPr>
        <w:t>ὅτι</w:t>
      </w:r>
      <w:proofErr w:type="spellEnd"/>
      <w:r w:rsidR="001C68D8" w:rsidRPr="00E86A41">
        <w:rPr>
          <w:rFonts w:ascii="Times New Roman" w:hAnsi="Times New Roman" w:cs="Times New Roman"/>
          <w:color w:val="000000" w:themeColor="text1"/>
          <w:sz w:val="22"/>
          <w:szCs w:val="22"/>
          <w:lang w:val="el-GR"/>
        </w:rPr>
        <w:t xml:space="preserve"> </w:t>
      </w:r>
      <w:proofErr w:type="spellStart"/>
      <w:r w:rsidR="001C68D8" w:rsidRPr="00E86A41">
        <w:rPr>
          <w:rFonts w:ascii="Times New Roman" w:hAnsi="Times New Roman" w:cs="Times New Roman"/>
          <w:color w:val="000000" w:themeColor="text1"/>
          <w:sz w:val="22"/>
          <w:szCs w:val="22"/>
          <w:lang w:val="el-GR"/>
        </w:rPr>
        <w:t>θὰ</w:t>
      </w:r>
      <w:proofErr w:type="spellEnd"/>
      <w:r w:rsidR="001C68D8" w:rsidRPr="00E86A41">
        <w:rPr>
          <w:rFonts w:ascii="Times New Roman" w:hAnsi="Times New Roman" w:cs="Times New Roman"/>
          <w:color w:val="000000" w:themeColor="text1"/>
          <w:sz w:val="22"/>
          <w:szCs w:val="22"/>
          <w:lang w:val="el-GR"/>
        </w:rPr>
        <w:t xml:space="preserve"> </w:t>
      </w:r>
      <w:proofErr w:type="spellStart"/>
      <w:r w:rsidR="001C68D8" w:rsidRPr="00E86A41">
        <w:rPr>
          <w:rFonts w:ascii="Times New Roman" w:hAnsi="Times New Roman" w:cs="Times New Roman"/>
          <w:color w:val="000000" w:themeColor="text1"/>
          <w:sz w:val="22"/>
          <w:szCs w:val="22"/>
          <w:lang w:val="el-GR"/>
        </w:rPr>
        <w:t>κατελάμβανον</w:t>
      </w:r>
      <w:proofErr w:type="spellEnd"/>
      <w:r w:rsidR="001C68D8" w:rsidRPr="00E86A41">
        <w:rPr>
          <w:rFonts w:ascii="Times New Roman" w:hAnsi="Times New Roman" w:cs="Times New Roman"/>
          <w:color w:val="000000" w:themeColor="text1"/>
          <w:sz w:val="22"/>
          <w:szCs w:val="22"/>
          <w:lang w:val="el-GR"/>
        </w:rPr>
        <w:t xml:space="preserve">  </w:t>
      </w:r>
      <w:proofErr w:type="spellStart"/>
      <w:r w:rsidR="001C68D8" w:rsidRPr="00E86A41">
        <w:rPr>
          <w:rFonts w:ascii="Times New Roman" w:hAnsi="Times New Roman" w:cs="Times New Roman"/>
          <w:color w:val="000000" w:themeColor="text1"/>
          <w:sz w:val="22"/>
          <w:szCs w:val="22"/>
          <w:lang w:val="el-GR"/>
        </w:rPr>
        <w:t>ἐντὸς</w:t>
      </w:r>
      <w:proofErr w:type="spellEnd"/>
      <w:r w:rsidR="001C68D8" w:rsidRPr="00E86A41">
        <w:rPr>
          <w:rFonts w:ascii="Times New Roman" w:hAnsi="Times New Roman" w:cs="Times New Roman"/>
          <w:color w:val="000000" w:themeColor="text1"/>
          <w:sz w:val="22"/>
          <w:szCs w:val="22"/>
          <w:lang w:val="el-GR"/>
        </w:rPr>
        <w:t xml:space="preserve"> δέκα </w:t>
      </w:r>
      <w:proofErr w:type="spellStart"/>
      <w:r w:rsidR="001C68D8" w:rsidRPr="00E86A41">
        <w:rPr>
          <w:rFonts w:ascii="Times New Roman" w:hAnsi="Times New Roman" w:cs="Times New Roman"/>
          <w:color w:val="000000" w:themeColor="text1"/>
          <w:sz w:val="22"/>
          <w:szCs w:val="22"/>
          <w:lang w:val="el-GR"/>
        </w:rPr>
        <w:t>ἡμερῶν</w:t>
      </w:r>
      <w:proofErr w:type="spellEnd"/>
      <w:r w:rsidR="001C68D8" w:rsidRPr="00E86A41">
        <w:rPr>
          <w:rFonts w:ascii="Times New Roman" w:hAnsi="Times New Roman" w:cs="Times New Roman"/>
          <w:color w:val="000000" w:themeColor="text1"/>
          <w:sz w:val="22"/>
          <w:szCs w:val="22"/>
          <w:lang w:val="el-GR"/>
        </w:rPr>
        <w:t>.</w:t>
      </w:r>
      <w:r w:rsidR="001C68D8" w:rsidRPr="00E86A41">
        <w:rPr>
          <w:rStyle w:val="ac"/>
          <w:rFonts w:ascii="Times New Roman" w:hAnsi="Times New Roman" w:cs="Times New Roman"/>
          <w:color w:val="000000" w:themeColor="text1"/>
          <w:sz w:val="22"/>
          <w:szCs w:val="22"/>
          <w:lang w:val="el-GR"/>
        </w:rPr>
        <w:footnoteReference w:id="12"/>
      </w:r>
      <w:r w:rsidR="001C68D8" w:rsidRPr="00E86A41">
        <w:rPr>
          <w:rFonts w:ascii="Times New Roman" w:hAnsi="Times New Roman" w:cs="Times New Roman"/>
          <w:color w:val="000000" w:themeColor="text1"/>
          <w:sz w:val="22"/>
          <w:szCs w:val="22"/>
          <w:lang w:val="el-GR"/>
        </w:rPr>
        <w:t xml:space="preserve"> </w:t>
      </w:r>
    </w:p>
    <w:p w14:paraId="2EB9F3DF" w14:textId="724F37B0" w:rsidR="00872B00" w:rsidRPr="00916852" w:rsidRDefault="00D20A0F" w:rsidP="00916852">
      <w:pPr>
        <w:spacing w:after="0" w:line="240" w:lineRule="auto"/>
        <w:ind w:left="283" w:right="283"/>
        <w:jc w:val="both"/>
        <w:rPr>
          <w:rFonts w:ascii="Times New Roman" w:hAnsi="Times New Roman" w:cs="Times New Roman"/>
          <w:color w:val="000000" w:themeColor="text1"/>
          <w:sz w:val="22"/>
          <w:szCs w:val="22"/>
          <w:lang w:val="el-GR"/>
        </w:rPr>
      </w:pPr>
      <w:r w:rsidRPr="00E86A41">
        <w:rPr>
          <w:rFonts w:ascii="Times New Roman" w:hAnsi="Times New Roman" w:cs="Times New Roman"/>
          <w:color w:val="000000" w:themeColor="text1"/>
          <w:sz w:val="22"/>
          <w:szCs w:val="22"/>
          <w:lang w:val="el-GR"/>
        </w:rPr>
        <w:t xml:space="preserve"> </w:t>
      </w:r>
      <w:r w:rsidR="0071126F" w:rsidRPr="00E86A41">
        <w:rPr>
          <w:rFonts w:ascii="Times New Roman" w:hAnsi="Times New Roman" w:cs="Times New Roman"/>
          <w:color w:val="000000" w:themeColor="text1"/>
          <w:sz w:val="22"/>
          <w:szCs w:val="22"/>
          <w:lang w:val="el-GR"/>
        </w:rPr>
        <w:t xml:space="preserve"> </w:t>
      </w:r>
      <w:r w:rsidR="00A26273" w:rsidRPr="00E86A41">
        <w:rPr>
          <w:rFonts w:ascii="Times New Roman" w:hAnsi="Times New Roman" w:cs="Times New Roman"/>
          <w:color w:val="000000" w:themeColor="text1"/>
          <w:sz w:val="22"/>
          <w:szCs w:val="22"/>
          <w:lang w:val="el-GR"/>
        </w:rPr>
        <w:t xml:space="preserve"> </w:t>
      </w:r>
    </w:p>
    <w:p w14:paraId="55FFA9ED" w14:textId="0930C31D" w:rsidR="00A45762" w:rsidRPr="00916852" w:rsidRDefault="00A45762" w:rsidP="00EA60F8">
      <w:pPr>
        <w:spacing w:after="0" w:line="240" w:lineRule="auto"/>
        <w:jc w:val="both"/>
        <w:rPr>
          <w:rFonts w:ascii="Times New Roman" w:hAnsi="Times New Roman" w:cs="Times New Roman"/>
          <w:b/>
          <w:bCs/>
          <w:color w:val="000000" w:themeColor="text1"/>
          <w:sz w:val="22"/>
          <w:szCs w:val="22"/>
          <w:lang w:val="el-GR"/>
        </w:rPr>
      </w:pPr>
      <w:r w:rsidRPr="00916852">
        <w:rPr>
          <w:rFonts w:ascii="Times New Roman" w:hAnsi="Times New Roman" w:cs="Times New Roman"/>
          <w:b/>
          <w:bCs/>
          <w:color w:val="000000" w:themeColor="text1"/>
          <w:sz w:val="22"/>
          <w:szCs w:val="22"/>
          <w:lang w:val="el-GR"/>
        </w:rPr>
        <w:t>«</w:t>
      </w:r>
      <w:r w:rsidRPr="00A45762">
        <w:rPr>
          <w:rFonts w:ascii="Times New Roman" w:hAnsi="Times New Roman" w:cs="Times New Roman"/>
          <w:b/>
          <w:bCs/>
          <w:color w:val="000000" w:themeColor="text1"/>
          <w:sz w:val="22"/>
          <w:szCs w:val="22"/>
          <w:lang w:val="el-GR"/>
        </w:rPr>
        <w:t>Κατ</w:t>
      </w:r>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Ὀκτώβριον</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τοῦ</w:t>
      </w:r>
      <w:proofErr w:type="spellEnd"/>
      <w:r w:rsidRPr="00916852">
        <w:rPr>
          <w:rFonts w:ascii="Times New Roman" w:hAnsi="Times New Roman" w:cs="Times New Roman"/>
          <w:b/>
          <w:bCs/>
          <w:color w:val="000000" w:themeColor="text1"/>
          <w:sz w:val="22"/>
          <w:szCs w:val="22"/>
          <w:lang w:val="el-GR"/>
        </w:rPr>
        <w:t xml:space="preserve"> 1609 </w:t>
      </w:r>
      <w:r w:rsidRPr="00A45762">
        <w:rPr>
          <w:rFonts w:ascii="Times New Roman" w:hAnsi="Times New Roman" w:cs="Times New Roman"/>
          <w:b/>
          <w:bCs/>
          <w:color w:val="000000" w:themeColor="text1"/>
          <w:sz w:val="22"/>
          <w:szCs w:val="22"/>
          <w:lang w:val="el-GR"/>
        </w:rPr>
        <w:t>ὁ</w:t>
      </w:r>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Ἀρχιεπίσκοπος</w:t>
      </w:r>
      <w:proofErr w:type="spellEnd"/>
      <w:r w:rsidRPr="00916852">
        <w:rPr>
          <w:rFonts w:ascii="Times New Roman" w:hAnsi="Times New Roman" w:cs="Times New Roman"/>
          <w:b/>
          <w:bCs/>
          <w:color w:val="000000" w:themeColor="text1"/>
          <w:sz w:val="22"/>
          <w:szCs w:val="22"/>
          <w:lang w:val="el-GR"/>
        </w:rPr>
        <w:t xml:space="preserve">  </w:t>
      </w:r>
      <w:r w:rsidRPr="00A45762">
        <w:rPr>
          <w:rFonts w:ascii="Times New Roman" w:hAnsi="Times New Roman" w:cs="Times New Roman"/>
          <w:b/>
          <w:bCs/>
          <w:color w:val="000000" w:themeColor="text1"/>
          <w:sz w:val="22"/>
          <w:szCs w:val="22"/>
          <w:lang w:val="el-GR"/>
        </w:rPr>
        <w:t>Χριστόδουλος</w:t>
      </w:r>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ἀπέστειλε</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τὴν</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ἀκόλουθον</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ἐπιστολὴν</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πρὸς</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τὸν</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Δοῦκα</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τῆς</w:t>
      </w:r>
      <w:proofErr w:type="spellEnd"/>
      <w:r w:rsidRPr="00916852">
        <w:rPr>
          <w:rFonts w:ascii="Times New Roman" w:hAnsi="Times New Roman" w:cs="Times New Roman"/>
          <w:b/>
          <w:bCs/>
          <w:color w:val="000000" w:themeColor="text1"/>
          <w:sz w:val="22"/>
          <w:szCs w:val="22"/>
          <w:lang w:val="el-GR"/>
        </w:rPr>
        <w:t xml:space="preserve"> </w:t>
      </w:r>
      <w:r w:rsidRPr="00A45762">
        <w:rPr>
          <w:rFonts w:ascii="Times New Roman" w:hAnsi="Times New Roman" w:cs="Times New Roman"/>
          <w:b/>
          <w:bCs/>
          <w:color w:val="000000" w:themeColor="text1"/>
          <w:sz w:val="22"/>
          <w:szCs w:val="22"/>
          <w:lang w:val="el-GR"/>
        </w:rPr>
        <w:t>Σαβοΐας</w:t>
      </w:r>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προσυπογεγραμμένην</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ὑπὸ</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τῶν</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ἀνωτέρων</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κληρικῶν</w:t>
      </w:r>
      <w:proofErr w:type="spellEnd"/>
      <w:r w:rsidRPr="00916852">
        <w:rPr>
          <w:rFonts w:ascii="Times New Roman" w:hAnsi="Times New Roman" w:cs="Times New Roman"/>
          <w:b/>
          <w:bCs/>
          <w:color w:val="000000" w:themeColor="text1"/>
          <w:sz w:val="22"/>
          <w:szCs w:val="22"/>
          <w:lang w:val="el-GR"/>
        </w:rPr>
        <w:t xml:space="preserve"> </w:t>
      </w:r>
      <w:proofErr w:type="spellStart"/>
      <w:r w:rsidRPr="00A45762">
        <w:rPr>
          <w:rFonts w:ascii="Times New Roman" w:hAnsi="Times New Roman" w:cs="Times New Roman"/>
          <w:b/>
          <w:bCs/>
          <w:color w:val="000000" w:themeColor="text1"/>
          <w:sz w:val="22"/>
          <w:szCs w:val="22"/>
          <w:lang w:val="el-GR"/>
        </w:rPr>
        <w:t>τῆς</w:t>
      </w:r>
      <w:proofErr w:type="spellEnd"/>
      <w:r w:rsidRPr="00916852">
        <w:rPr>
          <w:rFonts w:ascii="Times New Roman" w:hAnsi="Times New Roman" w:cs="Times New Roman"/>
          <w:b/>
          <w:bCs/>
          <w:color w:val="000000" w:themeColor="text1"/>
          <w:sz w:val="22"/>
          <w:szCs w:val="22"/>
          <w:lang w:val="el-GR"/>
        </w:rPr>
        <w:t xml:space="preserve"> </w:t>
      </w:r>
      <w:r w:rsidRPr="00A45762">
        <w:rPr>
          <w:rFonts w:ascii="Times New Roman" w:hAnsi="Times New Roman" w:cs="Times New Roman"/>
          <w:b/>
          <w:bCs/>
          <w:color w:val="000000" w:themeColor="text1"/>
          <w:sz w:val="22"/>
          <w:szCs w:val="22"/>
          <w:lang w:val="el-GR"/>
        </w:rPr>
        <w:t>νήσου</w:t>
      </w:r>
      <w:r w:rsidRPr="00916852">
        <w:rPr>
          <w:rFonts w:ascii="Times New Roman" w:hAnsi="Times New Roman" w:cs="Times New Roman"/>
          <w:b/>
          <w:bCs/>
          <w:color w:val="000000" w:themeColor="text1"/>
          <w:sz w:val="22"/>
          <w:szCs w:val="22"/>
          <w:lang w:val="el-GR"/>
        </w:rPr>
        <w:t>»</w:t>
      </w:r>
    </w:p>
    <w:p w14:paraId="388C5F16" w14:textId="77777777" w:rsidR="00940452" w:rsidRPr="00916852" w:rsidRDefault="00940452" w:rsidP="00872B00">
      <w:pPr>
        <w:spacing w:after="0" w:line="240" w:lineRule="auto"/>
        <w:ind w:right="283"/>
        <w:jc w:val="both"/>
        <w:rPr>
          <w:rFonts w:ascii="Times New Roman" w:hAnsi="Times New Roman" w:cs="Times New Roman"/>
          <w:color w:val="000000" w:themeColor="text1"/>
          <w:sz w:val="22"/>
          <w:szCs w:val="22"/>
          <w:lang w:val="el-GR"/>
        </w:rPr>
      </w:pPr>
    </w:p>
    <w:p w14:paraId="4F666819" w14:textId="79727F58" w:rsidR="00E86A41" w:rsidRPr="003A2C08" w:rsidRDefault="00E86A41" w:rsidP="00E86A41">
      <w:pPr>
        <w:spacing w:after="0" w:line="240" w:lineRule="auto"/>
        <w:ind w:left="283" w:right="283"/>
        <w:jc w:val="both"/>
        <w:rPr>
          <w:rFonts w:ascii="Times New Roman" w:hAnsi="Times New Roman" w:cs="Times New Roman"/>
          <w:color w:val="000000" w:themeColor="text1"/>
          <w:sz w:val="22"/>
          <w:szCs w:val="22"/>
          <w:lang w:val="el-GR"/>
        </w:rPr>
      </w:pPr>
      <w:r w:rsidRPr="003A2C08">
        <w:rPr>
          <w:rFonts w:ascii="Times New Roman" w:hAnsi="Times New Roman" w:cs="Times New Roman"/>
          <w:color w:val="000000" w:themeColor="text1"/>
          <w:sz w:val="22"/>
          <w:szCs w:val="22"/>
          <w:lang w:val="el-GR"/>
        </w:rPr>
        <w:t>[…]</w:t>
      </w:r>
      <w:proofErr w:type="spellStart"/>
      <w:r w:rsidR="0041259F" w:rsidRPr="00EA60F8">
        <w:rPr>
          <w:rFonts w:ascii="Times New Roman" w:hAnsi="Times New Roman" w:cs="Times New Roman"/>
          <w:color w:val="000000" w:themeColor="text1"/>
          <w:sz w:val="22"/>
          <w:szCs w:val="22"/>
          <w:lang w:val="el-GR"/>
        </w:rPr>
        <w:t>διὰ</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τοῦτον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ἀποστέλλομεν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νὰ</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παρακαλέσωμεν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τὴν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Ὑψηλότητά</w:t>
      </w:r>
      <w:proofErr w:type="spellEnd"/>
      <w:r w:rsidR="0041259F" w:rsidRPr="003A2C08">
        <w:rPr>
          <w:rFonts w:ascii="Times New Roman" w:hAnsi="Times New Roman" w:cs="Times New Roman"/>
          <w:color w:val="000000" w:themeColor="text1"/>
          <w:sz w:val="22"/>
          <w:szCs w:val="22"/>
          <w:lang w:val="el-GR"/>
        </w:rPr>
        <w:t xml:space="preserve">  </w:t>
      </w:r>
      <w:r w:rsidR="0041259F" w:rsidRPr="00EA60F8">
        <w:rPr>
          <w:rFonts w:ascii="Times New Roman" w:hAnsi="Times New Roman" w:cs="Times New Roman"/>
          <w:color w:val="000000" w:themeColor="text1"/>
          <w:sz w:val="22"/>
          <w:szCs w:val="22"/>
          <w:lang w:val="el-GR"/>
        </w:rPr>
        <w:t>Σου</w:t>
      </w:r>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νὰ</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ὑπηρετήσῃ</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μὲ</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τὴν</w:t>
      </w:r>
      <w:proofErr w:type="spellEnd"/>
      <w:r w:rsidR="0041259F" w:rsidRPr="003A2C08">
        <w:rPr>
          <w:rFonts w:ascii="Times New Roman" w:hAnsi="Times New Roman" w:cs="Times New Roman"/>
          <w:color w:val="000000" w:themeColor="text1"/>
          <w:sz w:val="22"/>
          <w:szCs w:val="22"/>
          <w:lang w:val="el-GR"/>
        </w:rPr>
        <w:t xml:space="preserve">  </w:t>
      </w:r>
      <w:r w:rsidR="0041259F" w:rsidRPr="00EA60F8">
        <w:rPr>
          <w:rFonts w:ascii="Times New Roman" w:hAnsi="Times New Roman" w:cs="Times New Roman"/>
          <w:color w:val="000000" w:themeColor="text1"/>
          <w:sz w:val="22"/>
          <w:szCs w:val="22"/>
          <w:lang w:val="el-GR"/>
        </w:rPr>
        <w:t>δύναμιν</w:t>
      </w:r>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τοῦ</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ρηγὸς</w:t>
      </w:r>
      <w:proofErr w:type="spellEnd"/>
      <w:r w:rsidR="0041259F" w:rsidRPr="003A2C08">
        <w:rPr>
          <w:rFonts w:ascii="Times New Roman" w:hAnsi="Times New Roman" w:cs="Times New Roman"/>
          <w:color w:val="000000" w:themeColor="text1"/>
          <w:sz w:val="22"/>
          <w:szCs w:val="22"/>
          <w:lang w:val="el-GR"/>
        </w:rPr>
        <w:t xml:space="preserve">   </w:t>
      </w:r>
      <w:r w:rsidR="0041259F" w:rsidRPr="00EA60F8">
        <w:rPr>
          <w:rFonts w:ascii="Times New Roman" w:hAnsi="Times New Roman" w:cs="Times New Roman"/>
          <w:color w:val="000000" w:themeColor="text1"/>
          <w:sz w:val="22"/>
          <w:szCs w:val="22"/>
          <w:lang w:val="el-GR"/>
        </w:rPr>
        <w:t>Φιλίππου</w:t>
      </w:r>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νὰ</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δώσῃ</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ὀρδινίαν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καὶ</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βοήθειαν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νὰ</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ἐλευθερώνῃ</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ἐτοῦτον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τὸν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τόπον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ἀπὸ</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τὰ</w:t>
      </w:r>
      <w:proofErr w:type="spellEnd"/>
      <w:r w:rsidR="0041259F" w:rsidRPr="003A2C08">
        <w:rPr>
          <w:rFonts w:ascii="Times New Roman" w:hAnsi="Times New Roman" w:cs="Times New Roman"/>
          <w:color w:val="000000" w:themeColor="text1"/>
          <w:sz w:val="22"/>
          <w:szCs w:val="22"/>
          <w:lang w:val="el-GR"/>
        </w:rPr>
        <w:t xml:space="preserve">  </w:t>
      </w:r>
      <w:r w:rsidR="0041259F" w:rsidRPr="00EA60F8">
        <w:rPr>
          <w:rFonts w:ascii="Times New Roman" w:hAnsi="Times New Roman" w:cs="Times New Roman"/>
          <w:color w:val="000000" w:themeColor="text1"/>
          <w:sz w:val="22"/>
          <w:szCs w:val="22"/>
          <w:lang w:val="el-GR"/>
        </w:rPr>
        <w:t>χέρια</w:t>
      </w:r>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τοῦ</w:t>
      </w:r>
      <w:proofErr w:type="spellEnd"/>
      <w:r w:rsidR="0041259F" w:rsidRPr="003A2C08">
        <w:rPr>
          <w:rFonts w:ascii="Times New Roman" w:hAnsi="Times New Roman" w:cs="Times New Roman"/>
          <w:color w:val="000000" w:themeColor="text1"/>
          <w:sz w:val="22"/>
          <w:szCs w:val="22"/>
          <w:lang w:val="el-GR"/>
        </w:rPr>
        <w:t xml:space="preserve">  </w:t>
      </w:r>
      <w:r w:rsidR="0041259F" w:rsidRPr="00EA60F8">
        <w:rPr>
          <w:rFonts w:ascii="Times New Roman" w:hAnsi="Times New Roman" w:cs="Times New Roman"/>
          <w:color w:val="000000" w:themeColor="text1"/>
          <w:sz w:val="22"/>
          <w:szCs w:val="22"/>
          <w:lang w:val="el-GR"/>
        </w:rPr>
        <w:t>τυράννου</w:t>
      </w:r>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ὅτι</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εἶναι</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μεγάλον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ἁμάρτημα</w:t>
      </w:r>
      <w:proofErr w:type="spellEnd"/>
      <w:r w:rsidR="0041259F" w:rsidRPr="003A2C08">
        <w:rPr>
          <w:rFonts w:ascii="Times New Roman" w:hAnsi="Times New Roman" w:cs="Times New Roman"/>
          <w:color w:val="000000" w:themeColor="text1"/>
          <w:sz w:val="22"/>
          <w:szCs w:val="22"/>
          <w:lang w:val="el-GR"/>
        </w:rPr>
        <w:t xml:space="preserve">  </w:t>
      </w:r>
      <w:r w:rsidR="0041259F" w:rsidRPr="00EA60F8">
        <w:rPr>
          <w:rFonts w:ascii="Times New Roman" w:hAnsi="Times New Roman" w:cs="Times New Roman"/>
          <w:color w:val="000000" w:themeColor="text1"/>
          <w:sz w:val="22"/>
          <w:szCs w:val="22"/>
          <w:lang w:val="el-GR"/>
        </w:rPr>
        <w:t>τέτοιον</w:t>
      </w:r>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ριάμον</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νὰ</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εὑρίσκηται</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εἰς</w:t>
      </w:r>
      <w:proofErr w:type="spellEnd"/>
      <w:r w:rsidR="0041259F" w:rsidRPr="003A2C08">
        <w:rPr>
          <w:rFonts w:ascii="Times New Roman" w:hAnsi="Times New Roman" w:cs="Times New Roman"/>
          <w:color w:val="000000" w:themeColor="text1"/>
          <w:sz w:val="22"/>
          <w:szCs w:val="22"/>
          <w:lang w:val="el-GR"/>
        </w:rPr>
        <w:t xml:space="preserve">   </w:t>
      </w:r>
      <w:proofErr w:type="spellStart"/>
      <w:r w:rsidR="0041259F" w:rsidRPr="00EA60F8">
        <w:rPr>
          <w:rFonts w:ascii="Times New Roman" w:hAnsi="Times New Roman" w:cs="Times New Roman"/>
          <w:color w:val="000000" w:themeColor="text1"/>
          <w:sz w:val="22"/>
          <w:szCs w:val="22"/>
          <w:lang w:val="el-GR"/>
        </w:rPr>
        <w:t>τὰ</w:t>
      </w:r>
      <w:proofErr w:type="spellEnd"/>
      <w:r w:rsidR="0041259F" w:rsidRPr="003A2C08">
        <w:rPr>
          <w:rFonts w:ascii="Times New Roman" w:hAnsi="Times New Roman" w:cs="Times New Roman"/>
          <w:color w:val="000000" w:themeColor="text1"/>
          <w:sz w:val="22"/>
          <w:szCs w:val="22"/>
          <w:lang w:val="el-GR"/>
        </w:rPr>
        <w:t xml:space="preserve"> </w:t>
      </w:r>
      <w:r w:rsidR="0041259F" w:rsidRPr="00EA60F8">
        <w:rPr>
          <w:rFonts w:ascii="Times New Roman" w:hAnsi="Times New Roman" w:cs="Times New Roman"/>
          <w:color w:val="000000" w:themeColor="text1"/>
          <w:sz w:val="22"/>
          <w:szCs w:val="22"/>
          <w:lang w:val="el-GR"/>
        </w:rPr>
        <w:t>χέρια</w:t>
      </w:r>
      <w:r w:rsidR="0041259F" w:rsidRPr="003A2C08">
        <w:rPr>
          <w:rFonts w:ascii="Times New Roman" w:hAnsi="Times New Roman" w:cs="Times New Roman"/>
          <w:color w:val="000000" w:themeColor="text1"/>
          <w:sz w:val="22"/>
          <w:szCs w:val="22"/>
          <w:lang w:val="el-GR"/>
        </w:rPr>
        <w:t xml:space="preserve"> </w:t>
      </w:r>
      <w:r w:rsidR="0041259F" w:rsidRPr="00EA60F8">
        <w:rPr>
          <w:rFonts w:ascii="Times New Roman" w:hAnsi="Times New Roman" w:cs="Times New Roman"/>
          <w:color w:val="000000" w:themeColor="text1"/>
          <w:sz w:val="22"/>
          <w:szCs w:val="22"/>
          <w:lang w:val="el-GR"/>
        </w:rPr>
        <w:t>του</w:t>
      </w:r>
      <w:r w:rsidR="0041259F"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εὑρίσκονται</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ἄνδρες</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τῶν</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ἀρμάτων</w:t>
      </w:r>
      <w:proofErr w:type="spellEnd"/>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τριάντα</w:t>
      </w:r>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πέντε</w:t>
      </w:r>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χιλιάδες</w:t>
      </w:r>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καὶ</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Τοῦρκοι</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δὲν</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εἶναι</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παρὰ</w:t>
      </w:r>
      <w:proofErr w:type="spellEnd"/>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μόνον</w:t>
      </w:r>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ὀκτὼ</w:t>
      </w:r>
      <w:proofErr w:type="spellEnd"/>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χιλιάδες</w:t>
      </w:r>
      <w:r w:rsidR="00B97A7B" w:rsidRPr="003A2C08">
        <w:rPr>
          <w:rFonts w:ascii="Times New Roman" w:hAnsi="Times New Roman" w:cs="Times New Roman"/>
          <w:color w:val="000000" w:themeColor="text1"/>
          <w:sz w:val="22"/>
          <w:szCs w:val="22"/>
          <w:lang w:val="el-GR"/>
        </w:rPr>
        <w:t xml:space="preserve">ˑ </w:t>
      </w:r>
      <w:proofErr w:type="spellStart"/>
      <w:r w:rsidR="00B97A7B" w:rsidRPr="00EA60F8">
        <w:rPr>
          <w:rFonts w:ascii="Times New Roman" w:hAnsi="Times New Roman" w:cs="Times New Roman"/>
          <w:color w:val="000000" w:themeColor="text1"/>
          <w:sz w:val="22"/>
          <w:szCs w:val="22"/>
          <w:lang w:val="el-GR"/>
        </w:rPr>
        <w:t>θεμῶντας</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τὸ</w:t>
      </w:r>
      <w:proofErr w:type="spellEnd"/>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πλέον</w:t>
      </w:r>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τῆς</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ὑψηλότητάς</w:t>
      </w:r>
      <w:proofErr w:type="spellEnd"/>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σου</w:t>
      </w:r>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νὰ</w:t>
      </w:r>
      <w:proofErr w:type="spellEnd"/>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φέρετε</w:t>
      </w:r>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ἄρματα</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διὰ</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τοὺς</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χριστιανοὺς</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καὶ</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παρακαλοῦμεν</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τὴν</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ὑψηλότητά</w:t>
      </w:r>
      <w:proofErr w:type="spellEnd"/>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σου</w:t>
      </w:r>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νὰ</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μᾶς</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κάμῃ</w:t>
      </w:r>
      <w:proofErr w:type="spellEnd"/>
      <w:r w:rsidR="00B97A7B" w:rsidRPr="003A2C08">
        <w:rPr>
          <w:rFonts w:ascii="Times New Roman" w:hAnsi="Times New Roman" w:cs="Times New Roman"/>
          <w:color w:val="000000" w:themeColor="text1"/>
          <w:sz w:val="22"/>
          <w:szCs w:val="22"/>
          <w:lang w:val="el-GR"/>
        </w:rPr>
        <w:t xml:space="preserve"> </w:t>
      </w:r>
      <w:r w:rsidR="00B97A7B" w:rsidRPr="00EA60F8">
        <w:rPr>
          <w:rFonts w:ascii="Times New Roman" w:hAnsi="Times New Roman" w:cs="Times New Roman"/>
          <w:color w:val="000000" w:themeColor="text1"/>
          <w:sz w:val="22"/>
          <w:szCs w:val="22"/>
          <w:lang w:val="el-GR"/>
        </w:rPr>
        <w:t>χάριν</w:t>
      </w:r>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διὰ</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ἀπόκρισιν</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μὲ</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τὸν</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κομιστήν</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ὅπου</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νὰ</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φέρῃ</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ταίς</w:t>
      </w:r>
      <w:proofErr w:type="spellEnd"/>
      <w:r w:rsidR="00B97A7B" w:rsidRPr="003A2C08">
        <w:rPr>
          <w:rFonts w:ascii="Times New Roman" w:hAnsi="Times New Roman" w:cs="Times New Roman"/>
          <w:color w:val="000000" w:themeColor="text1"/>
          <w:sz w:val="22"/>
          <w:szCs w:val="22"/>
          <w:lang w:val="el-GR"/>
        </w:rPr>
        <w:t xml:space="preserve">  </w:t>
      </w:r>
      <w:proofErr w:type="spellStart"/>
      <w:r w:rsidR="00B97A7B" w:rsidRPr="00EA60F8">
        <w:rPr>
          <w:rFonts w:ascii="Times New Roman" w:hAnsi="Times New Roman" w:cs="Times New Roman"/>
          <w:color w:val="000000" w:themeColor="text1"/>
          <w:sz w:val="22"/>
          <w:szCs w:val="22"/>
          <w:lang w:val="el-GR"/>
        </w:rPr>
        <w:t>γραφαίς</w:t>
      </w:r>
      <w:proofErr w:type="spellEnd"/>
      <w:r w:rsidR="00B97A7B" w:rsidRPr="003A2C08">
        <w:rPr>
          <w:rFonts w:ascii="Times New Roman" w:hAnsi="Times New Roman" w:cs="Times New Roman"/>
          <w:color w:val="000000" w:themeColor="text1"/>
          <w:sz w:val="22"/>
          <w:szCs w:val="22"/>
          <w:lang w:val="el-GR"/>
        </w:rPr>
        <w:t>,</w:t>
      </w:r>
      <w:r w:rsidRPr="00EA60F8">
        <w:rPr>
          <w:rStyle w:val="ac"/>
          <w:rFonts w:ascii="Times New Roman" w:hAnsi="Times New Roman" w:cs="Times New Roman"/>
          <w:color w:val="000000" w:themeColor="text1"/>
          <w:sz w:val="22"/>
          <w:szCs w:val="22"/>
          <w:lang w:val="en-US"/>
        </w:rPr>
        <w:footnoteReference w:id="13"/>
      </w:r>
    </w:p>
    <w:p w14:paraId="3041B5F7" w14:textId="77777777" w:rsidR="00212601" w:rsidRPr="003A2C08" w:rsidRDefault="00212601" w:rsidP="00E86A41">
      <w:pPr>
        <w:spacing w:after="0" w:line="240" w:lineRule="auto"/>
        <w:ind w:left="283" w:right="283"/>
        <w:jc w:val="both"/>
        <w:rPr>
          <w:rFonts w:ascii="Times New Roman" w:hAnsi="Times New Roman" w:cs="Times New Roman"/>
          <w:color w:val="000000" w:themeColor="text1"/>
          <w:sz w:val="22"/>
          <w:szCs w:val="22"/>
          <w:lang w:val="el-GR"/>
        </w:rPr>
      </w:pPr>
    </w:p>
    <w:p w14:paraId="13735C97" w14:textId="77777777" w:rsidR="00916852" w:rsidRDefault="00916852" w:rsidP="002126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A566982" w14:textId="77777777" w:rsidR="00916852" w:rsidRDefault="00916852" w:rsidP="002126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41A19D2B" w14:textId="77777777" w:rsidR="00916852" w:rsidRDefault="00916852" w:rsidP="002126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3A09E63B" w14:textId="77777777" w:rsidR="00AF7034" w:rsidRDefault="00AF7034" w:rsidP="002126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96A5796" w14:textId="09812234" w:rsidR="00212601" w:rsidRDefault="00212601" w:rsidP="002126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lastRenderedPageBreak/>
        <w:t xml:space="preserve">[…]Ο οίκος  της  </w:t>
      </w:r>
      <w:proofErr w:type="spellStart"/>
      <w:r>
        <w:rPr>
          <w:rFonts w:ascii="Times New Roman" w:eastAsia="Times New Roman" w:hAnsi="Times New Roman" w:cs="Times New Roman"/>
          <w:kern w:val="0"/>
          <w:sz w:val="22"/>
          <w:szCs w:val="22"/>
          <w:lang w:val="el-GR" w:eastAsia="el-CY"/>
          <w14:ligatures w14:val="none"/>
        </w:rPr>
        <w:t>Σαβοΐας</w:t>
      </w:r>
      <w:proofErr w:type="spellEnd"/>
      <w:r>
        <w:rPr>
          <w:rFonts w:ascii="Times New Roman" w:eastAsia="Times New Roman" w:hAnsi="Times New Roman" w:cs="Times New Roman"/>
          <w:kern w:val="0"/>
          <w:sz w:val="22"/>
          <w:szCs w:val="22"/>
          <w:lang w:val="el-GR" w:eastAsia="el-CY"/>
          <w14:ligatures w14:val="none"/>
        </w:rPr>
        <w:t xml:space="preserve"> διεκδικούσε το βασίλειο  της Κύπρου  από  τα τέλη  του 15</w:t>
      </w:r>
      <w:r>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Μετά  την οθωμανική  κατάκτηση,  ο δούκας </w:t>
      </w:r>
      <w:proofErr w:type="spellStart"/>
      <w:r>
        <w:rPr>
          <w:rFonts w:ascii="Times New Roman" w:eastAsia="Times New Roman" w:hAnsi="Times New Roman" w:cs="Times New Roman"/>
          <w:kern w:val="0"/>
          <w:sz w:val="22"/>
          <w:szCs w:val="22"/>
          <w:lang w:val="el-GR" w:eastAsia="el-CY"/>
          <w14:ligatures w14:val="none"/>
        </w:rPr>
        <w:t>Φιλιβέρτος</w:t>
      </w:r>
      <w:proofErr w:type="spellEnd"/>
      <w:r>
        <w:rPr>
          <w:rFonts w:ascii="Times New Roman" w:eastAsia="Times New Roman" w:hAnsi="Times New Roman" w:cs="Times New Roman"/>
          <w:kern w:val="0"/>
          <w:sz w:val="22"/>
          <w:szCs w:val="22"/>
          <w:lang w:val="el-GR" w:eastAsia="el-CY"/>
          <w14:ligatures w14:val="none"/>
        </w:rPr>
        <w:t xml:space="preserve">  Εμμανουήλ (1528-1580) προσπάθησε να αποκτήσει  το νησί  διαπραγματευόμενος  με τους  Οθωμανούς, αλλά χωρίς  επιτυχία. Από  τα  τέλη  του 16</w:t>
      </w:r>
      <w:r>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ξεκινά  η  προσπάθεια των  Κυπρίων να προσελκύσουν το ενδιαφέρον  του  επόμενου  δούκα  της  </w:t>
      </w:r>
      <w:proofErr w:type="spellStart"/>
      <w:r>
        <w:rPr>
          <w:rFonts w:ascii="Times New Roman" w:eastAsia="Times New Roman" w:hAnsi="Times New Roman" w:cs="Times New Roman"/>
          <w:kern w:val="0"/>
          <w:sz w:val="22"/>
          <w:szCs w:val="22"/>
          <w:lang w:val="el-GR" w:eastAsia="el-CY"/>
          <w14:ligatures w14:val="none"/>
        </w:rPr>
        <w:t>Σαβοΐας</w:t>
      </w:r>
      <w:proofErr w:type="spellEnd"/>
      <w:r>
        <w:rPr>
          <w:rFonts w:ascii="Times New Roman" w:eastAsia="Times New Roman" w:hAnsi="Times New Roman" w:cs="Times New Roman"/>
          <w:kern w:val="0"/>
          <w:sz w:val="22"/>
          <w:szCs w:val="22"/>
          <w:lang w:val="el-GR" w:eastAsia="el-CY"/>
          <w14:ligatures w14:val="none"/>
        </w:rPr>
        <w:t xml:space="preserve">, του  Καρόλου  Εμμανουήλ Α’ (1562-1630), θεωρούμενου  ως νόμιμου   κληρονόμου  του βασιλείου  της Κύπρου, με  σκοπό  την  κατάκτηση  του νησιού. Δεν  γνωρίζουμε  σε ποιο  βαθμό υπήρξε  ανταπόκριση εκ μέρους  του οίκου της  </w:t>
      </w:r>
      <w:proofErr w:type="spellStart"/>
      <w:r>
        <w:rPr>
          <w:rFonts w:ascii="Times New Roman" w:eastAsia="Times New Roman" w:hAnsi="Times New Roman" w:cs="Times New Roman"/>
          <w:kern w:val="0"/>
          <w:sz w:val="22"/>
          <w:szCs w:val="22"/>
          <w:lang w:val="el-GR" w:eastAsia="el-CY"/>
          <w14:ligatures w14:val="none"/>
        </w:rPr>
        <w:t>Σαβοΐας</w:t>
      </w:r>
      <w:proofErr w:type="spellEnd"/>
      <w:r>
        <w:rPr>
          <w:rFonts w:ascii="Times New Roman" w:eastAsia="Times New Roman" w:hAnsi="Times New Roman" w:cs="Times New Roman"/>
          <w:kern w:val="0"/>
          <w:sz w:val="22"/>
          <w:szCs w:val="22"/>
          <w:lang w:val="el-GR" w:eastAsia="el-CY"/>
          <w14:ligatures w14:val="none"/>
        </w:rPr>
        <w:t xml:space="preserve">, αν  πράγματι  ενδιαφερόταν,  ή αν  η αλληλογραφία που  διασώθηκε και  περιλαμβάνει  σχεδόν  αποκλειστικώς  τις  επιστολές  των Κυπρίων,  εξέφρασε τους  ευσεβείς πόθους  των τελευταίων. […]Το  1538 ένας Κύπριος  </w:t>
      </w:r>
      <w:proofErr w:type="spellStart"/>
      <w:r>
        <w:rPr>
          <w:rFonts w:ascii="Times New Roman" w:eastAsia="Times New Roman" w:hAnsi="Times New Roman" w:cs="Times New Roman"/>
          <w:kern w:val="0"/>
          <w:sz w:val="22"/>
          <w:szCs w:val="22"/>
          <w:lang w:val="el-GR" w:eastAsia="el-CY"/>
          <w14:ligatures w14:val="none"/>
        </w:rPr>
        <w:t>ονόματι</w:t>
      </w:r>
      <w:proofErr w:type="spellEnd"/>
      <w:r>
        <w:rPr>
          <w:rFonts w:ascii="Times New Roman" w:eastAsia="Times New Roman" w:hAnsi="Times New Roman" w:cs="Times New Roman"/>
          <w:kern w:val="0"/>
          <w:sz w:val="22"/>
          <w:szCs w:val="22"/>
          <w:lang w:val="el-GR" w:eastAsia="el-CY"/>
          <w14:ligatures w14:val="none"/>
        </w:rPr>
        <w:t xml:space="preserve">  Ευγένιος </w:t>
      </w:r>
      <w:proofErr w:type="spellStart"/>
      <w:r>
        <w:rPr>
          <w:rFonts w:ascii="Times New Roman" w:eastAsia="Times New Roman" w:hAnsi="Times New Roman" w:cs="Times New Roman"/>
          <w:kern w:val="0"/>
          <w:sz w:val="22"/>
          <w:szCs w:val="22"/>
          <w:lang w:val="el-GR" w:eastAsia="el-CY"/>
          <w14:ligatures w14:val="none"/>
        </w:rPr>
        <w:t>Πινάκης</w:t>
      </w:r>
      <w:proofErr w:type="spellEnd"/>
      <w:r>
        <w:rPr>
          <w:rFonts w:ascii="Times New Roman" w:eastAsia="Times New Roman" w:hAnsi="Times New Roman" w:cs="Times New Roman"/>
          <w:kern w:val="0"/>
          <w:sz w:val="22"/>
          <w:szCs w:val="22"/>
          <w:lang w:val="el-GR" w:eastAsia="el-CY"/>
          <w14:ligatures w14:val="none"/>
        </w:rPr>
        <w:t xml:space="preserve">  (ή Μπενάκης) πρότεινε  στο δούκα  Κάρολο Εμμανουήλ  να  αναλάβει  ο ίδιος  την  προετοιμασία  διπλωματικών επαφών στην Κωνσταντινούπολη, με σκοπό  την πώληση  της  Κύπρου  στον οίκο  της </w:t>
      </w:r>
      <w:proofErr w:type="spellStart"/>
      <w:r>
        <w:rPr>
          <w:rFonts w:ascii="Times New Roman" w:eastAsia="Times New Roman" w:hAnsi="Times New Roman" w:cs="Times New Roman"/>
          <w:kern w:val="0"/>
          <w:sz w:val="22"/>
          <w:szCs w:val="22"/>
          <w:lang w:val="el-GR" w:eastAsia="el-CY"/>
          <w14:ligatures w14:val="none"/>
        </w:rPr>
        <w:t>Σαβοΐας</w:t>
      </w:r>
      <w:proofErr w:type="spellEnd"/>
      <w:r>
        <w:rPr>
          <w:rFonts w:ascii="Times New Roman" w:eastAsia="Times New Roman" w:hAnsi="Times New Roman" w:cs="Times New Roman"/>
          <w:kern w:val="0"/>
          <w:sz w:val="22"/>
          <w:szCs w:val="22"/>
          <w:lang w:val="el-GR" w:eastAsia="el-CY"/>
          <w14:ligatures w14:val="none"/>
        </w:rPr>
        <w:t xml:space="preserve">, υπό  τον όρο  της  καταβολής  ετήσιου φόρου  υποτέλειας στο  σουλτάνο. […]Το  επόμενο  διάβημα  εκ μέρους  Κυπρίων  προς  τον Κάρολο  Εμμανουήλ  εντοπίζεται  το έτος  1590, οπότε κάποιος  Μάρκος  </w:t>
      </w:r>
      <w:proofErr w:type="spellStart"/>
      <w:r>
        <w:rPr>
          <w:rFonts w:ascii="Times New Roman" w:eastAsia="Times New Roman" w:hAnsi="Times New Roman" w:cs="Times New Roman"/>
          <w:kern w:val="0"/>
          <w:sz w:val="22"/>
          <w:szCs w:val="22"/>
          <w:lang w:val="el-GR" w:eastAsia="el-CY"/>
          <w14:ligatures w14:val="none"/>
        </w:rPr>
        <w:t>Μέμμος</w:t>
      </w:r>
      <w:proofErr w:type="spellEnd"/>
      <w:r>
        <w:rPr>
          <w:rFonts w:ascii="Times New Roman" w:eastAsia="Times New Roman" w:hAnsi="Times New Roman" w:cs="Times New Roman"/>
          <w:kern w:val="0"/>
          <w:sz w:val="22"/>
          <w:szCs w:val="22"/>
          <w:lang w:val="el-GR" w:eastAsia="el-CY"/>
          <w14:ligatures w14:val="none"/>
        </w:rPr>
        <w:t xml:space="preserve"> […]κάλεσε το  δούκα  όχι πλέον  να διαπραγματευθεί, αλλά  να κατακτήσει  την Κύπρο,[…]Το  έτος  1583 απαντά  για πρώτη  φορά  στη  βιβλιογραφία  κάποιος  καθολικός  ιερωμένος, </w:t>
      </w:r>
      <w:proofErr w:type="spellStart"/>
      <w:r>
        <w:rPr>
          <w:rFonts w:ascii="Times New Roman" w:eastAsia="Times New Roman" w:hAnsi="Times New Roman" w:cs="Times New Roman"/>
          <w:kern w:val="0"/>
          <w:sz w:val="22"/>
          <w:szCs w:val="22"/>
          <w:lang w:val="el-GR" w:eastAsia="el-CY"/>
          <w14:ligatures w14:val="none"/>
        </w:rPr>
        <w:t>ονόματι</w:t>
      </w:r>
      <w:proofErr w:type="spellEnd"/>
      <w:r>
        <w:rPr>
          <w:rFonts w:ascii="Times New Roman" w:eastAsia="Times New Roman" w:hAnsi="Times New Roman" w:cs="Times New Roman"/>
          <w:kern w:val="0"/>
          <w:sz w:val="22"/>
          <w:szCs w:val="22"/>
          <w:lang w:val="el-GR" w:eastAsia="el-CY"/>
          <w14:ligatures w14:val="none"/>
        </w:rPr>
        <w:t xml:space="preserve">  Φραγκίσκος  </w:t>
      </w:r>
      <w:proofErr w:type="spellStart"/>
      <w:r>
        <w:rPr>
          <w:rFonts w:ascii="Times New Roman" w:eastAsia="Times New Roman" w:hAnsi="Times New Roman" w:cs="Times New Roman"/>
          <w:kern w:val="0"/>
          <w:sz w:val="22"/>
          <w:szCs w:val="22"/>
          <w:lang w:val="el-GR" w:eastAsia="el-CY"/>
          <w14:ligatures w14:val="none"/>
        </w:rPr>
        <w:t>Ακκίδας</w:t>
      </w:r>
      <w:proofErr w:type="spellEnd"/>
      <w:r>
        <w:rPr>
          <w:rFonts w:ascii="Times New Roman" w:eastAsia="Times New Roman" w:hAnsi="Times New Roman" w:cs="Times New Roman"/>
          <w:kern w:val="0"/>
          <w:sz w:val="22"/>
          <w:szCs w:val="22"/>
          <w:lang w:val="el-GR" w:eastAsia="el-CY"/>
          <w14:ligatures w14:val="none"/>
        </w:rPr>
        <w:t xml:space="preserve">.[…]  Σκοπός  του  υπομνήματος  ασφαλώς  ήταν να κινήσει τα οικονομικά  ενδιαφέροντα  του δούκα.[…] Φαίνεται  ότι ο  δούκας θέλησε να  διατηρήσει  την επαφή  του  με την Κύπρο,  χωρίς  να έχει  τη δυνατότητα  να  πραγματοποιήσει  εκστρατεία  για  να την  καταλάβει. Έτσι, πέντε μήνες μετά από την  παράδοση  των  αναφορών του Φραγκίσκου  </w:t>
      </w:r>
      <w:proofErr w:type="spellStart"/>
      <w:r>
        <w:rPr>
          <w:rFonts w:ascii="Times New Roman" w:eastAsia="Times New Roman" w:hAnsi="Times New Roman" w:cs="Times New Roman"/>
          <w:kern w:val="0"/>
          <w:sz w:val="22"/>
          <w:szCs w:val="22"/>
          <w:lang w:val="el-GR" w:eastAsia="el-CY"/>
          <w14:ligatures w14:val="none"/>
        </w:rPr>
        <w:t>Ακκίδα</w:t>
      </w:r>
      <w:proofErr w:type="spellEnd"/>
      <w:r>
        <w:rPr>
          <w:rFonts w:ascii="Times New Roman" w:eastAsia="Times New Roman" w:hAnsi="Times New Roman" w:cs="Times New Roman"/>
          <w:kern w:val="0"/>
          <w:sz w:val="22"/>
          <w:szCs w:val="22"/>
          <w:lang w:val="el-GR" w:eastAsia="el-CY"/>
          <w14:ligatures w14:val="none"/>
        </w:rPr>
        <w:t xml:space="preserve">, συνέταξε  απαντητική  επιστολή  προς  τον  αρχιεπίσκοπο της Κύπρο, με  την οποία  εξέφραζε αορίστως  την ελπίδα  ότι θα  ήταν  κάποτε  σε θέση  να πραγματοποιήσει  την  κοινή τους  επιθυμία.[…]Τον Μάιο του  1607 στολίσκος  της Τοσκάνης  αποτελούμενος  από  17 πλοία  έφτασε μέχρι  την Αμμόχωστο, αλλά  χωρίς  να καταφέρει  να  αποβιβαστεί  στο νησί.[…]Στην  περίπτωση  της Τοσκάνης  το ενδιαφέρον  για την Κύπρο υπήρξε  εμφανές  και  συνδεόταν με  κληρονομικά δικαιώματα  στο θρόνο της. Το 1579 η Βενετή </w:t>
      </w:r>
      <w:proofErr w:type="spellStart"/>
      <w:r>
        <w:rPr>
          <w:rFonts w:ascii="Times New Roman" w:eastAsia="Times New Roman" w:hAnsi="Times New Roman" w:cs="Times New Roman"/>
          <w:kern w:val="0"/>
          <w:sz w:val="22"/>
          <w:szCs w:val="22"/>
          <w:lang w:val="el-GR" w:eastAsia="el-CY"/>
          <w14:ligatures w14:val="none"/>
        </w:rPr>
        <w:t>Μπιάνκα</w:t>
      </w:r>
      <w:proofErr w:type="spellEnd"/>
      <w:r>
        <w:rPr>
          <w:rFonts w:ascii="Times New Roman" w:eastAsia="Times New Roman" w:hAnsi="Times New Roman" w:cs="Times New Roman"/>
          <w:kern w:val="0"/>
          <w:sz w:val="22"/>
          <w:szCs w:val="22"/>
          <w:lang w:val="el-GR" w:eastAsia="el-CY"/>
          <w14:ligatures w14:val="none"/>
        </w:rPr>
        <w:t xml:space="preserve">  Καπέλο  (</w:t>
      </w:r>
      <w:r>
        <w:rPr>
          <w:rFonts w:ascii="Times New Roman" w:eastAsia="Times New Roman" w:hAnsi="Times New Roman" w:cs="Times New Roman"/>
          <w:kern w:val="0"/>
          <w:sz w:val="22"/>
          <w:szCs w:val="22"/>
          <w:lang w:val="en-US" w:eastAsia="el-CY"/>
          <w14:ligatures w14:val="none"/>
        </w:rPr>
        <w:t>Bianca</w:t>
      </w: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n-US" w:eastAsia="el-CY"/>
          <w14:ligatures w14:val="none"/>
        </w:rPr>
        <w:t>Capello</w:t>
      </w:r>
      <w:r>
        <w:rPr>
          <w:rFonts w:ascii="Times New Roman" w:eastAsia="Times New Roman" w:hAnsi="Times New Roman" w:cs="Times New Roman"/>
          <w:kern w:val="0"/>
          <w:sz w:val="22"/>
          <w:szCs w:val="22"/>
          <w:lang w:val="el-GR" w:eastAsia="el-CY"/>
          <w14:ligatures w14:val="none"/>
        </w:rPr>
        <w:t xml:space="preserve">, 1548-1587) παντρεύτηκε το μεγάλο  δούκα  της Τοσκάνης. Για  το γάμο  της  </w:t>
      </w:r>
      <w:proofErr w:type="spellStart"/>
      <w:r>
        <w:rPr>
          <w:rFonts w:ascii="Times New Roman" w:eastAsia="Times New Roman" w:hAnsi="Times New Roman" w:cs="Times New Roman"/>
          <w:kern w:val="0"/>
          <w:sz w:val="22"/>
          <w:szCs w:val="22"/>
          <w:lang w:val="el-GR" w:eastAsia="el-CY"/>
          <w14:ligatures w14:val="none"/>
        </w:rPr>
        <w:t>προικοδοτήθηκε</w:t>
      </w:r>
      <w:proofErr w:type="spellEnd"/>
      <w:r>
        <w:rPr>
          <w:rFonts w:ascii="Times New Roman" w:eastAsia="Times New Roman" w:hAnsi="Times New Roman" w:cs="Times New Roman"/>
          <w:kern w:val="0"/>
          <w:sz w:val="22"/>
          <w:szCs w:val="22"/>
          <w:lang w:val="el-GR" w:eastAsia="el-CY"/>
          <w14:ligatures w14:val="none"/>
        </w:rPr>
        <w:t xml:space="preserve">  από τη Βενετική Δημοκρατία  με  τον τίτλο «της  βασίλισσας της Κύπρου και θυγατέρας της Βενετικής  Δημοκρατίας όπως  η Αικατερίνη Κορνάρο».[…]Όσο  η  Τοσκάνη προσπαθούσε ματαίως  να  κατακτήσει  την Κύπρο,  συνεχίσθηκαν σε εξίσου  μάταιες  επαφές  των Κυπρίων  με τον οίκο της </w:t>
      </w:r>
      <w:proofErr w:type="spellStart"/>
      <w:r>
        <w:rPr>
          <w:rFonts w:ascii="Times New Roman" w:eastAsia="Times New Roman" w:hAnsi="Times New Roman" w:cs="Times New Roman"/>
          <w:kern w:val="0"/>
          <w:sz w:val="22"/>
          <w:szCs w:val="22"/>
          <w:lang w:val="el-GR" w:eastAsia="el-CY"/>
          <w14:ligatures w14:val="none"/>
        </w:rPr>
        <w:t>Σαβοΐας</w:t>
      </w:r>
      <w:proofErr w:type="spellEnd"/>
      <w:r>
        <w:rPr>
          <w:rFonts w:ascii="Times New Roman" w:eastAsia="Times New Roman" w:hAnsi="Times New Roman" w:cs="Times New Roman"/>
          <w:kern w:val="0"/>
          <w:sz w:val="22"/>
          <w:szCs w:val="22"/>
          <w:lang w:val="el-GR" w:eastAsia="el-CY"/>
          <w14:ligatures w14:val="none"/>
        </w:rPr>
        <w:t xml:space="preserve">.[…]Είναι ενδιαφέρον  ότι  στις  5-2-1609 ο επίσκοπος  Σολέας και ο  ηγούμενος  της Μονής  </w:t>
      </w:r>
      <w:proofErr w:type="spellStart"/>
      <w:r>
        <w:rPr>
          <w:rFonts w:ascii="Times New Roman" w:eastAsia="Times New Roman" w:hAnsi="Times New Roman" w:cs="Times New Roman"/>
          <w:kern w:val="0"/>
          <w:sz w:val="22"/>
          <w:szCs w:val="22"/>
          <w:lang w:val="el-GR" w:eastAsia="el-CY"/>
          <w14:ligatures w14:val="none"/>
        </w:rPr>
        <w:t>Κύκκου</w:t>
      </w:r>
      <w:proofErr w:type="spellEnd"/>
      <w:r>
        <w:rPr>
          <w:rFonts w:ascii="Times New Roman" w:eastAsia="Times New Roman" w:hAnsi="Times New Roman" w:cs="Times New Roman"/>
          <w:kern w:val="0"/>
          <w:sz w:val="22"/>
          <w:szCs w:val="22"/>
          <w:lang w:val="el-GR" w:eastAsia="el-CY"/>
          <w14:ligatures w14:val="none"/>
        </w:rPr>
        <w:t xml:space="preserve"> έστειλαν  επιστολή  με  περιεχόμενο παρακλητικό  όχι  προς  το  δούκα  της </w:t>
      </w:r>
      <w:proofErr w:type="spellStart"/>
      <w:r>
        <w:rPr>
          <w:rFonts w:ascii="Times New Roman" w:eastAsia="Times New Roman" w:hAnsi="Times New Roman" w:cs="Times New Roman"/>
          <w:kern w:val="0"/>
          <w:sz w:val="22"/>
          <w:szCs w:val="22"/>
          <w:lang w:val="el-GR" w:eastAsia="el-CY"/>
          <w14:ligatures w14:val="none"/>
        </w:rPr>
        <w:t>Σαβοΐας</w:t>
      </w:r>
      <w:proofErr w:type="spellEnd"/>
      <w:r>
        <w:rPr>
          <w:rFonts w:ascii="Times New Roman" w:eastAsia="Times New Roman" w:hAnsi="Times New Roman" w:cs="Times New Roman"/>
          <w:kern w:val="0"/>
          <w:sz w:val="22"/>
          <w:szCs w:val="22"/>
          <w:lang w:val="el-GR" w:eastAsia="el-CY"/>
          <w14:ligatures w14:val="none"/>
        </w:rPr>
        <w:t xml:space="preserve">, αλλά   προς  το βασιλέα  της Ισπανίας Φίλιππο Γ’. Δύο χρόνια  αργότερα στάλθηκε  νέα επιστολή  προς  τον ίδιο μονάρχη  και απεσταλμένος  εκ  μέρους  των Κυπρίων, που  ήταν  ο Φραγκίσκος Αγαπητός,  που  ήταν  ο Φραγκίσκος  Αγαπητός  από  την Αμμόχωστο. Στο  μεταξύ  δεν  έπαψε  η υποβολή  αιτημάτων  προς  το δούκα  της  </w:t>
      </w:r>
      <w:proofErr w:type="spellStart"/>
      <w:r>
        <w:rPr>
          <w:rFonts w:ascii="Times New Roman" w:eastAsia="Times New Roman" w:hAnsi="Times New Roman" w:cs="Times New Roman"/>
          <w:kern w:val="0"/>
          <w:sz w:val="22"/>
          <w:szCs w:val="22"/>
          <w:lang w:val="el-GR" w:eastAsia="el-CY"/>
          <w14:ligatures w14:val="none"/>
        </w:rPr>
        <w:t>Σαβοΐας</w:t>
      </w:r>
      <w:proofErr w:type="spellEnd"/>
      <w:r>
        <w:rPr>
          <w:rFonts w:ascii="Times New Roman" w:eastAsia="Times New Roman" w:hAnsi="Times New Roman" w:cs="Times New Roman"/>
          <w:kern w:val="0"/>
          <w:sz w:val="22"/>
          <w:szCs w:val="22"/>
          <w:lang w:val="el-GR" w:eastAsia="el-CY"/>
          <w14:ligatures w14:val="none"/>
        </w:rPr>
        <w:t xml:space="preserve">. Στις  5-11-1609  στάλθηκε  νέα  επιστολή, η  οποία  επαναλάμβανε  σχεδόν  αυτολεξεί το  σκεπτικό  της  επιστολής  </w:t>
      </w:r>
      <w:proofErr w:type="spellStart"/>
      <w:r>
        <w:rPr>
          <w:rFonts w:ascii="Times New Roman" w:eastAsia="Times New Roman" w:hAnsi="Times New Roman" w:cs="Times New Roman"/>
          <w:kern w:val="0"/>
          <w:sz w:val="22"/>
          <w:szCs w:val="22"/>
          <w:lang w:val="el-GR" w:eastAsia="el-CY"/>
          <w14:ligatures w14:val="none"/>
        </w:rPr>
        <w:t>Γονέμη</w:t>
      </w:r>
      <w:proofErr w:type="spellEnd"/>
      <w:r>
        <w:rPr>
          <w:rFonts w:ascii="Times New Roman" w:eastAsia="Times New Roman" w:hAnsi="Times New Roman" w:cs="Times New Roman"/>
          <w:kern w:val="0"/>
          <w:sz w:val="22"/>
          <w:szCs w:val="22"/>
          <w:lang w:val="el-GR" w:eastAsia="el-CY"/>
          <w14:ligatures w14:val="none"/>
        </w:rPr>
        <w:t xml:space="preserve">, αλλά  αυτή τη  φορά   υπογράφηκε  όχι  μόνον  από τον  αρχιεπίσκοπο αλλά  και από  όλους τους  επισκόπους (Αμμοχώστου,  Λεμεσού, Πάφου, </w:t>
      </w:r>
      <w:proofErr w:type="spellStart"/>
      <w:r>
        <w:rPr>
          <w:rFonts w:ascii="Times New Roman" w:eastAsia="Times New Roman" w:hAnsi="Times New Roman" w:cs="Times New Roman"/>
          <w:kern w:val="0"/>
          <w:sz w:val="22"/>
          <w:szCs w:val="22"/>
          <w:lang w:val="el-GR" w:eastAsia="el-CY"/>
          <w14:ligatures w14:val="none"/>
        </w:rPr>
        <w:t>Κυρηνείας</w:t>
      </w:r>
      <w:proofErr w:type="spellEnd"/>
      <w:r>
        <w:rPr>
          <w:rFonts w:ascii="Times New Roman" w:eastAsia="Times New Roman" w:hAnsi="Times New Roman" w:cs="Times New Roman"/>
          <w:kern w:val="0"/>
          <w:sz w:val="22"/>
          <w:szCs w:val="22"/>
          <w:lang w:val="el-GR" w:eastAsia="el-CY"/>
          <w14:ligatures w14:val="none"/>
        </w:rPr>
        <w:t xml:space="preserve"> και </w:t>
      </w:r>
      <w:proofErr w:type="spellStart"/>
      <w:r>
        <w:rPr>
          <w:rFonts w:ascii="Times New Roman" w:eastAsia="Times New Roman" w:hAnsi="Times New Roman" w:cs="Times New Roman"/>
          <w:kern w:val="0"/>
          <w:sz w:val="22"/>
          <w:szCs w:val="22"/>
          <w:lang w:val="el-GR" w:eastAsia="el-CY"/>
          <w14:ligatures w14:val="none"/>
        </w:rPr>
        <w:t>Αμαθούντος</w:t>
      </w:r>
      <w:proofErr w:type="spellEnd"/>
      <w:r>
        <w:rPr>
          <w:rFonts w:ascii="Times New Roman" w:eastAsia="Times New Roman" w:hAnsi="Times New Roman" w:cs="Times New Roman"/>
          <w:kern w:val="0"/>
          <w:sz w:val="22"/>
          <w:szCs w:val="22"/>
          <w:lang w:val="el-GR" w:eastAsia="el-CY"/>
          <w14:ligatures w14:val="none"/>
        </w:rPr>
        <w:t>) και  ορισμένους  πρωτοπαπάδες.</w:t>
      </w:r>
      <w:r>
        <w:rPr>
          <w:rStyle w:val="ac"/>
          <w:rFonts w:ascii="Times New Roman" w:eastAsia="Times New Roman" w:hAnsi="Times New Roman" w:cs="Times New Roman"/>
          <w:kern w:val="0"/>
          <w:sz w:val="22"/>
          <w:szCs w:val="22"/>
          <w:lang w:val="el-GR" w:eastAsia="el-CY"/>
          <w14:ligatures w14:val="none"/>
        </w:rPr>
        <w:footnoteReference w:id="14"/>
      </w:r>
    </w:p>
    <w:p w14:paraId="4A6080EB" w14:textId="77777777" w:rsidR="00916852" w:rsidRDefault="00916852" w:rsidP="002126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1F90A3E7" w14:textId="77777777" w:rsidR="00AF7034" w:rsidRDefault="00AF7034" w:rsidP="00916852">
      <w:pPr>
        <w:spacing w:after="0" w:line="240" w:lineRule="auto"/>
        <w:ind w:left="283" w:right="283"/>
        <w:jc w:val="both"/>
        <w:rPr>
          <w:rFonts w:ascii="Times New Roman" w:hAnsi="Times New Roman" w:cs="Times New Roman"/>
          <w:color w:val="000000" w:themeColor="text1"/>
          <w:sz w:val="22"/>
          <w:szCs w:val="22"/>
          <w:highlight w:val="yellow"/>
          <w:lang w:val="el-GR"/>
        </w:rPr>
      </w:pPr>
    </w:p>
    <w:p w14:paraId="32B75425" w14:textId="77777777" w:rsidR="00AF7034" w:rsidRDefault="00AF7034" w:rsidP="00916852">
      <w:pPr>
        <w:spacing w:after="0" w:line="240" w:lineRule="auto"/>
        <w:ind w:left="283" w:right="283"/>
        <w:jc w:val="both"/>
        <w:rPr>
          <w:rFonts w:ascii="Times New Roman" w:hAnsi="Times New Roman" w:cs="Times New Roman"/>
          <w:color w:val="000000" w:themeColor="text1"/>
          <w:sz w:val="22"/>
          <w:szCs w:val="22"/>
          <w:highlight w:val="yellow"/>
          <w:lang w:val="el-GR"/>
        </w:rPr>
      </w:pPr>
    </w:p>
    <w:p w14:paraId="004F3CA3" w14:textId="77777777" w:rsidR="00AF7034" w:rsidRDefault="00AF7034" w:rsidP="00916852">
      <w:pPr>
        <w:spacing w:after="0" w:line="240" w:lineRule="auto"/>
        <w:ind w:left="283" w:right="283"/>
        <w:jc w:val="both"/>
        <w:rPr>
          <w:rFonts w:ascii="Times New Roman" w:hAnsi="Times New Roman" w:cs="Times New Roman"/>
          <w:color w:val="000000" w:themeColor="text1"/>
          <w:sz w:val="22"/>
          <w:szCs w:val="22"/>
          <w:highlight w:val="yellow"/>
          <w:lang w:val="el-GR"/>
        </w:rPr>
      </w:pPr>
    </w:p>
    <w:p w14:paraId="7C61AE69" w14:textId="77777777" w:rsidR="00AF7034" w:rsidRDefault="00AF7034" w:rsidP="00916852">
      <w:pPr>
        <w:spacing w:after="0" w:line="240" w:lineRule="auto"/>
        <w:ind w:left="283" w:right="283"/>
        <w:jc w:val="both"/>
        <w:rPr>
          <w:rFonts w:ascii="Times New Roman" w:hAnsi="Times New Roman" w:cs="Times New Roman"/>
          <w:color w:val="000000" w:themeColor="text1"/>
          <w:sz w:val="22"/>
          <w:szCs w:val="22"/>
          <w:highlight w:val="yellow"/>
          <w:lang w:val="el-GR"/>
        </w:rPr>
      </w:pPr>
    </w:p>
    <w:p w14:paraId="4F2462E4" w14:textId="77777777" w:rsidR="00AF7034" w:rsidRDefault="00AF7034" w:rsidP="00916852">
      <w:pPr>
        <w:spacing w:after="0" w:line="240" w:lineRule="auto"/>
        <w:ind w:left="283" w:right="283"/>
        <w:jc w:val="both"/>
        <w:rPr>
          <w:rFonts w:ascii="Times New Roman" w:hAnsi="Times New Roman" w:cs="Times New Roman"/>
          <w:color w:val="000000" w:themeColor="text1"/>
          <w:sz w:val="22"/>
          <w:szCs w:val="22"/>
          <w:highlight w:val="yellow"/>
          <w:lang w:val="el-GR"/>
        </w:rPr>
      </w:pPr>
    </w:p>
    <w:p w14:paraId="14842EDF" w14:textId="77777777" w:rsidR="00AF7034" w:rsidRDefault="00AF7034" w:rsidP="00916852">
      <w:pPr>
        <w:spacing w:after="0" w:line="240" w:lineRule="auto"/>
        <w:ind w:left="283" w:right="283"/>
        <w:jc w:val="both"/>
        <w:rPr>
          <w:rFonts w:ascii="Times New Roman" w:hAnsi="Times New Roman" w:cs="Times New Roman"/>
          <w:color w:val="000000" w:themeColor="text1"/>
          <w:sz w:val="22"/>
          <w:szCs w:val="22"/>
          <w:highlight w:val="yellow"/>
          <w:lang w:val="el-GR"/>
        </w:rPr>
      </w:pPr>
    </w:p>
    <w:p w14:paraId="6AC7DFA7" w14:textId="77777777" w:rsidR="00AF7034" w:rsidRPr="003A2C08" w:rsidRDefault="00AF7034" w:rsidP="00AF7034">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60BC0C7D" w14:textId="40E6C6A3" w:rsidR="00AF7034" w:rsidRPr="003A2C08" w:rsidRDefault="00AF7034" w:rsidP="002126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2BCD466C" w14:textId="77777777" w:rsidR="00B77C96" w:rsidRPr="003A2C08" w:rsidRDefault="00B77C96" w:rsidP="003550BC">
      <w:pPr>
        <w:spacing w:after="0" w:line="240" w:lineRule="auto"/>
        <w:jc w:val="both"/>
        <w:rPr>
          <w:rFonts w:ascii="Times New Roman" w:hAnsi="Times New Roman" w:cs="Times New Roman"/>
          <w:b/>
          <w:bCs/>
          <w:color w:val="000000" w:themeColor="text1"/>
          <w:sz w:val="22"/>
          <w:szCs w:val="22"/>
          <w:lang w:val="el-GR"/>
        </w:rPr>
      </w:pPr>
    </w:p>
    <w:p w14:paraId="030DF4ED" w14:textId="13C29B52" w:rsidR="003550BC" w:rsidRPr="003550BC" w:rsidRDefault="003550BC" w:rsidP="003550BC">
      <w:pPr>
        <w:spacing w:after="0" w:line="240" w:lineRule="auto"/>
        <w:jc w:val="both"/>
        <w:rPr>
          <w:rFonts w:ascii="Times New Roman" w:hAnsi="Times New Roman" w:cs="Times New Roman"/>
          <w:b/>
          <w:bCs/>
          <w:color w:val="000000" w:themeColor="text1"/>
          <w:sz w:val="22"/>
          <w:szCs w:val="22"/>
          <w:lang w:val="el-GR"/>
        </w:rPr>
      </w:pPr>
      <w:r w:rsidRPr="003550BC">
        <w:rPr>
          <w:rFonts w:ascii="Times New Roman" w:hAnsi="Times New Roman" w:cs="Times New Roman"/>
          <w:b/>
          <w:bCs/>
          <w:color w:val="000000" w:themeColor="text1"/>
          <w:sz w:val="22"/>
          <w:szCs w:val="22"/>
          <w:lang w:val="el-GR"/>
        </w:rPr>
        <w:t xml:space="preserve">1642: Απογραφή  &amp; Η παραχώρηση  της  νήσου στον Καπετάν Πασά </w:t>
      </w:r>
    </w:p>
    <w:p w14:paraId="25E9D214" w14:textId="2379646A" w:rsidR="00EB4056" w:rsidRPr="003550BC" w:rsidRDefault="003550BC" w:rsidP="00E86A41">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 </w:t>
      </w:r>
    </w:p>
    <w:p w14:paraId="59727977" w14:textId="50485B4E" w:rsidR="00EB4056" w:rsidRDefault="00EB4056" w:rsidP="00E86A41">
      <w:pPr>
        <w:spacing w:after="0" w:line="240" w:lineRule="auto"/>
        <w:ind w:left="283" w:right="283"/>
        <w:jc w:val="both"/>
        <w:rPr>
          <w:rFonts w:ascii="Times New Roman" w:hAnsi="Times New Roman" w:cs="Times New Roman"/>
          <w:color w:val="000000" w:themeColor="text1"/>
          <w:sz w:val="22"/>
          <w:szCs w:val="22"/>
          <w:lang w:val="el-GR"/>
        </w:rPr>
      </w:pPr>
      <w:r w:rsidRPr="003550BC">
        <w:rPr>
          <w:rFonts w:ascii="Times New Roman" w:hAnsi="Times New Roman" w:cs="Times New Roman"/>
          <w:color w:val="000000" w:themeColor="text1"/>
          <w:sz w:val="22"/>
          <w:szCs w:val="22"/>
          <w:lang w:val="el-GR"/>
        </w:rPr>
        <w:t>[…]</w:t>
      </w:r>
      <w:proofErr w:type="spellStart"/>
      <w:r>
        <w:rPr>
          <w:rFonts w:ascii="Times New Roman" w:hAnsi="Times New Roman" w:cs="Times New Roman"/>
          <w:color w:val="000000" w:themeColor="text1"/>
          <w:sz w:val="22"/>
          <w:szCs w:val="22"/>
          <w:lang w:val="el-GR"/>
        </w:rPr>
        <w:t>Πολλάκις</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ἐγένετο</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πρόσκλαυσις</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τῶν</w:t>
      </w:r>
      <w:proofErr w:type="spellEnd"/>
      <w:r w:rsidRPr="003550BC">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Ραγιάδων</w:t>
      </w:r>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εἰς</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Πόρταν</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διὰ</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sidRPr="003550BC">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τοιαύτην</w:t>
      </w:r>
      <w:r w:rsidRPr="003550BC">
        <w:rPr>
          <w:rFonts w:ascii="Times New Roman" w:hAnsi="Times New Roman" w:cs="Times New Roman"/>
          <w:color w:val="000000" w:themeColor="text1"/>
          <w:sz w:val="22"/>
          <w:szCs w:val="22"/>
          <w:lang w:val="el-GR"/>
        </w:rPr>
        <w:t xml:space="preserve">  </w:t>
      </w:r>
      <w:proofErr w:type="spellStart"/>
      <w:r w:rsidRPr="003550BC">
        <w:rPr>
          <w:rFonts w:ascii="Times New Roman" w:hAnsi="Times New Roman" w:cs="Times New Roman"/>
          <w:color w:val="000000" w:themeColor="text1"/>
          <w:sz w:val="22"/>
          <w:szCs w:val="22"/>
          <w:lang w:val="el-GR"/>
        </w:rPr>
        <w:t>ἐ</w:t>
      </w:r>
      <w:r>
        <w:rPr>
          <w:rFonts w:ascii="Times New Roman" w:hAnsi="Times New Roman" w:cs="Times New Roman"/>
          <w:color w:val="000000" w:themeColor="text1"/>
          <w:sz w:val="22"/>
          <w:szCs w:val="22"/>
          <w:lang w:val="el-GR"/>
        </w:rPr>
        <w:t>ρήμωσιν</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προβάλλοντες</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ἀδύνατον</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πῶς</w:t>
      </w:r>
      <w:proofErr w:type="spellEnd"/>
      <w:r w:rsidRPr="003550BC">
        <w:rPr>
          <w:rFonts w:ascii="Times New Roman" w:hAnsi="Times New Roman" w:cs="Times New Roman"/>
          <w:color w:val="000000" w:themeColor="text1"/>
          <w:sz w:val="22"/>
          <w:szCs w:val="22"/>
          <w:lang w:val="el-GR"/>
        </w:rPr>
        <w:t xml:space="preserve">  ὁ </w:t>
      </w:r>
      <w:r>
        <w:rPr>
          <w:rFonts w:ascii="Times New Roman" w:hAnsi="Times New Roman" w:cs="Times New Roman"/>
          <w:color w:val="000000" w:themeColor="text1"/>
          <w:sz w:val="22"/>
          <w:szCs w:val="22"/>
          <w:lang w:val="el-GR"/>
        </w:rPr>
        <w:t>τόπος</w:t>
      </w:r>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δὲν</w:t>
      </w:r>
      <w:proofErr w:type="spellEnd"/>
      <w:r w:rsidRPr="003550BC">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σηκώνει</w:t>
      </w:r>
      <w:r w:rsidRPr="003550BC">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Πασσάδες</w:t>
      </w:r>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w:t>
      </w:r>
      <w:r w:rsidRPr="003550BC">
        <w:rPr>
          <w:rFonts w:ascii="Times New Roman" w:hAnsi="Times New Roman" w:cs="Times New Roman"/>
          <w:color w:val="000000" w:themeColor="text1"/>
          <w:sz w:val="22"/>
          <w:szCs w:val="22"/>
          <w:lang w:val="el-GR"/>
        </w:rPr>
        <w:t>.</w:t>
      </w:r>
      <w:r>
        <w:rPr>
          <w:rFonts w:ascii="Times New Roman" w:hAnsi="Times New Roman" w:cs="Times New Roman"/>
          <w:color w:val="000000" w:themeColor="text1"/>
          <w:sz w:val="22"/>
          <w:szCs w:val="22"/>
          <w:lang w:val="el-GR"/>
        </w:rPr>
        <w:t>λ</w:t>
      </w:r>
      <w:r w:rsidRPr="003550BC">
        <w:rPr>
          <w:rFonts w:ascii="Times New Roman" w:hAnsi="Times New Roman" w:cs="Times New Roman"/>
          <w:color w:val="000000" w:themeColor="text1"/>
          <w:sz w:val="22"/>
          <w:szCs w:val="22"/>
          <w:lang w:val="el-GR"/>
        </w:rPr>
        <w:t>.</w:t>
      </w:r>
      <w:r>
        <w:rPr>
          <w:rFonts w:ascii="Times New Roman" w:hAnsi="Times New Roman" w:cs="Times New Roman"/>
          <w:color w:val="000000" w:themeColor="text1"/>
          <w:sz w:val="22"/>
          <w:szCs w:val="22"/>
          <w:lang w:val="el-GR"/>
        </w:rPr>
        <w:t>π</w:t>
      </w:r>
      <w:proofErr w:type="spellEnd"/>
      <w:r w:rsidRPr="003550B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w:t>
      </w:r>
      <w:r w:rsidRPr="00EB4056">
        <w:rPr>
          <w:rFonts w:ascii="Times New Roman" w:hAnsi="Times New Roman" w:cs="Times New Roman"/>
          <w:color w:val="000000" w:themeColor="text1"/>
          <w:sz w:val="22"/>
          <w:szCs w:val="22"/>
          <w:lang w:val="el-GR"/>
        </w:rPr>
        <w:t>ὲ</w:t>
      </w:r>
      <w:r>
        <w:rPr>
          <w:rFonts w:ascii="Times New Roman" w:hAnsi="Times New Roman" w:cs="Times New Roman"/>
          <w:color w:val="000000" w:themeColor="text1"/>
          <w:sz w:val="22"/>
          <w:szCs w:val="22"/>
          <w:lang w:val="el-GR"/>
        </w:rPr>
        <w:t>ν</w:t>
      </w:r>
      <w:proofErr w:type="spellEnd"/>
      <w:r w:rsidRPr="000A672D">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ἀναφέρεται</w:t>
      </w:r>
      <w:proofErr w:type="spellEnd"/>
      <w:r w:rsidRPr="000A672D">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ρητῶς</w:t>
      </w:r>
      <w:proofErr w:type="spellEnd"/>
      <w:r w:rsidRPr="000A672D">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ἂν</w:t>
      </w:r>
      <w:proofErr w:type="spellEnd"/>
      <w:r w:rsidRPr="000A672D">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ἡ</w:t>
      </w:r>
      <w:r w:rsidRPr="000A672D">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Κυριακὴ</w:t>
      </w:r>
      <w:proofErr w:type="spellEnd"/>
      <w:r w:rsidRPr="000A672D">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Ἐκκλησία</w:t>
      </w:r>
      <w:proofErr w:type="spellEnd"/>
      <w:r w:rsidRPr="000A672D">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μετέσχε</w:t>
      </w:r>
      <w:r w:rsidRPr="000A672D">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τῶν</w:t>
      </w:r>
      <w:proofErr w:type="spellEnd"/>
      <w:r w:rsidRPr="000A672D">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ἐνεργειῶν</w:t>
      </w:r>
      <w:proofErr w:type="spellEnd"/>
      <w:r w:rsidRPr="000A672D">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αὐτῶν</w:t>
      </w:r>
      <w:proofErr w:type="spellEnd"/>
      <w:r w:rsidRPr="000A672D">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τῶν</w:t>
      </w:r>
      <w:proofErr w:type="spellEnd"/>
      <w:r w:rsidRPr="000A672D">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l-GR"/>
        </w:rPr>
        <w:t>Κυ</w:t>
      </w:r>
      <w:r w:rsidR="0037588B">
        <w:rPr>
          <w:rFonts w:ascii="Times New Roman" w:hAnsi="Times New Roman" w:cs="Times New Roman"/>
          <w:color w:val="000000" w:themeColor="text1"/>
          <w:sz w:val="22"/>
          <w:szCs w:val="22"/>
          <w:lang w:val="el-GR"/>
        </w:rPr>
        <w:t>π</w:t>
      </w:r>
      <w:r>
        <w:rPr>
          <w:rFonts w:ascii="Times New Roman" w:hAnsi="Times New Roman" w:cs="Times New Roman"/>
          <w:color w:val="000000" w:themeColor="text1"/>
          <w:sz w:val="22"/>
          <w:szCs w:val="22"/>
          <w:lang w:val="el-GR"/>
        </w:rPr>
        <w:t>ρίων</w:t>
      </w:r>
      <w:r w:rsidRPr="000A672D">
        <w:rPr>
          <w:rFonts w:ascii="Times New Roman" w:hAnsi="Times New Roman" w:cs="Times New Roman"/>
          <w:color w:val="000000" w:themeColor="text1"/>
          <w:sz w:val="22"/>
          <w:szCs w:val="22"/>
          <w:lang w:val="el-GR"/>
        </w:rPr>
        <w:t xml:space="preserve">  </w:t>
      </w:r>
      <w:proofErr w:type="spellStart"/>
      <w:r w:rsidRPr="000A672D">
        <w:rPr>
          <w:rFonts w:ascii="Times New Roman" w:hAnsi="Times New Roman" w:cs="Times New Roman"/>
          <w:color w:val="000000" w:themeColor="text1"/>
          <w:sz w:val="22"/>
          <w:szCs w:val="22"/>
          <w:lang w:val="el-GR"/>
        </w:rPr>
        <w:t>ἀ</w:t>
      </w:r>
      <w:r>
        <w:rPr>
          <w:rFonts w:ascii="Times New Roman" w:hAnsi="Times New Roman" w:cs="Times New Roman"/>
          <w:color w:val="000000" w:themeColor="text1"/>
          <w:sz w:val="22"/>
          <w:szCs w:val="22"/>
          <w:lang w:val="el-GR"/>
        </w:rPr>
        <w:t>λλ</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εὐλόγως</w:t>
      </w:r>
      <w:proofErr w:type="spellEnd"/>
      <w:r w:rsidR="0037588B" w:rsidRPr="000A672D">
        <w:rPr>
          <w:rFonts w:ascii="Times New Roman" w:hAnsi="Times New Roman" w:cs="Times New Roman"/>
          <w:color w:val="000000" w:themeColor="text1"/>
          <w:sz w:val="22"/>
          <w:szCs w:val="22"/>
          <w:lang w:val="el-GR"/>
        </w:rPr>
        <w:t xml:space="preserve">  </w:t>
      </w:r>
      <w:r w:rsidR="0037588B">
        <w:rPr>
          <w:rFonts w:ascii="Times New Roman" w:hAnsi="Times New Roman" w:cs="Times New Roman"/>
          <w:color w:val="000000" w:themeColor="text1"/>
          <w:sz w:val="22"/>
          <w:szCs w:val="22"/>
          <w:lang w:val="el-GR"/>
        </w:rPr>
        <w:t>δυνάμεθα</w:t>
      </w:r>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νὰ</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sidRPr="000A672D">
        <w:rPr>
          <w:rFonts w:ascii="Times New Roman" w:hAnsi="Times New Roman" w:cs="Times New Roman"/>
          <w:color w:val="000000" w:themeColor="text1"/>
          <w:sz w:val="22"/>
          <w:szCs w:val="22"/>
          <w:lang w:val="el-GR"/>
        </w:rPr>
        <w:t>ὑ</w:t>
      </w:r>
      <w:r w:rsidR="0037588B">
        <w:rPr>
          <w:rFonts w:ascii="Times New Roman" w:hAnsi="Times New Roman" w:cs="Times New Roman"/>
          <w:color w:val="000000" w:themeColor="text1"/>
          <w:sz w:val="22"/>
          <w:szCs w:val="22"/>
          <w:lang w:val="el-GR"/>
        </w:rPr>
        <w:t>ποθέσωμεν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sidRPr="000A672D">
        <w:rPr>
          <w:rFonts w:ascii="Times New Roman" w:hAnsi="Times New Roman" w:cs="Times New Roman"/>
          <w:color w:val="000000" w:themeColor="text1"/>
          <w:sz w:val="22"/>
          <w:szCs w:val="22"/>
          <w:lang w:val="el-GR"/>
        </w:rPr>
        <w:t>ὅ</w:t>
      </w:r>
      <w:r w:rsidR="0037588B">
        <w:rPr>
          <w:rFonts w:ascii="Times New Roman" w:hAnsi="Times New Roman" w:cs="Times New Roman"/>
          <w:color w:val="000000" w:themeColor="text1"/>
          <w:sz w:val="22"/>
          <w:szCs w:val="22"/>
          <w:lang w:val="el-GR"/>
        </w:rPr>
        <w:t>τι</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δὲν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καθυστέρησεν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εἰς</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τὰς</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προσπαθείας</w:t>
      </w:r>
      <w:proofErr w:type="spellEnd"/>
      <w:r w:rsidR="0037588B" w:rsidRPr="000A672D">
        <w:rPr>
          <w:rFonts w:ascii="Times New Roman" w:hAnsi="Times New Roman" w:cs="Times New Roman"/>
          <w:color w:val="000000" w:themeColor="text1"/>
          <w:sz w:val="22"/>
          <w:szCs w:val="22"/>
          <w:lang w:val="el-GR"/>
        </w:rPr>
        <w:t xml:space="preserve"> </w:t>
      </w:r>
      <w:r w:rsidR="0037588B">
        <w:rPr>
          <w:rFonts w:ascii="Times New Roman" w:hAnsi="Times New Roman" w:cs="Times New Roman"/>
          <w:color w:val="000000" w:themeColor="text1"/>
          <w:sz w:val="22"/>
          <w:szCs w:val="22"/>
          <w:lang w:val="el-GR"/>
        </w:rPr>
        <w:t>της</w:t>
      </w:r>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πρὸς</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sidRPr="000A672D">
        <w:rPr>
          <w:rFonts w:ascii="Times New Roman" w:hAnsi="Times New Roman" w:cs="Times New Roman"/>
          <w:color w:val="000000" w:themeColor="text1"/>
          <w:sz w:val="22"/>
          <w:szCs w:val="22"/>
          <w:lang w:val="el-GR"/>
        </w:rPr>
        <w:t>ἀ</w:t>
      </w:r>
      <w:r w:rsidR="0037588B">
        <w:rPr>
          <w:rFonts w:ascii="Times New Roman" w:hAnsi="Times New Roman" w:cs="Times New Roman"/>
          <w:color w:val="000000" w:themeColor="text1"/>
          <w:sz w:val="22"/>
          <w:szCs w:val="22"/>
          <w:lang w:val="el-GR"/>
        </w:rPr>
        <w:t>νακούφισιν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τοῦ</w:t>
      </w:r>
      <w:proofErr w:type="spellEnd"/>
      <w:r w:rsidR="0037588B" w:rsidRPr="000A672D">
        <w:rPr>
          <w:rFonts w:ascii="Times New Roman" w:hAnsi="Times New Roman" w:cs="Times New Roman"/>
          <w:color w:val="000000" w:themeColor="text1"/>
          <w:sz w:val="22"/>
          <w:szCs w:val="22"/>
          <w:lang w:val="el-GR"/>
        </w:rPr>
        <w:t xml:space="preserve"> </w:t>
      </w:r>
      <w:r w:rsidR="0037588B">
        <w:rPr>
          <w:rFonts w:ascii="Times New Roman" w:hAnsi="Times New Roman" w:cs="Times New Roman"/>
          <w:color w:val="000000" w:themeColor="text1"/>
          <w:sz w:val="22"/>
          <w:szCs w:val="22"/>
          <w:lang w:val="el-GR"/>
        </w:rPr>
        <w:t>ποιμνίου</w:t>
      </w:r>
      <w:r w:rsidR="0037588B" w:rsidRPr="000A672D">
        <w:rPr>
          <w:rFonts w:ascii="Times New Roman" w:hAnsi="Times New Roman" w:cs="Times New Roman"/>
          <w:color w:val="000000" w:themeColor="text1"/>
          <w:sz w:val="22"/>
          <w:szCs w:val="22"/>
          <w:lang w:val="el-GR"/>
        </w:rPr>
        <w:t xml:space="preserve">  </w:t>
      </w:r>
      <w:r w:rsidR="0037588B">
        <w:rPr>
          <w:rFonts w:ascii="Times New Roman" w:hAnsi="Times New Roman" w:cs="Times New Roman"/>
          <w:color w:val="000000" w:themeColor="text1"/>
          <w:sz w:val="22"/>
          <w:szCs w:val="22"/>
          <w:lang w:val="el-GR"/>
        </w:rPr>
        <w:t>της</w:t>
      </w:r>
      <w:r w:rsidR="0037588B" w:rsidRPr="000A672D">
        <w:rPr>
          <w:rFonts w:ascii="Times New Roman" w:hAnsi="Times New Roman" w:cs="Times New Roman"/>
          <w:color w:val="000000" w:themeColor="text1"/>
          <w:sz w:val="22"/>
          <w:szCs w:val="22"/>
          <w:lang w:val="el-GR"/>
        </w:rPr>
        <w:t xml:space="preserve">, </w:t>
      </w:r>
      <w:proofErr w:type="spellStart"/>
      <w:r w:rsidR="0037588B" w:rsidRPr="000A672D">
        <w:rPr>
          <w:rFonts w:ascii="Times New Roman" w:hAnsi="Times New Roman" w:cs="Times New Roman"/>
          <w:color w:val="000000" w:themeColor="text1"/>
          <w:sz w:val="22"/>
          <w:szCs w:val="22"/>
          <w:lang w:val="el-GR"/>
        </w:rPr>
        <w:t>ἀ</w:t>
      </w:r>
      <w:r w:rsidR="0037588B">
        <w:rPr>
          <w:rFonts w:ascii="Times New Roman" w:hAnsi="Times New Roman" w:cs="Times New Roman"/>
          <w:color w:val="000000" w:themeColor="text1"/>
          <w:sz w:val="22"/>
          <w:szCs w:val="22"/>
          <w:lang w:val="el-GR"/>
        </w:rPr>
        <w:t>ποτέλεσμα</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τῶν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sidRPr="000A672D">
        <w:rPr>
          <w:rFonts w:ascii="Times New Roman" w:hAnsi="Times New Roman" w:cs="Times New Roman"/>
          <w:color w:val="000000" w:themeColor="text1"/>
          <w:sz w:val="22"/>
          <w:szCs w:val="22"/>
          <w:lang w:val="el-GR"/>
        </w:rPr>
        <w:t>ὁ</w:t>
      </w:r>
      <w:r w:rsidR="0037588B">
        <w:rPr>
          <w:rFonts w:ascii="Times New Roman" w:hAnsi="Times New Roman" w:cs="Times New Roman"/>
          <w:color w:val="000000" w:themeColor="text1"/>
          <w:sz w:val="22"/>
          <w:szCs w:val="22"/>
          <w:lang w:val="el-GR"/>
        </w:rPr>
        <w:t>ποίων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sidRPr="000A672D">
        <w:rPr>
          <w:rFonts w:ascii="Times New Roman" w:hAnsi="Times New Roman" w:cs="Times New Roman"/>
          <w:color w:val="000000" w:themeColor="text1"/>
          <w:sz w:val="22"/>
          <w:szCs w:val="22"/>
          <w:lang w:val="el-GR"/>
        </w:rPr>
        <w:t>ὑ</w:t>
      </w:r>
      <w:r w:rsidR="0037588B">
        <w:rPr>
          <w:rFonts w:ascii="Times New Roman" w:hAnsi="Times New Roman" w:cs="Times New Roman"/>
          <w:color w:val="000000" w:themeColor="text1"/>
          <w:sz w:val="22"/>
          <w:szCs w:val="22"/>
          <w:lang w:val="el-GR"/>
        </w:rPr>
        <w:t>πῆρξεν</w:t>
      </w:r>
      <w:proofErr w:type="spellEnd"/>
      <w:r w:rsidR="0037588B" w:rsidRPr="000A672D">
        <w:rPr>
          <w:rFonts w:ascii="Times New Roman" w:hAnsi="Times New Roman" w:cs="Times New Roman"/>
          <w:color w:val="000000" w:themeColor="text1"/>
          <w:sz w:val="22"/>
          <w:szCs w:val="22"/>
          <w:lang w:val="el-GR"/>
        </w:rPr>
        <w:t xml:space="preserve"> ἡ </w:t>
      </w:r>
      <w:proofErr w:type="spellStart"/>
      <w:r w:rsidR="0037588B" w:rsidRPr="000A672D">
        <w:rPr>
          <w:rFonts w:ascii="Times New Roman" w:hAnsi="Times New Roman" w:cs="Times New Roman"/>
          <w:color w:val="000000" w:themeColor="text1"/>
          <w:sz w:val="22"/>
          <w:szCs w:val="22"/>
          <w:lang w:val="el-GR"/>
        </w:rPr>
        <w:t>ἐ</w:t>
      </w:r>
      <w:r w:rsidR="0037588B">
        <w:rPr>
          <w:rFonts w:ascii="Times New Roman" w:hAnsi="Times New Roman" w:cs="Times New Roman"/>
          <w:color w:val="000000" w:themeColor="text1"/>
          <w:sz w:val="22"/>
          <w:szCs w:val="22"/>
          <w:lang w:val="el-GR"/>
        </w:rPr>
        <w:t>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ἔτει</w:t>
      </w:r>
      <w:proofErr w:type="spellEnd"/>
      <w:r w:rsidR="0037588B" w:rsidRPr="000A672D">
        <w:rPr>
          <w:rFonts w:ascii="Times New Roman" w:hAnsi="Times New Roman" w:cs="Times New Roman"/>
          <w:color w:val="000000" w:themeColor="text1"/>
          <w:sz w:val="22"/>
          <w:szCs w:val="22"/>
          <w:lang w:val="el-GR"/>
        </w:rPr>
        <w:t xml:space="preserve">  1642 </w:t>
      </w:r>
      <w:proofErr w:type="spellStart"/>
      <w:r w:rsidR="0037588B" w:rsidRPr="000A672D">
        <w:rPr>
          <w:rFonts w:ascii="Times New Roman" w:hAnsi="Times New Roman" w:cs="Times New Roman"/>
          <w:color w:val="000000" w:themeColor="text1"/>
          <w:sz w:val="22"/>
          <w:szCs w:val="22"/>
          <w:lang w:val="el-GR"/>
        </w:rPr>
        <w:t>ἀ</w:t>
      </w:r>
      <w:r w:rsidR="0037588B">
        <w:rPr>
          <w:rFonts w:ascii="Times New Roman" w:hAnsi="Times New Roman" w:cs="Times New Roman"/>
          <w:color w:val="000000" w:themeColor="text1"/>
          <w:sz w:val="22"/>
          <w:szCs w:val="22"/>
          <w:lang w:val="el-GR"/>
        </w:rPr>
        <w:t>πογραφὴ</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τῶν</w:t>
      </w:r>
      <w:proofErr w:type="spellEnd"/>
      <w:r w:rsidR="0037588B" w:rsidRPr="000A672D">
        <w:rPr>
          <w:rFonts w:ascii="Times New Roman" w:hAnsi="Times New Roman" w:cs="Times New Roman"/>
          <w:color w:val="000000" w:themeColor="text1"/>
          <w:sz w:val="22"/>
          <w:szCs w:val="22"/>
          <w:lang w:val="el-GR"/>
        </w:rPr>
        <w:t xml:space="preserve"> </w:t>
      </w:r>
      <w:r w:rsidR="0037588B">
        <w:rPr>
          <w:rFonts w:ascii="Times New Roman" w:hAnsi="Times New Roman" w:cs="Times New Roman"/>
          <w:color w:val="000000" w:themeColor="text1"/>
          <w:sz w:val="22"/>
          <w:szCs w:val="22"/>
          <w:lang w:val="el-GR"/>
        </w:rPr>
        <w:t>κατοίκων</w:t>
      </w:r>
      <w:r w:rsidR="0037588B" w:rsidRPr="000A672D">
        <w:rPr>
          <w:rFonts w:ascii="Times New Roman" w:hAnsi="Times New Roman" w:cs="Times New Roman"/>
          <w:color w:val="000000" w:themeColor="text1"/>
          <w:sz w:val="22"/>
          <w:szCs w:val="22"/>
          <w:lang w:val="el-GR"/>
        </w:rPr>
        <w:t xml:space="preserve">, ὁ </w:t>
      </w:r>
      <w:proofErr w:type="spellStart"/>
      <w:r w:rsidR="0037588B">
        <w:rPr>
          <w:rFonts w:ascii="Times New Roman" w:hAnsi="Times New Roman" w:cs="Times New Roman"/>
          <w:color w:val="000000" w:themeColor="text1"/>
          <w:sz w:val="22"/>
          <w:szCs w:val="22"/>
          <w:lang w:val="el-GR"/>
        </w:rPr>
        <w:t>περιορισμὸς</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τῶν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δαπανῶν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καὶ</w:t>
      </w:r>
      <w:proofErr w:type="spellEnd"/>
      <w:r w:rsidR="0037588B" w:rsidRPr="000A672D">
        <w:rPr>
          <w:rFonts w:ascii="Times New Roman" w:hAnsi="Times New Roman" w:cs="Times New Roman"/>
          <w:color w:val="000000" w:themeColor="text1"/>
          <w:sz w:val="22"/>
          <w:szCs w:val="22"/>
          <w:lang w:val="el-GR"/>
        </w:rPr>
        <w:t xml:space="preserve"> ἡ  </w:t>
      </w:r>
      <w:proofErr w:type="spellStart"/>
      <w:r w:rsidR="0037588B">
        <w:rPr>
          <w:rFonts w:ascii="Times New Roman" w:hAnsi="Times New Roman" w:cs="Times New Roman"/>
          <w:color w:val="000000" w:themeColor="text1"/>
          <w:sz w:val="22"/>
          <w:szCs w:val="22"/>
          <w:lang w:val="el-GR"/>
        </w:rPr>
        <w:t>παραχώρησις</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τῆς</w:t>
      </w:r>
      <w:proofErr w:type="spellEnd"/>
      <w:r w:rsidR="0037588B" w:rsidRPr="000A672D">
        <w:rPr>
          <w:rFonts w:ascii="Times New Roman" w:hAnsi="Times New Roman" w:cs="Times New Roman"/>
          <w:color w:val="000000" w:themeColor="text1"/>
          <w:sz w:val="22"/>
          <w:szCs w:val="22"/>
          <w:lang w:val="el-GR"/>
        </w:rPr>
        <w:t xml:space="preserve">  </w:t>
      </w:r>
      <w:r w:rsidR="0037588B">
        <w:rPr>
          <w:rFonts w:ascii="Times New Roman" w:hAnsi="Times New Roman" w:cs="Times New Roman"/>
          <w:color w:val="000000" w:themeColor="text1"/>
          <w:sz w:val="22"/>
          <w:szCs w:val="22"/>
          <w:lang w:val="el-GR"/>
        </w:rPr>
        <w:t>νήσου</w:t>
      </w:r>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εἰς</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τὸν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Καπετὰν</w:t>
      </w:r>
      <w:proofErr w:type="spellEnd"/>
      <w:r w:rsidR="0037588B" w:rsidRPr="000A672D">
        <w:rPr>
          <w:rFonts w:ascii="Times New Roman" w:hAnsi="Times New Roman" w:cs="Times New Roman"/>
          <w:color w:val="000000" w:themeColor="text1"/>
          <w:sz w:val="22"/>
          <w:szCs w:val="22"/>
          <w:lang w:val="el-GR"/>
        </w:rPr>
        <w:t xml:space="preserve"> </w:t>
      </w:r>
      <w:proofErr w:type="spellStart"/>
      <w:r w:rsidR="0037588B">
        <w:rPr>
          <w:rFonts w:ascii="Times New Roman" w:hAnsi="Times New Roman" w:cs="Times New Roman"/>
          <w:color w:val="000000" w:themeColor="text1"/>
          <w:sz w:val="22"/>
          <w:szCs w:val="22"/>
          <w:lang w:val="el-GR"/>
        </w:rPr>
        <w:t>Πασσᾶν</w:t>
      </w:r>
      <w:proofErr w:type="spellEnd"/>
      <w:r w:rsidR="0037588B" w:rsidRPr="000A672D">
        <w:rPr>
          <w:rFonts w:ascii="Times New Roman" w:hAnsi="Times New Roman" w:cs="Times New Roman"/>
          <w:color w:val="000000" w:themeColor="text1"/>
          <w:sz w:val="22"/>
          <w:szCs w:val="22"/>
          <w:lang w:val="el-GR"/>
        </w:rPr>
        <w:t>.</w:t>
      </w:r>
      <w:r w:rsidR="0037588B">
        <w:rPr>
          <w:rStyle w:val="ac"/>
          <w:rFonts w:ascii="Times New Roman" w:hAnsi="Times New Roman" w:cs="Times New Roman"/>
          <w:color w:val="000000" w:themeColor="text1"/>
          <w:sz w:val="22"/>
          <w:szCs w:val="22"/>
          <w:lang w:val="en-US"/>
        </w:rPr>
        <w:footnoteReference w:id="15"/>
      </w:r>
      <w:r w:rsidR="0037588B" w:rsidRPr="000A672D">
        <w:rPr>
          <w:rFonts w:ascii="Times New Roman" w:hAnsi="Times New Roman" w:cs="Times New Roman"/>
          <w:color w:val="000000" w:themeColor="text1"/>
          <w:sz w:val="22"/>
          <w:szCs w:val="22"/>
          <w:lang w:val="el-GR"/>
        </w:rPr>
        <w:t xml:space="preserve">  </w:t>
      </w:r>
      <w:r w:rsidRPr="000A672D">
        <w:rPr>
          <w:rFonts w:ascii="Times New Roman" w:hAnsi="Times New Roman" w:cs="Times New Roman"/>
          <w:color w:val="000000" w:themeColor="text1"/>
          <w:sz w:val="22"/>
          <w:szCs w:val="22"/>
          <w:lang w:val="el-GR"/>
        </w:rPr>
        <w:t xml:space="preserve">  </w:t>
      </w:r>
    </w:p>
    <w:p w14:paraId="09D53E63" w14:textId="77777777" w:rsidR="00212601" w:rsidRPr="000A672D" w:rsidRDefault="00212601" w:rsidP="00E86A41">
      <w:pPr>
        <w:spacing w:after="0" w:line="240" w:lineRule="auto"/>
        <w:ind w:left="283" w:right="283"/>
        <w:jc w:val="both"/>
        <w:rPr>
          <w:rFonts w:ascii="Times New Roman" w:hAnsi="Times New Roman" w:cs="Times New Roman"/>
          <w:color w:val="000000" w:themeColor="text1"/>
          <w:sz w:val="22"/>
          <w:szCs w:val="22"/>
          <w:lang w:val="el-GR"/>
        </w:rPr>
      </w:pPr>
    </w:p>
    <w:p w14:paraId="54C70D0B" w14:textId="77777777" w:rsidR="00212601" w:rsidRDefault="00212601" w:rsidP="00212601">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Έγγραφα εκ των Αρχείων του Βατικανού : Ο μητροπολίτης  Πάφου  Μακάριος  απευθύνεται   στον πάπα Αλέξανδρο  από τον  οποίο ζητά αναγνώριση  και ευλογία </w:t>
      </w:r>
    </w:p>
    <w:p w14:paraId="734C37DC" w14:textId="77777777" w:rsidR="00212601" w:rsidRDefault="00212601" w:rsidP="00212601">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4E07DD18" w14:textId="77777777" w:rsidR="00212601" w:rsidRDefault="00212601" w:rsidP="00212601">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w:t>
      </w:r>
      <w:proofErr w:type="spellStart"/>
      <w:r>
        <w:rPr>
          <w:rFonts w:ascii="Times New Roman" w:eastAsia="Times New Roman" w:hAnsi="Times New Roman" w:cs="Times New Roman"/>
          <w:kern w:val="0"/>
          <w:sz w:val="22"/>
          <w:szCs w:val="22"/>
          <w:lang w:val="el-GR" w:eastAsia="el-CY"/>
          <w14:ligatures w14:val="none"/>
        </w:rPr>
        <w:t>Τῷ</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μακαριωτάτῳ</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παναγιωτάτῳ</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ἡμετέρῳ</w:t>
      </w:r>
      <w:proofErr w:type="spellEnd"/>
      <w:r>
        <w:rPr>
          <w:rFonts w:ascii="Times New Roman" w:eastAsia="Times New Roman" w:hAnsi="Times New Roman" w:cs="Times New Roman"/>
          <w:kern w:val="0"/>
          <w:sz w:val="22"/>
          <w:szCs w:val="22"/>
          <w:lang w:val="el-GR" w:eastAsia="el-CY"/>
          <w14:ligatures w14:val="none"/>
        </w:rPr>
        <w:t xml:space="preserve"> δεσπότη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ἄκρω</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ἀρχιερεῖ</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κεφαλὴ</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ἁγίας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Χριστοῦ</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Ἐκκλησίας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κυρίω</w:t>
      </w:r>
      <w:proofErr w:type="spellEnd"/>
      <w:r>
        <w:rPr>
          <w:rFonts w:ascii="Times New Roman" w:eastAsia="Times New Roman" w:hAnsi="Times New Roman" w:cs="Times New Roman"/>
          <w:kern w:val="0"/>
          <w:sz w:val="22"/>
          <w:szCs w:val="22"/>
          <w:lang w:val="el-GR" w:eastAsia="el-CY"/>
          <w14:ligatures w14:val="none"/>
        </w:rPr>
        <w:t xml:space="preserve"> μοι </w:t>
      </w:r>
      <w:proofErr w:type="spellStart"/>
      <w:r>
        <w:rPr>
          <w:rFonts w:ascii="Times New Roman" w:eastAsia="Times New Roman" w:hAnsi="Times New Roman" w:cs="Times New Roman"/>
          <w:kern w:val="0"/>
          <w:sz w:val="22"/>
          <w:szCs w:val="22"/>
          <w:lang w:val="el-GR" w:eastAsia="el-CY"/>
          <w14:ligatures w14:val="none"/>
        </w:rPr>
        <w:t>κυρίω</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Ἀλεξάνδρῳ</w:t>
      </w:r>
      <w:proofErr w:type="spellEnd"/>
      <w:r>
        <w:rPr>
          <w:rFonts w:ascii="Times New Roman" w:eastAsia="Times New Roman" w:hAnsi="Times New Roman" w:cs="Times New Roman"/>
          <w:kern w:val="0"/>
          <w:sz w:val="22"/>
          <w:szCs w:val="22"/>
          <w:lang w:val="el-GR" w:eastAsia="el-CY"/>
          <w14:ligatures w14:val="none"/>
        </w:rPr>
        <w:t xml:space="preserve"> ζ’, </w:t>
      </w:r>
      <w:proofErr w:type="spellStart"/>
      <w:r>
        <w:rPr>
          <w:rFonts w:ascii="Times New Roman" w:eastAsia="Times New Roman" w:hAnsi="Times New Roman" w:cs="Times New Roman"/>
          <w:kern w:val="0"/>
          <w:sz w:val="22"/>
          <w:szCs w:val="22"/>
          <w:lang w:val="el-GR" w:eastAsia="el-CY"/>
          <w14:ligatures w14:val="none"/>
        </w:rPr>
        <w:t>ὑγείαν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πολλιχρόνιον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σωτηρίαν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παρὰ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ἐν</w:t>
      </w:r>
      <w:proofErr w:type="spellEnd"/>
      <w:r>
        <w:rPr>
          <w:rFonts w:ascii="Times New Roman" w:eastAsia="Times New Roman" w:hAnsi="Times New Roman" w:cs="Times New Roman"/>
          <w:kern w:val="0"/>
          <w:sz w:val="22"/>
          <w:szCs w:val="22"/>
          <w:lang w:val="el-GR" w:eastAsia="el-CY"/>
          <w14:ligatures w14:val="none"/>
        </w:rPr>
        <w:t xml:space="preserve"> Τριάδι </w:t>
      </w:r>
      <w:proofErr w:type="spellStart"/>
      <w:r>
        <w:rPr>
          <w:rFonts w:ascii="Times New Roman" w:eastAsia="Times New Roman" w:hAnsi="Times New Roman" w:cs="Times New Roman"/>
          <w:kern w:val="0"/>
          <w:sz w:val="22"/>
          <w:szCs w:val="22"/>
          <w:lang w:val="el-GR" w:eastAsia="el-CY"/>
          <w14:ligatures w14:val="none"/>
        </w:rPr>
        <w:t>ὑμνουμένου</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θεοῦ</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ἡμῶν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τῶρα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εἶναι</w:t>
      </w:r>
      <w:proofErr w:type="spellEnd"/>
      <w:r>
        <w:rPr>
          <w:rFonts w:ascii="Times New Roman" w:eastAsia="Times New Roman" w:hAnsi="Times New Roman" w:cs="Times New Roman"/>
          <w:kern w:val="0"/>
          <w:sz w:val="22"/>
          <w:szCs w:val="22"/>
          <w:lang w:val="el-GR" w:eastAsia="el-CY"/>
          <w14:ligatures w14:val="none"/>
        </w:rPr>
        <w:t xml:space="preserve">  δύο  χρόνοι </w:t>
      </w:r>
      <w:proofErr w:type="spellStart"/>
      <w:r>
        <w:rPr>
          <w:rFonts w:ascii="Times New Roman" w:eastAsia="Times New Roman" w:hAnsi="Times New Roman" w:cs="Times New Roman"/>
          <w:kern w:val="0"/>
          <w:sz w:val="22"/>
          <w:szCs w:val="22"/>
          <w:lang w:val="el-GR" w:eastAsia="el-CY"/>
          <w14:ligatures w14:val="none"/>
        </w:rPr>
        <w:t>ὁποῦ</w:t>
      </w:r>
      <w:proofErr w:type="spellEnd"/>
      <w:r>
        <w:rPr>
          <w:rFonts w:ascii="Times New Roman" w:eastAsia="Times New Roman" w:hAnsi="Times New Roman" w:cs="Times New Roman"/>
          <w:kern w:val="0"/>
          <w:sz w:val="22"/>
          <w:szCs w:val="22"/>
          <w:lang w:val="el-GR" w:eastAsia="el-CY"/>
          <w14:ligatures w14:val="none"/>
        </w:rPr>
        <w:t xml:space="preserve"> με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θέλισην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θεοῦ</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ἀποβίωσεν</w:t>
      </w:r>
      <w:proofErr w:type="spellEnd"/>
      <w:r>
        <w:rPr>
          <w:rFonts w:ascii="Times New Roman" w:eastAsia="Times New Roman" w:hAnsi="Times New Roman" w:cs="Times New Roman"/>
          <w:kern w:val="0"/>
          <w:sz w:val="22"/>
          <w:szCs w:val="22"/>
          <w:lang w:val="el-GR" w:eastAsia="el-CY"/>
          <w14:ligatures w14:val="none"/>
        </w:rPr>
        <w:t xml:space="preserve"> ὁ </w:t>
      </w:r>
      <w:proofErr w:type="spellStart"/>
      <w:r>
        <w:rPr>
          <w:rFonts w:ascii="Times New Roman" w:eastAsia="Times New Roman" w:hAnsi="Times New Roman" w:cs="Times New Roman"/>
          <w:kern w:val="0"/>
          <w:sz w:val="22"/>
          <w:szCs w:val="22"/>
          <w:lang w:val="el-GR" w:eastAsia="el-CY"/>
          <w14:ligatures w14:val="none"/>
        </w:rPr>
        <w:t>πρόην</w:t>
      </w:r>
      <w:proofErr w:type="spellEnd"/>
      <w:r>
        <w:rPr>
          <w:rFonts w:ascii="Times New Roman" w:eastAsia="Times New Roman" w:hAnsi="Times New Roman" w:cs="Times New Roman"/>
          <w:kern w:val="0"/>
          <w:sz w:val="22"/>
          <w:szCs w:val="22"/>
          <w:lang w:val="el-GR" w:eastAsia="el-CY"/>
          <w14:ligatures w14:val="none"/>
        </w:rPr>
        <w:t xml:space="preserve">  μητροπολίτης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μητροπόλεως  Πάφου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πάσης  </w:t>
      </w:r>
      <w:proofErr w:type="spellStart"/>
      <w:r>
        <w:rPr>
          <w:rFonts w:ascii="Times New Roman" w:eastAsia="Times New Roman" w:hAnsi="Times New Roman" w:cs="Times New Roman"/>
          <w:kern w:val="0"/>
          <w:sz w:val="22"/>
          <w:szCs w:val="22"/>
          <w:lang w:val="el-GR" w:eastAsia="el-CY"/>
          <w14:ligatures w14:val="none"/>
        </w:rPr>
        <w:t>Ἀρσενώης</w:t>
      </w:r>
      <w:proofErr w:type="spellEnd"/>
      <w:r>
        <w:rPr>
          <w:rFonts w:ascii="Times New Roman" w:eastAsia="Times New Roman" w:hAnsi="Times New Roman" w:cs="Times New Roman"/>
          <w:kern w:val="0"/>
          <w:sz w:val="22"/>
          <w:szCs w:val="22"/>
          <w:lang w:val="el-GR" w:eastAsia="el-CY"/>
          <w14:ligatures w14:val="none"/>
        </w:rPr>
        <w:t xml:space="preserve">  κύριος Γαβριήλ,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τῶν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ἁγίων</w:t>
      </w:r>
      <w:proofErr w:type="spellEnd"/>
      <w:r>
        <w:rPr>
          <w:rFonts w:ascii="Times New Roman" w:eastAsia="Times New Roman" w:hAnsi="Times New Roman" w:cs="Times New Roman"/>
          <w:kern w:val="0"/>
          <w:sz w:val="22"/>
          <w:szCs w:val="22"/>
          <w:lang w:val="el-GR" w:eastAsia="el-CY"/>
          <w14:ligatures w14:val="none"/>
        </w:rPr>
        <w:t xml:space="preserve"> σου  </w:t>
      </w:r>
      <w:proofErr w:type="spellStart"/>
      <w:r>
        <w:rPr>
          <w:rFonts w:ascii="Times New Roman" w:eastAsia="Times New Roman" w:hAnsi="Times New Roman" w:cs="Times New Roman"/>
          <w:kern w:val="0"/>
          <w:sz w:val="22"/>
          <w:szCs w:val="22"/>
          <w:lang w:val="el-GR" w:eastAsia="el-CY"/>
          <w14:ligatures w14:val="none"/>
        </w:rPr>
        <w:t>εὐχῶν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ἀνάγγασάν</w:t>
      </w:r>
      <w:proofErr w:type="spellEnd"/>
      <w:r>
        <w:rPr>
          <w:rFonts w:ascii="Times New Roman" w:eastAsia="Times New Roman" w:hAnsi="Times New Roman" w:cs="Times New Roman"/>
          <w:kern w:val="0"/>
          <w:sz w:val="22"/>
          <w:szCs w:val="22"/>
          <w:lang w:val="el-GR" w:eastAsia="el-CY"/>
          <w14:ligatures w14:val="none"/>
        </w:rPr>
        <w:t xml:space="preserve"> με  </w:t>
      </w:r>
      <w:proofErr w:type="spellStart"/>
      <w:r>
        <w:rPr>
          <w:rFonts w:ascii="Times New Roman" w:eastAsia="Times New Roman" w:hAnsi="Times New Roman" w:cs="Times New Roman"/>
          <w:kern w:val="0"/>
          <w:sz w:val="22"/>
          <w:szCs w:val="22"/>
          <w:lang w:val="el-GR" w:eastAsia="el-CY"/>
          <w14:ligatures w14:val="none"/>
        </w:rPr>
        <w:t>οἱ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λοιποὶ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ἀρχιερεῖς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ὅλω</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κλῆρος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καθημᾶς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Ἐκκλησίας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διὰ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λάβω  </w:t>
      </w:r>
      <w:proofErr w:type="spellStart"/>
      <w:r>
        <w:rPr>
          <w:rFonts w:ascii="Times New Roman" w:eastAsia="Times New Roman" w:hAnsi="Times New Roman" w:cs="Times New Roman"/>
          <w:kern w:val="0"/>
          <w:sz w:val="22"/>
          <w:szCs w:val="22"/>
          <w:lang w:val="el-GR" w:eastAsia="el-CY"/>
          <w14:ligatures w14:val="none"/>
        </w:rPr>
        <w:t>τὸν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θρόνον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ἄνωθεν</w:t>
      </w:r>
      <w:proofErr w:type="spellEnd"/>
      <w:r>
        <w:rPr>
          <w:rFonts w:ascii="Times New Roman" w:eastAsia="Times New Roman" w:hAnsi="Times New Roman" w:cs="Times New Roman"/>
          <w:kern w:val="0"/>
          <w:sz w:val="22"/>
          <w:szCs w:val="22"/>
          <w:lang w:val="el-GR" w:eastAsia="el-CY"/>
          <w14:ligatures w14:val="none"/>
        </w:rPr>
        <w:t xml:space="preserve">  μητροπόλεως. […]</w:t>
      </w:r>
      <w:proofErr w:type="spellStart"/>
      <w:r>
        <w:rPr>
          <w:rFonts w:ascii="Times New Roman" w:eastAsia="Times New Roman" w:hAnsi="Times New Roman" w:cs="Times New Roman"/>
          <w:kern w:val="0"/>
          <w:sz w:val="22"/>
          <w:szCs w:val="22"/>
          <w:lang w:val="el-GR" w:eastAsia="el-CY"/>
          <w14:ligatures w14:val="none"/>
        </w:rPr>
        <w:t>Ἐν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μηνὶ</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Μαρτίῳ</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πρώτῃ</w:t>
      </w:r>
      <w:proofErr w:type="spellEnd"/>
      <w:r>
        <w:rPr>
          <w:rFonts w:ascii="Times New Roman" w:eastAsia="Times New Roman" w:hAnsi="Times New Roman" w:cs="Times New Roman"/>
          <w:kern w:val="0"/>
          <w:sz w:val="22"/>
          <w:szCs w:val="22"/>
          <w:lang w:val="el-GR" w:eastAsia="el-CY"/>
          <w14:ligatures w14:val="none"/>
        </w:rPr>
        <w:t xml:space="preserve"> 1658.</w:t>
      </w:r>
      <w:r>
        <w:rPr>
          <w:rStyle w:val="ac"/>
          <w:rFonts w:ascii="Times New Roman" w:eastAsia="Times New Roman" w:hAnsi="Times New Roman" w:cs="Times New Roman"/>
          <w:kern w:val="0"/>
          <w:sz w:val="22"/>
          <w:szCs w:val="22"/>
          <w:lang w:val="el-GR" w:eastAsia="el-CY"/>
          <w14:ligatures w14:val="none"/>
        </w:rPr>
        <w:footnoteReference w:id="16"/>
      </w:r>
    </w:p>
    <w:p w14:paraId="0B3C84A5" w14:textId="77777777" w:rsidR="003D7916" w:rsidRPr="000A672D" w:rsidRDefault="003D7916" w:rsidP="00ED19B8">
      <w:pPr>
        <w:spacing w:after="0" w:line="240" w:lineRule="auto"/>
        <w:jc w:val="both"/>
        <w:rPr>
          <w:rFonts w:ascii="Times New Roman" w:hAnsi="Times New Roman" w:cs="Times New Roman"/>
          <w:b/>
          <w:bCs/>
          <w:color w:val="000000" w:themeColor="text1"/>
          <w:sz w:val="22"/>
          <w:szCs w:val="22"/>
          <w:lang w:val="el-GR"/>
        </w:rPr>
      </w:pPr>
    </w:p>
    <w:p w14:paraId="7ADE4C9D" w14:textId="263FFF08" w:rsidR="00540F6E" w:rsidRPr="00540F6E" w:rsidRDefault="00540F6E" w:rsidP="00540F6E">
      <w:pPr>
        <w:spacing w:after="0" w:line="240" w:lineRule="auto"/>
        <w:jc w:val="both"/>
        <w:rPr>
          <w:rFonts w:ascii="Times New Roman" w:hAnsi="Times New Roman" w:cs="Times New Roman"/>
          <w:b/>
          <w:bCs/>
          <w:color w:val="000000" w:themeColor="text1"/>
          <w:sz w:val="22"/>
          <w:szCs w:val="22"/>
          <w:lang w:val="el-GR"/>
        </w:rPr>
      </w:pPr>
      <w:r w:rsidRPr="00616633">
        <w:rPr>
          <w:rFonts w:ascii="Times New Roman" w:hAnsi="Times New Roman" w:cs="Times New Roman"/>
          <w:b/>
          <w:bCs/>
          <w:color w:val="000000" w:themeColor="text1"/>
          <w:sz w:val="22"/>
          <w:szCs w:val="22"/>
          <w:lang w:val="el-GR"/>
        </w:rPr>
        <w:t>166</w:t>
      </w:r>
      <w:r>
        <w:rPr>
          <w:rFonts w:ascii="Times New Roman" w:hAnsi="Times New Roman" w:cs="Times New Roman"/>
          <w:b/>
          <w:bCs/>
          <w:color w:val="000000" w:themeColor="text1"/>
          <w:sz w:val="22"/>
          <w:szCs w:val="22"/>
          <w:lang w:val="el-GR"/>
        </w:rPr>
        <w:t>0</w:t>
      </w:r>
      <w:r w:rsidRPr="00616633">
        <w:rPr>
          <w:rFonts w:ascii="Times New Roman" w:hAnsi="Times New Roman" w:cs="Times New Roman"/>
          <w:b/>
          <w:bCs/>
          <w:color w:val="000000" w:themeColor="text1"/>
          <w:sz w:val="22"/>
          <w:szCs w:val="22"/>
          <w:lang w:val="el-GR"/>
        </w:rPr>
        <w:t xml:space="preserve"> :</w:t>
      </w:r>
      <w:r>
        <w:rPr>
          <w:rFonts w:ascii="Times New Roman" w:hAnsi="Times New Roman" w:cs="Times New Roman"/>
          <w:b/>
          <w:bCs/>
          <w:color w:val="000000" w:themeColor="text1"/>
          <w:sz w:val="22"/>
          <w:szCs w:val="22"/>
          <w:lang w:val="el-GR"/>
        </w:rPr>
        <w:t xml:space="preserve"> Παραχώρηση  πολιτικών δικαιωμάτων στο</w:t>
      </w:r>
      <w:r w:rsidR="00807FCB">
        <w:rPr>
          <w:rFonts w:ascii="Times New Roman" w:hAnsi="Times New Roman" w:cs="Times New Roman"/>
          <w:b/>
          <w:bCs/>
          <w:color w:val="000000" w:themeColor="text1"/>
          <w:sz w:val="22"/>
          <w:szCs w:val="22"/>
          <w:lang w:val="el-GR"/>
        </w:rPr>
        <w:t>ν</w:t>
      </w:r>
      <w:r>
        <w:rPr>
          <w:rFonts w:ascii="Times New Roman" w:hAnsi="Times New Roman" w:cs="Times New Roman"/>
          <w:b/>
          <w:bCs/>
          <w:color w:val="000000" w:themeColor="text1"/>
          <w:sz w:val="22"/>
          <w:szCs w:val="22"/>
          <w:lang w:val="el-GR"/>
        </w:rPr>
        <w:t xml:space="preserve"> </w:t>
      </w:r>
      <w:r w:rsidR="00807FCB">
        <w:rPr>
          <w:rFonts w:ascii="Times New Roman" w:hAnsi="Times New Roman" w:cs="Times New Roman"/>
          <w:b/>
          <w:bCs/>
          <w:color w:val="000000" w:themeColor="text1"/>
          <w:sz w:val="22"/>
          <w:szCs w:val="22"/>
          <w:lang w:val="el-GR"/>
        </w:rPr>
        <w:t>αρχιεπίσκοπο</w:t>
      </w:r>
      <w:r>
        <w:rPr>
          <w:rFonts w:ascii="Times New Roman" w:hAnsi="Times New Roman" w:cs="Times New Roman"/>
          <w:b/>
          <w:bCs/>
          <w:color w:val="000000" w:themeColor="text1"/>
          <w:sz w:val="22"/>
          <w:szCs w:val="22"/>
          <w:lang w:val="el-GR"/>
        </w:rPr>
        <w:t xml:space="preserve"> :</w:t>
      </w:r>
      <w:r w:rsidRPr="00616633">
        <w:rPr>
          <w:rFonts w:ascii="Times New Roman" w:hAnsi="Times New Roman" w:cs="Times New Roman"/>
          <w:b/>
          <w:bCs/>
          <w:color w:val="000000" w:themeColor="text1"/>
          <w:sz w:val="22"/>
          <w:szCs w:val="22"/>
          <w:lang w:val="el-GR"/>
        </w:rPr>
        <w:t xml:space="preserve"> «</w:t>
      </w:r>
      <w:proofErr w:type="spellStart"/>
      <w:r w:rsidRPr="00616633">
        <w:rPr>
          <w:rFonts w:ascii="Times New Roman" w:hAnsi="Times New Roman" w:cs="Times New Roman"/>
          <w:b/>
          <w:bCs/>
          <w:sz w:val="22"/>
          <w:szCs w:val="22"/>
        </w:rPr>
        <w:t>Ἀρχιερεῖς</w:t>
      </w:r>
      <w:proofErr w:type="spellEnd"/>
      <w:r w:rsidRPr="00616633">
        <w:rPr>
          <w:rFonts w:ascii="Times New Roman" w:hAnsi="Times New Roman" w:cs="Times New Roman"/>
          <w:b/>
          <w:bCs/>
          <w:sz w:val="22"/>
          <w:szCs w:val="22"/>
        </w:rPr>
        <w:t xml:space="preserve">, </w:t>
      </w:r>
      <w:proofErr w:type="spellStart"/>
      <w:r w:rsidRPr="00616633">
        <w:rPr>
          <w:rFonts w:ascii="Times New Roman" w:hAnsi="Times New Roman" w:cs="Times New Roman"/>
          <w:b/>
          <w:bCs/>
          <w:sz w:val="22"/>
          <w:szCs w:val="22"/>
        </w:rPr>
        <w:t>ὡς</w:t>
      </w:r>
      <w:proofErr w:type="spellEnd"/>
      <w:r w:rsidRPr="00616633">
        <w:rPr>
          <w:rFonts w:ascii="Times New Roman" w:hAnsi="Times New Roman" w:cs="Times New Roman"/>
          <w:b/>
          <w:bCs/>
          <w:sz w:val="22"/>
          <w:szCs w:val="22"/>
        </w:rPr>
        <w:t xml:space="preserve"> </w:t>
      </w:r>
      <w:proofErr w:type="spellStart"/>
      <w:r w:rsidRPr="00616633">
        <w:rPr>
          <w:rFonts w:ascii="Times New Roman" w:hAnsi="Times New Roman" w:cs="Times New Roman"/>
          <w:b/>
          <w:bCs/>
          <w:sz w:val="22"/>
          <w:szCs w:val="22"/>
        </w:rPr>
        <w:t>ἐφόρους</w:t>
      </w:r>
      <w:proofErr w:type="spellEnd"/>
      <w:r w:rsidRPr="00616633">
        <w:rPr>
          <w:rFonts w:ascii="Times New Roman" w:hAnsi="Times New Roman" w:cs="Times New Roman"/>
          <w:b/>
          <w:bCs/>
          <w:sz w:val="22"/>
          <w:szCs w:val="22"/>
        </w:rPr>
        <w:t xml:space="preserve"> </w:t>
      </w:r>
      <w:proofErr w:type="spellStart"/>
      <w:r w:rsidRPr="00616633">
        <w:rPr>
          <w:rFonts w:ascii="Times New Roman" w:hAnsi="Times New Roman" w:cs="Times New Roman"/>
          <w:b/>
          <w:bCs/>
          <w:sz w:val="22"/>
          <w:szCs w:val="22"/>
        </w:rPr>
        <w:t>οἷον</w:t>
      </w:r>
      <w:proofErr w:type="spellEnd"/>
      <w:r w:rsidRPr="00616633">
        <w:rPr>
          <w:rFonts w:ascii="Times New Roman" w:hAnsi="Times New Roman" w:cs="Times New Roman"/>
          <w:b/>
          <w:bCs/>
          <w:sz w:val="22"/>
          <w:szCs w:val="22"/>
        </w:rPr>
        <w:t xml:space="preserve"> </w:t>
      </w:r>
      <w:proofErr w:type="spellStart"/>
      <w:r w:rsidRPr="00616633">
        <w:rPr>
          <w:rFonts w:ascii="Times New Roman" w:hAnsi="Times New Roman" w:cs="Times New Roman"/>
          <w:b/>
          <w:bCs/>
          <w:sz w:val="22"/>
          <w:szCs w:val="22"/>
        </w:rPr>
        <w:t>τιν</w:t>
      </w:r>
      <w:proofErr w:type="spellEnd"/>
      <w:r w:rsidRPr="00616633">
        <w:rPr>
          <w:rFonts w:ascii="Times New Roman" w:hAnsi="Times New Roman" w:cs="Times New Roman"/>
          <w:b/>
          <w:bCs/>
          <w:sz w:val="22"/>
          <w:szCs w:val="22"/>
          <w:lang w:val="el-GR"/>
        </w:rPr>
        <w:t>α</w:t>
      </w:r>
      <w:r w:rsidRPr="00616633">
        <w:rPr>
          <w:rFonts w:ascii="Times New Roman" w:hAnsi="Times New Roman" w:cs="Times New Roman"/>
          <w:b/>
          <w:bCs/>
          <w:sz w:val="22"/>
          <w:szCs w:val="22"/>
        </w:rPr>
        <w:t xml:space="preserve">ς </w:t>
      </w:r>
      <w:proofErr w:type="spellStart"/>
      <w:r w:rsidRPr="00616633">
        <w:rPr>
          <w:rFonts w:ascii="Times New Roman" w:hAnsi="Times New Roman" w:cs="Times New Roman"/>
          <w:b/>
          <w:bCs/>
          <w:sz w:val="22"/>
          <w:szCs w:val="22"/>
        </w:rPr>
        <w:t>κοὶ</w:t>
      </w:r>
      <w:proofErr w:type="spellEnd"/>
      <w:r w:rsidRPr="00616633">
        <w:rPr>
          <w:rFonts w:ascii="Times New Roman" w:hAnsi="Times New Roman" w:cs="Times New Roman"/>
          <w:b/>
          <w:bCs/>
          <w:sz w:val="22"/>
          <w:szCs w:val="22"/>
        </w:rPr>
        <w:t xml:space="preserve"> ἐπ</w:t>
      </w:r>
      <w:proofErr w:type="spellStart"/>
      <w:r w:rsidRPr="00616633">
        <w:rPr>
          <w:rFonts w:ascii="Times New Roman" w:hAnsi="Times New Roman" w:cs="Times New Roman"/>
          <w:b/>
          <w:bCs/>
          <w:sz w:val="22"/>
          <w:szCs w:val="22"/>
        </w:rPr>
        <w:t>ιτρό</w:t>
      </w:r>
      <w:proofErr w:type="spellEnd"/>
      <w:r w:rsidRPr="00616633">
        <w:rPr>
          <w:rFonts w:ascii="Times New Roman" w:hAnsi="Times New Roman" w:cs="Times New Roman"/>
          <w:b/>
          <w:bCs/>
          <w:sz w:val="22"/>
          <w:szCs w:val="22"/>
        </w:rPr>
        <w:t xml:space="preserve">πους </w:t>
      </w:r>
      <w:proofErr w:type="spellStart"/>
      <w:r w:rsidRPr="00616633">
        <w:rPr>
          <w:rFonts w:ascii="Times New Roman" w:hAnsi="Times New Roman" w:cs="Times New Roman"/>
          <w:b/>
          <w:bCs/>
          <w:sz w:val="22"/>
          <w:szCs w:val="22"/>
        </w:rPr>
        <w:t>τοῦ</w:t>
      </w:r>
      <w:proofErr w:type="spellEnd"/>
      <w:r w:rsidRPr="00616633">
        <w:rPr>
          <w:rFonts w:ascii="Times New Roman" w:hAnsi="Times New Roman" w:cs="Times New Roman"/>
          <w:b/>
          <w:bCs/>
          <w:sz w:val="22"/>
          <w:szCs w:val="22"/>
        </w:rPr>
        <w:t xml:space="preserve"> Ρα</w:t>
      </w:r>
      <w:proofErr w:type="spellStart"/>
      <w:r w:rsidRPr="00616633">
        <w:rPr>
          <w:rFonts w:ascii="Times New Roman" w:hAnsi="Times New Roman" w:cs="Times New Roman"/>
          <w:b/>
          <w:bCs/>
          <w:sz w:val="22"/>
          <w:szCs w:val="22"/>
        </w:rPr>
        <w:t>γιᾶ</w:t>
      </w:r>
      <w:proofErr w:type="spellEnd"/>
      <w:r w:rsidRPr="00616633">
        <w:rPr>
          <w:rFonts w:ascii="Times New Roman" w:hAnsi="Times New Roman" w:cs="Times New Roman"/>
          <w:b/>
          <w:bCs/>
          <w:sz w:val="22"/>
          <w:szCs w:val="22"/>
          <w:lang w:val="el-GR"/>
        </w:rPr>
        <w:t>»</w:t>
      </w:r>
      <w:r w:rsidRPr="00540F6E">
        <w:rPr>
          <w:rFonts w:ascii="Times New Roman" w:hAnsi="Times New Roman" w:cs="Times New Roman"/>
          <w:b/>
          <w:bCs/>
          <w:sz w:val="22"/>
          <w:szCs w:val="22"/>
          <w:lang w:val="el-GR"/>
        </w:rPr>
        <w:t xml:space="preserve"> </w:t>
      </w:r>
    </w:p>
    <w:p w14:paraId="3D2E1C7F" w14:textId="77777777" w:rsidR="00540F6E" w:rsidRDefault="00540F6E" w:rsidP="00540F6E">
      <w:pPr>
        <w:spacing w:after="0" w:line="240" w:lineRule="auto"/>
        <w:jc w:val="both"/>
        <w:rPr>
          <w:rFonts w:ascii="Times New Roman" w:hAnsi="Times New Roman" w:cs="Times New Roman"/>
          <w:b/>
          <w:bCs/>
          <w:color w:val="000000" w:themeColor="text1"/>
          <w:sz w:val="22"/>
          <w:szCs w:val="22"/>
          <w:lang w:val="el-GR"/>
        </w:rPr>
      </w:pPr>
    </w:p>
    <w:p w14:paraId="2D07F88C" w14:textId="77777777" w:rsidR="00540F6E" w:rsidRDefault="00540F6E" w:rsidP="00540F6E">
      <w:pPr>
        <w:spacing w:after="0" w:line="240" w:lineRule="auto"/>
        <w:ind w:left="283" w:right="283"/>
        <w:jc w:val="both"/>
        <w:rPr>
          <w:rFonts w:ascii="Times New Roman" w:hAnsi="Times New Roman" w:cs="Times New Roman"/>
          <w:b/>
          <w:bCs/>
          <w:color w:val="000000" w:themeColor="text1"/>
          <w:sz w:val="22"/>
          <w:szCs w:val="22"/>
          <w:lang w:val="el-GR"/>
        </w:rPr>
      </w:pPr>
      <w:r w:rsidRPr="004357FC">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sz w:val="22"/>
          <w:szCs w:val="22"/>
        </w:rPr>
        <w:t>Ἀ</w:t>
      </w:r>
      <w:r w:rsidRPr="00526D41">
        <w:rPr>
          <w:rFonts w:ascii="Times New Roman" w:hAnsi="Times New Roman" w:cs="Times New Roman"/>
          <w:sz w:val="22"/>
          <w:szCs w:val="22"/>
        </w:rPr>
        <w:t>λλ</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μετ</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ὴ</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ἐ</w:t>
      </w:r>
      <w:r w:rsidRPr="00526D41">
        <w:rPr>
          <w:rFonts w:ascii="Times New Roman" w:hAnsi="Times New Roman" w:cs="Times New Roman"/>
          <w:sz w:val="22"/>
          <w:szCs w:val="22"/>
        </w:rPr>
        <w:t>π</w:t>
      </w:r>
      <w:proofErr w:type="spellStart"/>
      <w:r w:rsidRPr="00526D41">
        <w:rPr>
          <w:rFonts w:ascii="Times New Roman" w:hAnsi="Times New Roman" w:cs="Times New Roman"/>
          <w:sz w:val="22"/>
          <w:szCs w:val="22"/>
        </w:rPr>
        <w:t>οχ</w:t>
      </w:r>
      <w:r>
        <w:rPr>
          <w:rFonts w:ascii="Times New Roman" w:hAnsi="Times New Roman" w:cs="Times New Roman"/>
          <w:sz w:val="22"/>
          <w:szCs w:val="22"/>
        </w:rPr>
        <w:t>ὴ</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τα</w:t>
      </w:r>
      <w:proofErr w:type="spellStart"/>
      <w:r w:rsidRPr="00526D41">
        <w:rPr>
          <w:rFonts w:ascii="Times New Roman" w:hAnsi="Times New Roman" w:cs="Times New Roman"/>
          <w:sz w:val="22"/>
          <w:szCs w:val="22"/>
        </w:rPr>
        <w:t>ύτην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το</w:t>
      </w:r>
      <w:r>
        <w:rPr>
          <w:rFonts w:ascii="Times New Roman" w:hAnsi="Times New Roman" w:cs="Times New Roman"/>
          <w:sz w:val="22"/>
          <w:szCs w:val="22"/>
        </w:rPr>
        <w:t>ῦ</w:t>
      </w:r>
      <w:proofErr w:type="spellEnd"/>
      <w:r w:rsidRPr="00526D41">
        <w:rPr>
          <w:rFonts w:ascii="Times New Roman" w:hAnsi="Times New Roman" w:cs="Times New Roman"/>
          <w:sz w:val="22"/>
          <w:szCs w:val="22"/>
        </w:rPr>
        <w:t xml:space="preserve"> π</w:t>
      </w:r>
      <w:proofErr w:type="spellStart"/>
      <w:r w:rsidRPr="00526D41">
        <w:rPr>
          <w:rFonts w:ascii="Times New Roman" w:hAnsi="Times New Roman" w:cs="Times New Roman"/>
          <w:sz w:val="22"/>
          <w:szCs w:val="22"/>
        </w:rPr>
        <w:t>λήθους</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ὀ</w:t>
      </w:r>
      <w:r w:rsidRPr="00526D41">
        <w:rPr>
          <w:rFonts w:ascii="Times New Roman" w:hAnsi="Times New Roman" w:cs="Times New Roman"/>
          <w:sz w:val="22"/>
          <w:szCs w:val="22"/>
        </w:rPr>
        <w:t>λιγοστεύσ</w:t>
      </w:r>
      <w:proofErr w:type="spellEnd"/>
      <w:r w:rsidRPr="00526D41">
        <w:rPr>
          <w:rFonts w:ascii="Times New Roman" w:hAnsi="Times New Roman" w:cs="Times New Roman"/>
          <w:sz w:val="22"/>
          <w:szCs w:val="22"/>
        </w:rPr>
        <w:t xml:space="preserve">αντος </w:t>
      </w:r>
      <w:proofErr w:type="spellStart"/>
      <w:r>
        <w:rPr>
          <w:rFonts w:ascii="Times New Roman" w:hAnsi="Times New Roman" w:cs="Times New Roman"/>
          <w:sz w:val="22"/>
          <w:szCs w:val="22"/>
        </w:rPr>
        <w:t>ἐ</w:t>
      </w:r>
      <w:r w:rsidRPr="00526D41">
        <w:rPr>
          <w:rFonts w:ascii="Times New Roman" w:hAnsi="Times New Roman" w:cs="Times New Roman"/>
          <w:sz w:val="22"/>
          <w:szCs w:val="22"/>
        </w:rPr>
        <w:t>ξ</w:t>
      </w:r>
      <w:proofErr w:type="spellEnd"/>
      <w:r w:rsidRPr="00526D41">
        <w:rPr>
          <w:rFonts w:ascii="Times New Roman" w:hAnsi="Times New Roman" w:cs="Times New Roman"/>
          <w:sz w:val="22"/>
          <w:szCs w:val="22"/>
        </w:rPr>
        <w:t xml:space="preserve"> α</w:t>
      </w:r>
      <w:proofErr w:type="spellStart"/>
      <w:r>
        <w:rPr>
          <w:rFonts w:ascii="Times New Roman" w:hAnsi="Times New Roman" w:cs="Times New Roman"/>
          <w:sz w:val="22"/>
          <w:szCs w:val="22"/>
        </w:rPr>
        <w:t>ἰ</w:t>
      </w:r>
      <w:r w:rsidRPr="00526D41">
        <w:rPr>
          <w:rFonts w:ascii="Times New Roman" w:hAnsi="Times New Roman" w:cs="Times New Roman"/>
          <w:sz w:val="22"/>
          <w:szCs w:val="22"/>
        </w:rPr>
        <w:t>τί</w:t>
      </w:r>
      <w:proofErr w:type="spellEnd"/>
      <w:r w:rsidRPr="00526D41">
        <w:rPr>
          <w:rFonts w:ascii="Times New Roman" w:hAnsi="Times New Roman" w:cs="Times New Roman"/>
          <w:sz w:val="22"/>
          <w:szCs w:val="22"/>
        </w:rPr>
        <w:t xml:space="preserve">ας </w:t>
      </w:r>
      <w:proofErr w:type="spellStart"/>
      <w:r w:rsidRPr="00526D41">
        <w:rPr>
          <w:rFonts w:ascii="Times New Roman" w:hAnsi="Times New Roman" w:cs="Times New Roman"/>
          <w:sz w:val="22"/>
          <w:szCs w:val="22"/>
        </w:rPr>
        <w:t>τ</w:t>
      </w:r>
      <w:r>
        <w:rPr>
          <w:rFonts w:ascii="Times New Roman" w:hAnsi="Times New Roman" w:cs="Times New Roman"/>
          <w:sz w:val="22"/>
          <w:szCs w:val="22"/>
        </w:rPr>
        <w:t>ῶ</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θανα</w:t>
      </w:r>
      <w:proofErr w:type="spellStart"/>
      <w:r w:rsidRPr="00526D41">
        <w:rPr>
          <w:rFonts w:ascii="Times New Roman" w:hAnsi="Times New Roman" w:cs="Times New Roman"/>
          <w:sz w:val="22"/>
          <w:szCs w:val="22"/>
        </w:rPr>
        <w:t>τικ</w:t>
      </w:r>
      <w:r>
        <w:rPr>
          <w:rFonts w:ascii="Times New Roman" w:hAnsi="Times New Roman" w:cs="Times New Roman"/>
          <w:sz w:val="22"/>
          <w:szCs w:val="22"/>
        </w:rPr>
        <w:t>ῶ</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ῶ</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δυστυχι</w:t>
      </w:r>
      <w:r>
        <w:rPr>
          <w:rFonts w:ascii="Times New Roman" w:hAnsi="Times New Roman" w:cs="Times New Roman"/>
          <w:sz w:val="22"/>
          <w:szCs w:val="22"/>
        </w:rPr>
        <w:t>ῶ</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ῆ</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γ</w:t>
      </w:r>
      <w:r>
        <w:rPr>
          <w:rFonts w:ascii="Times New Roman" w:hAnsi="Times New Roman" w:cs="Times New Roman"/>
          <w:sz w:val="22"/>
          <w:szCs w:val="22"/>
        </w:rPr>
        <w:t>ῆ</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π</w:t>
      </w:r>
      <w:proofErr w:type="spellStart"/>
      <w:r w:rsidRPr="00526D41">
        <w:rPr>
          <w:rFonts w:ascii="Times New Roman" w:hAnsi="Times New Roman" w:cs="Times New Roman"/>
          <w:sz w:val="22"/>
          <w:szCs w:val="22"/>
        </w:rPr>
        <w:t>ολλο</w:t>
      </w:r>
      <w:r>
        <w:rPr>
          <w:rFonts w:ascii="Times New Roman" w:hAnsi="Times New Roman" w:cs="Times New Roman"/>
          <w:sz w:val="22"/>
          <w:szCs w:val="22"/>
        </w:rPr>
        <w:t>ὶ</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δ</w:t>
      </w:r>
      <w:r>
        <w:rPr>
          <w:rFonts w:ascii="Times New Roman" w:hAnsi="Times New Roman" w:cs="Times New Roman"/>
          <w:sz w:val="22"/>
          <w:szCs w:val="22"/>
        </w:rPr>
        <w:t>ὲ</w:t>
      </w:r>
      <w:proofErr w:type="spellEnd"/>
      <w:r>
        <w:rPr>
          <w:rFonts w:ascii="Times New Roman" w:hAnsi="Times New Roman" w:cs="Times New Roman"/>
          <w:sz w:val="22"/>
          <w:szCs w:val="22"/>
          <w:lang w:val="el-GR"/>
        </w:rPr>
        <w:t xml:space="preserve"> </w:t>
      </w:r>
      <w:r w:rsidRPr="00526D41">
        <w:rPr>
          <w:rFonts w:ascii="Times New Roman" w:hAnsi="Times New Roman" w:cs="Times New Roman"/>
          <w:sz w:val="22"/>
          <w:szCs w:val="22"/>
        </w:rPr>
        <w:t>κα</w:t>
      </w:r>
      <w:r>
        <w:rPr>
          <w:rFonts w:ascii="Times New Roman" w:hAnsi="Times New Roman" w:cs="Times New Roman"/>
          <w:sz w:val="22"/>
          <w:szCs w:val="22"/>
        </w:rPr>
        <w:t>ὶ</w:t>
      </w:r>
      <w:r>
        <w:rPr>
          <w:rFonts w:ascii="Times New Roman" w:hAnsi="Times New Roman" w:cs="Times New Roman"/>
          <w:sz w:val="22"/>
          <w:szCs w:val="22"/>
          <w:lang w:val="el-GR"/>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ῆ</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526D41">
        <w:rPr>
          <w:rFonts w:ascii="Times New Roman" w:hAnsi="Times New Roman" w:cs="Times New Roman"/>
          <w:sz w:val="22"/>
          <w:szCs w:val="22"/>
        </w:rPr>
        <w:t>νεγκ</w:t>
      </w:r>
      <w:proofErr w:type="spellEnd"/>
      <w:r w:rsidRPr="00526D41">
        <w:rPr>
          <w:rFonts w:ascii="Times New Roman" w:hAnsi="Times New Roman" w:cs="Times New Roman"/>
          <w:sz w:val="22"/>
          <w:szCs w:val="22"/>
        </w:rPr>
        <w:t xml:space="preserve">αμένης </w:t>
      </w:r>
      <w:proofErr w:type="spellStart"/>
      <w:r w:rsidRPr="00526D41">
        <w:rPr>
          <w:rFonts w:ascii="Times New Roman" w:hAnsi="Times New Roman" w:cs="Times New Roman"/>
          <w:sz w:val="22"/>
          <w:szCs w:val="22"/>
        </w:rPr>
        <w:t>δι</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δυσ</w:t>
      </w:r>
      <w:proofErr w:type="spellEnd"/>
      <w:r w:rsidRPr="00526D41">
        <w:rPr>
          <w:rFonts w:ascii="Times New Roman" w:hAnsi="Times New Roman" w:cs="Times New Roman"/>
          <w:sz w:val="22"/>
          <w:szCs w:val="22"/>
        </w:rPr>
        <w:t xml:space="preserve">απάντητα χρέη </w:t>
      </w:r>
      <w:proofErr w:type="spellStart"/>
      <w:r>
        <w:rPr>
          <w:rFonts w:ascii="Times New Roman" w:hAnsi="Times New Roman" w:cs="Times New Roman"/>
          <w:sz w:val="22"/>
          <w:szCs w:val="22"/>
        </w:rPr>
        <w:t>ἀ</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α</w:t>
      </w:r>
      <w:r>
        <w:rPr>
          <w:rFonts w:ascii="Times New Roman" w:hAnsi="Times New Roman" w:cs="Times New Roman"/>
          <w:sz w:val="22"/>
          <w:szCs w:val="22"/>
          <w:lang w:val="el-GR"/>
        </w:rPr>
        <w:t>χ</w:t>
      </w:r>
      <w:proofErr w:type="spellStart"/>
      <w:r w:rsidRPr="00526D41">
        <w:rPr>
          <w:rFonts w:ascii="Times New Roman" w:hAnsi="Times New Roman" w:cs="Times New Roman"/>
          <w:sz w:val="22"/>
          <w:szCs w:val="22"/>
        </w:rPr>
        <w:t>ωρήσ</w:t>
      </w:r>
      <w:proofErr w:type="spellEnd"/>
      <w:r w:rsidRPr="00526D41">
        <w:rPr>
          <w:rFonts w:ascii="Times New Roman" w:hAnsi="Times New Roman" w:cs="Times New Roman"/>
          <w:sz w:val="22"/>
          <w:szCs w:val="22"/>
        </w:rPr>
        <w:t>α</w:t>
      </w:r>
      <w:proofErr w:type="spellStart"/>
      <w:r>
        <w:rPr>
          <w:rFonts w:ascii="Times New Roman" w:hAnsi="Times New Roman" w:cs="Times New Roman"/>
          <w:sz w:val="22"/>
          <w:szCs w:val="22"/>
          <w:lang w:val="el-GR"/>
        </w:rPr>
        <w:t>ντ</w:t>
      </w:r>
      <w:r w:rsidRPr="00526D41">
        <w:rPr>
          <w:rFonts w:ascii="Times New Roman" w:hAnsi="Times New Roman" w:cs="Times New Roman"/>
          <w:sz w:val="22"/>
          <w:szCs w:val="22"/>
        </w:rPr>
        <w:t>ες</w:t>
      </w:r>
      <w:proofErr w:type="spellEnd"/>
      <w:r w:rsidRPr="00526D41">
        <w:rPr>
          <w:rFonts w:ascii="Times New Roman" w:hAnsi="Times New Roman" w:cs="Times New Roman"/>
          <w:sz w:val="22"/>
          <w:szCs w:val="22"/>
        </w:rPr>
        <w:t>, κα</w:t>
      </w:r>
      <w:r>
        <w:rPr>
          <w:rFonts w:ascii="Times New Roman" w:hAnsi="Times New Roman" w:cs="Times New Roman"/>
          <w:sz w:val="22"/>
          <w:szCs w:val="22"/>
        </w:rPr>
        <w:t>ὶ</w:t>
      </w:r>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526D41">
        <w:rPr>
          <w:rFonts w:ascii="Times New Roman" w:hAnsi="Times New Roman" w:cs="Times New Roman"/>
          <w:sz w:val="22"/>
          <w:szCs w:val="22"/>
        </w:rPr>
        <w:t>ρημωθείσης</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ἡ</w:t>
      </w:r>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Πόρτ</w:t>
      </w:r>
      <w:proofErr w:type="spellEnd"/>
      <w:r w:rsidRPr="00526D41">
        <w:rPr>
          <w:rFonts w:ascii="Times New Roman" w:hAnsi="Times New Roman" w:cs="Times New Roman"/>
          <w:sz w:val="22"/>
          <w:szCs w:val="22"/>
        </w:rPr>
        <w:t xml:space="preserve">α </w:t>
      </w:r>
      <w:proofErr w:type="spellStart"/>
      <w:r w:rsidRPr="00526D41">
        <w:rPr>
          <w:rFonts w:ascii="Times New Roman" w:hAnsi="Times New Roman" w:cs="Times New Roman"/>
          <w:sz w:val="22"/>
          <w:szCs w:val="22"/>
        </w:rPr>
        <w:t>δι</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ν</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συστήλ</w:t>
      </w:r>
      <w:r>
        <w:rPr>
          <w:rFonts w:ascii="Times New Roman" w:hAnsi="Times New Roman" w:cs="Times New Roman"/>
          <w:sz w:val="22"/>
          <w:szCs w:val="22"/>
        </w:rPr>
        <w:t>ῃ</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τρό</w:t>
      </w:r>
      <w:proofErr w:type="spellEnd"/>
      <w:r w:rsidRPr="00526D41">
        <w:rPr>
          <w:rFonts w:ascii="Times New Roman" w:hAnsi="Times New Roman" w:cs="Times New Roman"/>
          <w:sz w:val="22"/>
          <w:szCs w:val="22"/>
        </w:rPr>
        <w:t xml:space="preserve">πον </w:t>
      </w:r>
      <w:proofErr w:type="spellStart"/>
      <w:r w:rsidRPr="00526D41">
        <w:rPr>
          <w:rFonts w:ascii="Times New Roman" w:hAnsi="Times New Roman" w:cs="Times New Roman"/>
          <w:sz w:val="22"/>
          <w:szCs w:val="22"/>
        </w:rPr>
        <w:t>τιν</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ῶ</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526D41">
        <w:rPr>
          <w:rFonts w:ascii="Times New Roman" w:hAnsi="Times New Roman" w:cs="Times New Roman"/>
          <w:sz w:val="22"/>
          <w:szCs w:val="22"/>
        </w:rPr>
        <w:t>ξουσι</w:t>
      </w:r>
      <w:proofErr w:type="spellEnd"/>
      <w:r w:rsidRPr="00526D41">
        <w:rPr>
          <w:rFonts w:ascii="Times New Roman" w:hAnsi="Times New Roman" w:cs="Times New Roman"/>
          <w:sz w:val="22"/>
          <w:szCs w:val="22"/>
        </w:rPr>
        <w:t>αστ</w:t>
      </w:r>
      <w:r>
        <w:rPr>
          <w:rFonts w:ascii="Times New Roman" w:hAnsi="Times New Roman" w:cs="Times New Roman"/>
          <w:sz w:val="22"/>
          <w:szCs w:val="22"/>
        </w:rPr>
        <w:t>ῶ</w:t>
      </w:r>
      <w:r w:rsidRPr="00526D41">
        <w:rPr>
          <w:rFonts w:ascii="Times New Roman" w:hAnsi="Times New Roman" w:cs="Times New Roman"/>
          <w:sz w:val="22"/>
          <w:szCs w:val="22"/>
        </w:rPr>
        <w:t xml:space="preserve">ν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ὴ</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526D41">
        <w:rPr>
          <w:rFonts w:ascii="Times New Roman" w:hAnsi="Times New Roman" w:cs="Times New Roman"/>
          <w:sz w:val="22"/>
          <w:szCs w:val="22"/>
        </w:rPr>
        <w:t>χορτ</w:t>
      </w:r>
      <w:proofErr w:type="spellEnd"/>
      <w:r w:rsidRPr="00526D41">
        <w:rPr>
          <w:rFonts w:ascii="Times New Roman" w:hAnsi="Times New Roman" w:cs="Times New Roman"/>
          <w:sz w:val="22"/>
          <w:szCs w:val="22"/>
        </w:rPr>
        <w:t>αγίαν, κα</w:t>
      </w:r>
      <w:r>
        <w:rPr>
          <w:rFonts w:ascii="Times New Roman" w:hAnsi="Times New Roman" w:cs="Times New Roman"/>
          <w:sz w:val="22"/>
          <w:szCs w:val="22"/>
        </w:rPr>
        <w:t>ὶ</w:t>
      </w:r>
      <w:r w:rsidRPr="00526D41">
        <w:rPr>
          <w:rFonts w:ascii="Times New Roman" w:hAnsi="Times New Roman" w:cs="Times New Roman"/>
          <w:sz w:val="22"/>
          <w:szCs w:val="22"/>
        </w:rPr>
        <w:t xml:space="preserve"> </w:t>
      </w:r>
      <w:r>
        <w:rPr>
          <w:rFonts w:ascii="Times New Roman" w:hAnsi="Times New Roman" w:cs="Times New Roman"/>
          <w:sz w:val="22"/>
          <w:szCs w:val="22"/>
        </w:rPr>
        <w:t>ἀ</w:t>
      </w:r>
      <w:r w:rsidRPr="00526D41">
        <w:rPr>
          <w:rFonts w:ascii="Times New Roman" w:hAnsi="Times New Roman" w:cs="Times New Roman"/>
          <w:sz w:val="22"/>
          <w:szCs w:val="22"/>
        </w:rPr>
        <w:t>π</w:t>
      </w:r>
      <w:r>
        <w:rPr>
          <w:rFonts w:ascii="Times New Roman" w:hAnsi="Times New Roman" w:cs="Times New Roman"/>
          <w:sz w:val="22"/>
          <w:szCs w:val="22"/>
        </w:rPr>
        <w:t>ὸ</w:t>
      </w:r>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το</w:t>
      </w:r>
      <w:r>
        <w:rPr>
          <w:rFonts w:ascii="Times New Roman" w:hAnsi="Times New Roman" w:cs="Times New Roman"/>
          <w:sz w:val="22"/>
          <w:szCs w:val="22"/>
        </w:rPr>
        <w:t>ῦ</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ν</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καταπ</w:t>
      </w:r>
      <w:proofErr w:type="spellStart"/>
      <w:r w:rsidRPr="00526D41">
        <w:rPr>
          <w:rFonts w:ascii="Times New Roman" w:hAnsi="Times New Roman" w:cs="Times New Roman"/>
          <w:sz w:val="22"/>
          <w:szCs w:val="22"/>
        </w:rPr>
        <w:t>ιέζετ</w:t>
      </w:r>
      <w:proofErr w:type="spellEnd"/>
      <w:r w:rsidRPr="00526D41">
        <w:rPr>
          <w:rFonts w:ascii="Times New Roman" w:hAnsi="Times New Roman" w:cs="Times New Roman"/>
          <w:sz w:val="22"/>
          <w:szCs w:val="22"/>
        </w:rPr>
        <w:t xml:space="preserve">αι </w:t>
      </w:r>
      <w:r>
        <w:rPr>
          <w:rFonts w:ascii="Times New Roman" w:hAnsi="Times New Roman" w:cs="Times New Roman"/>
          <w:sz w:val="22"/>
          <w:szCs w:val="22"/>
        </w:rPr>
        <w:t>ὁ</w:t>
      </w:r>
      <w:r w:rsidRPr="00526D41">
        <w:rPr>
          <w:rFonts w:ascii="Times New Roman" w:hAnsi="Times New Roman" w:cs="Times New Roman"/>
          <w:sz w:val="22"/>
          <w:szCs w:val="22"/>
        </w:rPr>
        <w:t xml:space="preserve"> Ρα</w:t>
      </w:r>
      <w:proofErr w:type="spellStart"/>
      <w:r w:rsidRPr="00526D41">
        <w:rPr>
          <w:rFonts w:ascii="Times New Roman" w:hAnsi="Times New Roman" w:cs="Times New Roman"/>
          <w:sz w:val="22"/>
          <w:szCs w:val="22"/>
        </w:rPr>
        <w:t>γι</w:t>
      </w:r>
      <w:r>
        <w:rPr>
          <w:rFonts w:ascii="Times New Roman" w:hAnsi="Times New Roman" w:cs="Times New Roman"/>
          <w:sz w:val="22"/>
          <w:szCs w:val="22"/>
        </w:rPr>
        <w:t>ᾶ</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ἀ</w:t>
      </w:r>
      <w:r w:rsidRPr="00526D41">
        <w:rPr>
          <w:rFonts w:ascii="Times New Roman" w:hAnsi="Times New Roman" w:cs="Times New Roman"/>
          <w:sz w:val="22"/>
          <w:szCs w:val="22"/>
        </w:rPr>
        <w:t>π</w:t>
      </w:r>
      <w:r>
        <w:rPr>
          <w:rFonts w:ascii="Times New Roman" w:hAnsi="Times New Roman" w:cs="Times New Roman"/>
          <w:sz w:val="22"/>
          <w:szCs w:val="22"/>
        </w:rPr>
        <w:t>ὸ</w:t>
      </w:r>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ὰ</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Ἀ</w:t>
      </w:r>
      <w:r w:rsidRPr="00526D41">
        <w:rPr>
          <w:rFonts w:ascii="Times New Roman" w:hAnsi="Times New Roman" w:cs="Times New Roman"/>
          <w:sz w:val="22"/>
          <w:szCs w:val="22"/>
        </w:rPr>
        <w:t>βα</w:t>
      </w:r>
      <w:proofErr w:type="spellStart"/>
      <w:r w:rsidRPr="00526D41">
        <w:rPr>
          <w:rFonts w:ascii="Times New Roman" w:hAnsi="Times New Roman" w:cs="Times New Roman"/>
          <w:sz w:val="22"/>
          <w:szCs w:val="22"/>
        </w:rPr>
        <w:t>νί</w:t>
      </w:r>
      <w:proofErr w:type="spellEnd"/>
      <w:r w:rsidRPr="00526D41">
        <w:rPr>
          <w:rFonts w:ascii="Times New Roman" w:hAnsi="Times New Roman" w:cs="Times New Roman"/>
          <w:sz w:val="22"/>
          <w:szCs w:val="22"/>
        </w:rPr>
        <w:t>ας, κα</w:t>
      </w:r>
      <w:r>
        <w:rPr>
          <w:rFonts w:ascii="Times New Roman" w:hAnsi="Times New Roman" w:cs="Times New Roman"/>
          <w:sz w:val="22"/>
          <w:szCs w:val="22"/>
        </w:rPr>
        <w:t>ὶ</w:t>
      </w:r>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rPr>
        <w:t>ἀ</w:t>
      </w:r>
      <w:r w:rsidRPr="00526D41">
        <w:rPr>
          <w:rFonts w:ascii="Times New Roman" w:hAnsi="Times New Roman" w:cs="Times New Roman"/>
          <w:sz w:val="22"/>
          <w:szCs w:val="22"/>
        </w:rPr>
        <w:t>δικί</w:t>
      </w:r>
      <w:proofErr w:type="spellEnd"/>
      <w:r w:rsidRPr="00526D41">
        <w:rPr>
          <w:rFonts w:ascii="Times New Roman" w:hAnsi="Times New Roman" w:cs="Times New Roman"/>
          <w:sz w:val="22"/>
          <w:szCs w:val="22"/>
        </w:rPr>
        <w:t>ας των, κα</w:t>
      </w:r>
      <w:r>
        <w:rPr>
          <w:rFonts w:ascii="Times New Roman" w:hAnsi="Times New Roman" w:cs="Times New Roman"/>
          <w:sz w:val="22"/>
          <w:szCs w:val="22"/>
        </w:rPr>
        <w:t>ὶ</w:t>
      </w:r>
      <w:r>
        <w:rPr>
          <w:rFonts w:ascii="Times New Roman" w:hAnsi="Times New Roman" w:cs="Times New Roman"/>
          <w:sz w:val="22"/>
          <w:szCs w:val="22"/>
          <w:lang w:val="el-GR"/>
        </w:rPr>
        <w:t xml:space="preserve"> </w:t>
      </w:r>
      <w:proofErr w:type="spellStart"/>
      <w:r w:rsidRPr="00526D41">
        <w:rPr>
          <w:rFonts w:ascii="Times New Roman" w:hAnsi="Times New Roman" w:cs="Times New Roman"/>
          <w:sz w:val="22"/>
          <w:szCs w:val="22"/>
        </w:rPr>
        <w:t>δι</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ν</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526D41">
        <w:rPr>
          <w:rFonts w:ascii="Times New Roman" w:hAnsi="Times New Roman" w:cs="Times New Roman"/>
          <w:sz w:val="22"/>
          <w:szCs w:val="22"/>
        </w:rPr>
        <w:t>μ</w:t>
      </w:r>
      <w:proofErr w:type="spellEnd"/>
      <w:r w:rsidRPr="00526D41">
        <w:rPr>
          <w:rFonts w:ascii="Times New Roman" w:hAnsi="Times New Roman" w:cs="Times New Roman"/>
          <w:sz w:val="22"/>
          <w:szCs w:val="22"/>
        </w:rPr>
        <w:t>πνε</w:t>
      </w:r>
      <w:r>
        <w:rPr>
          <w:rFonts w:ascii="Times New Roman" w:hAnsi="Times New Roman" w:cs="Times New Roman"/>
          <w:sz w:val="22"/>
          <w:szCs w:val="22"/>
          <w:lang w:val="el-GR"/>
        </w:rPr>
        <w:t>ύ</w:t>
      </w:r>
      <w:proofErr w:type="spellStart"/>
      <w:r w:rsidRPr="00526D41">
        <w:rPr>
          <w:rFonts w:ascii="Times New Roman" w:hAnsi="Times New Roman" w:cs="Times New Roman"/>
          <w:sz w:val="22"/>
          <w:szCs w:val="22"/>
        </w:rPr>
        <w:t>σ</w:t>
      </w:r>
      <w:r>
        <w:rPr>
          <w:rFonts w:ascii="Times New Roman" w:hAnsi="Times New Roman" w:cs="Times New Roman"/>
          <w:sz w:val="22"/>
          <w:szCs w:val="22"/>
        </w:rPr>
        <w:t>ῃ</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κά</w:t>
      </w:r>
      <w:proofErr w:type="spellEnd"/>
      <w:r w:rsidRPr="00526D41">
        <w:rPr>
          <w:rFonts w:ascii="Times New Roman" w:hAnsi="Times New Roman" w:cs="Times New Roman"/>
          <w:sz w:val="22"/>
          <w:szCs w:val="22"/>
        </w:rPr>
        <w:t xml:space="preserve">ποιαν </w:t>
      </w:r>
      <w:proofErr w:type="spellStart"/>
      <w:r>
        <w:rPr>
          <w:rFonts w:ascii="Times New Roman" w:hAnsi="Times New Roman" w:cs="Times New Roman"/>
          <w:sz w:val="22"/>
          <w:szCs w:val="22"/>
        </w:rPr>
        <w:t>ἐ</w:t>
      </w:r>
      <w:r w:rsidRPr="00526D41">
        <w:rPr>
          <w:rFonts w:ascii="Times New Roman" w:hAnsi="Times New Roman" w:cs="Times New Roman"/>
          <w:sz w:val="22"/>
          <w:szCs w:val="22"/>
        </w:rPr>
        <w:t>λ</w:t>
      </w:r>
      <w:proofErr w:type="spellEnd"/>
      <w:r w:rsidRPr="00526D41">
        <w:rPr>
          <w:rFonts w:ascii="Times New Roman" w:hAnsi="Times New Roman" w:cs="Times New Roman"/>
          <w:sz w:val="22"/>
          <w:szCs w:val="22"/>
        </w:rPr>
        <w:t xml:space="preserve">πίδα </w:t>
      </w:r>
      <w:proofErr w:type="spellStart"/>
      <w:r w:rsidRPr="00526D41">
        <w:rPr>
          <w:rFonts w:ascii="Times New Roman" w:hAnsi="Times New Roman" w:cs="Times New Roman"/>
          <w:sz w:val="22"/>
          <w:szCs w:val="22"/>
        </w:rPr>
        <w:t>ε</w:t>
      </w:r>
      <w:r>
        <w:rPr>
          <w:rFonts w:ascii="Times New Roman" w:hAnsi="Times New Roman" w:cs="Times New Roman"/>
          <w:sz w:val="22"/>
          <w:szCs w:val="22"/>
        </w:rPr>
        <w:t>ἰ</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το</w:t>
      </w:r>
      <w:r>
        <w:rPr>
          <w:rFonts w:ascii="Times New Roman" w:hAnsi="Times New Roman" w:cs="Times New Roman"/>
          <w:sz w:val="22"/>
          <w:szCs w:val="22"/>
        </w:rPr>
        <w:t>ὺ</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μείν</w:t>
      </w:r>
      <w:proofErr w:type="spellEnd"/>
      <w:r w:rsidRPr="00526D41">
        <w:rPr>
          <w:rFonts w:ascii="Times New Roman" w:hAnsi="Times New Roman" w:cs="Times New Roman"/>
          <w:sz w:val="22"/>
          <w:szCs w:val="22"/>
        </w:rPr>
        <w:t>αντας π</w:t>
      </w:r>
      <w:proofErr w:type="spellStart"/>
      <w:r w:rsidRPr="00526D41">
        <w:rPr>
          <w:rFonts w:ascii="Times New Roman" w:hAnsi="Times New Roman" w:cs="Times New Roman"/>
          <w:sz w:val="22"/>
          <w:szCs w:val="22"/>
        </w:rPr>
        <w:t>τωχο</w:t>
      </w:r>
      <w:r>
        <w:rPr>
          <w:rFonts w:ascii="Times New Roman" w:hAnsi="Times New Roman" w:cs="Times New Roman"/>
          <w:sz w:val="22"/>
          <w:szCs w:val="22"/>
        </w:rPr>
        <w:t>ὺ</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ἔ</w:t>
      </w:r>
      <w:r w:rsidRPr="00526D41">
        <w:rPr>
          <w:rFonts w:ascii="Times New Roman" w:hAnsi="Times New Roman" w:cs="Times New Roman"/>
          <w:sz w:val="22"/>
          <w:szCs w:val="22"/>
        </w:rPr>
        <w:t>κρινεν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ε</w:t>
      </w:r>
      <w:r>
        <w:rPr>
          <w:rFonts w:ascii="Times New Roman" w:hAnsi="Times New Roman" w:cs="Times New Roman"/>
          <w:sz w:val="22"/>
          <w:szCs w:val="22"/>
        </w:rPr>
        <w:t>ὔ</w:t>
      </w:r>
      <w:r w:rsidRPr="00526D41">
        <w:rPr>
          <w:rFonts w:ascii="Times New Roman" w:hAnsi="Times New Roman" w:cs="Times New Roman"/>
          <w:sz w:val="22"/>
          <w:szCs w:val="22"/>
        </w:rPr>
        <w:t>λογον</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ὡ</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φοίνετ</w:t>
      </w:r>
      <w:proofErr w:type="spellEnd"/>
      <w:r w:rsidRPr="00526D41">
        <w:rPr>
          <w:rFonts w:ascii="Times New Roman" w:hAnsi="Times New Roman" w:cs="Times New Roman"/>
          <w:sz w:val="22"/>
          <w:szCs w:val="22"/>
        </w:rPr>
        <w:t xml:space="preserve">αι, </w:t>
      </w:r>
      <w:proofErr w:type="spellStart"/>
      <w:r w:rsidRPr="00526D41">
        <w:rPr>
          <w:rFonts w:ascii="Times New Roman" w:hAnsi="Times New Roman" w:cs="Times New Roman"/>
          <w:sz w:val="22"/>
          <w:szCs w:val="22"/>
        </w:rPr>
        <w:t>ν</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526D41">
        <w:rPr>
          <w:rFonts w:ascii="Times New Roman" w:hAnsi="Times New Roman" w:cs="Times New Roman"/>
          <w:sz w:val="22"/>
          <w:szCs w:val="22"/>
        </w:rPr>
        <w:t>γνωρίσ</w:t>
      </w:r>
      <w:r>
        <w:rPr>
          <w:rFonts w:ascii="Times New Roman" w:hAnsi="Times New Roman" w:cs="Times New Roman"/>
          <w:sz w:val="22"/>
          <w:szCs w:val="22"/>
        </w:rPr>
        <w:t>ῃ</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ὸ</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κα</w:t>
      </w:r>
      <w:proofErr w:type="spellStart"/>
      <w:r w:rsidRPr="00526D41">
        <w:rPr>
          <w:rFonts w:ascii="Times New Roman" w:hAnsi="Times New Roman" w:cs="Times New Roman"/>
          <w:sz w:val="22"/>
          <w:szCs w:val="22"/>
        </w:rPr>
        <w:t>τ</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κα</w:t>
      </w:r>
      <w:proofErr w:type="spellStart"/>
      <w:r w:rsidRPr="00526D41">
        <w:rPr>
          <w:rFonts w:ascii="Times New Roman" w:hAnsi="Times New Roman" w:cs="Times New Roman"/>
          <w:sz w:val="22"/>
          <w:szCs w:val="22"/>
        </w:rPr>
        <w:t>ιρ</w:t>
      </w:r>
      <w:r>
        <w:rPr>
          <w:rFonts w:ascii="Times New Roman" w:hAnsi="Times New Roman" w:cs="Times New Roman"/>
          <w:sz w:val="22"/>
          <w:szCs w:val="22"/>
        </w:rPr>
        <w:t>ὸ</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526D41">
        <w:rPr>
          <w:rFonts w:ascii="Times New Roman" w:hAnsi="Times New Roman" w:cs="Times New Roman"/>
          <w:sz w:val="22"/>
          <w:szCs w:val="22"/>
        </w:rPr>
        <w:t>ρχιε</w:t>
      </w:r>
      <w:proofErr w:type="spellEnd"/>
      <w:r w:rsidRPr="00526D41">
        <w:rPr>
          <w:rFonts w:ascii="Times New Roman" w:hAnsi="Times New Roman" w:cs="Times New Roman"/>
          <w:sz w:val="22"/>
          <w:szCs w:val="22"/>
        </w:rPr>
        <w:t xml:space="preserve">πίσκοπον </w:t>
      </w:r>
      <w:proofErr w:type="spellStart"/>
      <w:r w:rsidRPr="00526D41">
        <w:rPr>
          <w:rFonts w:ascii="Times New Roman" w:hAnsi="Times New Roman" w:cs="Times New Roman"/>
          <w:sz w:val="22"/>
          <w:szCs w:val="22"/>
        </w:rPr>
        <w:t>τ</w:t>
      </w:r>
      <w:r>
        <w:rPr>
          <w:rFonts w:ascii="Times New Roman" w:hAnsi="Times New Roman" w:cs="Times New Roman"/>
          <w:sz w:val="22"/>
          <w:szCs w:val="22"/>
        </w:rPr>
        <w:t>ῆ</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Κύ</w:t>
      </w:r>
      <w:proofErr w:type="spellEnd"/>
      <w:r w:rsidRPr="00526D41">
        <w:rPr>
          <w:rFonts w:ascii="Times New Roman" w:hAnsi="Times New Roman" w:cs="Times New Roman"/>
          <w:sz w:val="22"/>
          <w:szCs w:val="22"/>
        </w:rPr>
        <w:t xml:space="preserve">πρου </w:t>
      </w:r>
      <w:proofErr w:type="spellStart"/>
      <w:r w:rsidRPr="00526D41">
        <w:rPr>
          <w:rFonts w:ascii="Times New Roman" w:hAnsi="Times New Roman" w:cs="Times New Roman"/>
          <w:sz w:val="22"/>
          <w:szCs w:val="22"/>
        </w:rPr>
        <w:t>μ</w:t>
      </w:r>
      <w:r>
        <w:rPr>
          <w:rFonts w:ascii="Times New Roman" w:hAnsi="Times New Roman" w:cs="Times New Roman"/>
          <w:sz w:val="22"/>
          <w:szCs w:val="22"/>
        </w:rPr>
        <w:t>ὲ</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το</w:t>
      </w:r>
      <w:r>
        <w:rPr>
          <w:rFonts w:ascii="Times New Roman" w:hAnsi="Times New Roman" w:cs="Times New Roman"/>
          <w:sz w:val="22"/>
          <w:szCs w:val="22"/>
        </w:rPr>
        <w:t>ὺ</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τρε</w:t>
      </w:r>
      <w:r>
        <w:rPr>
          <w:rFonts w:ascii="Times New Roman" w:hAnsi="Times New Roman" w:cs="Times New Roman"/>
          <w:sz w:val="22"/>
          <w:szCs w:val="22"/>
        </w:rPr>
        <w:t>ῖ</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α</w:t>
      </w:r>
      <w:proofErr w:type="spellStart"/>
      <w:r>
        <w:rPr>
          <w:rFonts w:ascii="Times New Roman" w:hAnsi="Times New Roman" w:cs="Times New Roman"/>
          <w:sz w:val="22"/>
          <w:szCs w:val="22"/>
        </w:rPr>
        <w:t>ὐ</w:t>
      </w:r>
      <w:r w:rsidRPr="00526D41">
        <w:rPr>
          <w:rFonts w:ascii="Times New Roman" w:hAnsi="Times New Roman" w:cs="Times New Roman"/>
          <w:sz w:val="22"/>
          <w:szCs w:val="22"/>
        </w:rPr>
        <w:t>το</w:t>
      </w:r>
      <w:r>
        <w:rPr>
          <w:rFonts w:ascii="Times New Roman" w:hAnsi="Times New Roman" w:cs="Times New Roman"/>
          <w:sz w:val="22"/>
          <w:szCs w:val="22"/>
        </w:rPr>
        <w:t>ῦ</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rPr>
        <w:t>Ἀ</w:t>
      </w:r>
      <w:r w:rsidRPr="00526D41">
        <w:rPr>
          <w:rFonts w:ascii="Times New Roman" w:hAnsi="Times New Roman" w:cs="Times New Roman"/>
          <w:sz w:val="22"/>
          <w:szCs w:val="22"/>
        </w:rPr>
        <w:t>ρχιερε</w:t>
      </w:r>
      <w:r>
        <w:rPr>
          <w:rFonts w:ascii="Times New Roman" w:hAnsi="Times New Roman" w:cs="Times New Roman"/>
          <w:sz w:val="22"/>
          <w:szCs w:val="22"/>
        </w:rPr>
        <w:t>ῖ</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ὡ</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526D41">
        <w:rPr>
          <w:rFonts w:ascii="Times New Roman" w:hAnsi="Times New Roman" w:cs="Times New Roman"/>
          <w:sz w:val="22"/>
          <w:szCs w:val="22"/>
        </w:rPr>
        <w:t>φόρους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ο</w:t>
      </w:r>
      <w:r>
        <w:rPr>
          <w:rFonts w:ascii="Times New Roman" w:hAnsi="Times New Roman" w:cs="Times New Roman"/>
          <w:sz w:val="22"/>
          <w:szCs w:val="22"/>
        </w:rPr>
        <w:t>ἷ</w:t>
      </w:r>
      <w:r w:rsidRPr="00526D41">
        <w:rPr>
          <w:rFonts w:ascii="Times New Roman" w:hAnsi="Times New Roman" w:cs="Times New Roman"/>
          <w:sz w:val="22"/>
          <w:szCs w:val="22"/>
        </w:rPr>
        <w:t>ον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τιν</w:t>
      </w:r>
      <w:proofErr w:type="spellEnd"/>
      <w:r>
        <w:rPr>
          <w:rFonts w:ascii="Times New Roman" w:hAnsi="Times New Roman" w:cs="Times New Roman"/>
          <w:sz w:val="22"/>
          <w:szCs w:val="22"/>
          <w:lang w:val="el-GR"/>
        </w:rPr>
        <w:t>α</w:t>
      </w:r>
      <w:r w:rsidRPr="00526D41">
        <w:rPr>
          <w:rFonts w:ascii="Times New Roman" w:hAnsi="Times New Roman" w:cs="Times New Roman"/>
          <w:sz w:val="22"/>
          <w:szCs w:val="22"/>
        </w:rPr>
        <w:t xml:space="preserve">ς </w:t>
      </w:r>
      <w:proofErr w:type="spellStart"/>
      <w:r w:rsidRPr="00526D41">
        <w:rPr>
          <w:rFonts w:ascii="Times New Roman" w:hAnsi="Times New Roman" w:cs="Times New Roman"/>
          <w:sz w:val="22"/>
          <w:szCs w:val="22"/>
        </w:rPr>
        <w:t>κο</w:t>
      </w:r>
      <w:r>
        <w:rPr>
          <w:rFonts w:ascii="Times New Roman" w:hAnsi="Times New Roman" w:cs="Times New Roman"/>
          <w:sz w:val="22"/>
          <w:szCs w:val="22"/>
        </w:rPr>
        <w:t>ὶ</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ἐ</w:t>
      </w:r>
      <w:r w:rsidRPr="00526D41">
        <w:rPr>
          <w:rFonts w:ascii="Times New Roman" w:hAnsi="Times New Roman" w:cs="Times New Roman"/>
          <w:sz w:val="22"/>
          <w:szCs w:val="22"/>
        </w:rPr>
        <w:t>π</w:t>
      </w:r>
      <w:proofErr w:type="spellStart"/>
      <w:r w:rsidRPr="00526D41">
        <w:rPr>
          <w:rFonts w:ascii="Times New Roman" w:hAnsi="Times New Roman" w:cs="Times New Roman"/>
          <w:sz w:val="22"/>
          <w:szCs w:val="22"/>
        </w:rPr>
        <w:t>ιτρό</w:t>
      </w:r>
      <w:proofErr w:type="spellEnd"/>
      <w:r w:rsidRPr="00526D41">
        <w:rPr>
          <w:rFonts w:ascii="Times New Roman" w:hAnsi="Times New Roman" w:cs="Times New Roman"/>
          <w:sz w:val="22"/>
          <w:szCs w:val="22"/>
        </w:rPr>
        <w:t xml:space="preserve">πους </w:t>
      </w:r>
      <w:proofErr w:type="spellStart"/>
      <w:r w:rsidRPr="00526D41">
        <w:rPr>
          <w:rFonts w:ascii="Times New Roman" w:hAnsi="Times New Roman" w:cs="Times New Roman"/>
          <w:sz w:val="22"/>
          <w:szCs w:val="22"/>
        </w:rPr>
        <w:t>το</w:t>
      </w:r>
      <w:r>
        <w:rPr>
          <w:rFonts w:ascii="Times New Roman" w:hAnsi="Times New Roman" w:cs="Times New Roman"/>
          <w:sz w:val="22"/>
          <w:szCs w:val="22"/>
        </w:rPr>
        <w:t>ῦ</w:t>
      </w:r>
      <w:proofErr w:type="spellEnd"/>
      <w:r w:rsidRPr="00526D41">
        <w:rPr>
          <w:rFonts w:ascii="Times New Roman" w:hAnsi="Times New Roman" w:cs="Times New Roman"/>
          <w:sz w:val="22"/>
          <w:szCs w:val="22"/>
        </w:rPr>
        <w:t xml:space="preserve"> Ρα</w:t>
      </w:r>
      <w:proofErr w:type="spellStart"/>
      <w:r w:rsidRPr="00526D41">
        <w:rPr>
          <w:rFonts w:ascii="Times New Roman" w:hAnsi="Times New Roman" w:cs="Times New Roman"/>
          <w:sz w:val="22"/>
          <w:szCs w:val="22"/>
        </w:rPr>
        <w:t>γι</w:t>
      </w:r>
      <w:r>
        <w:rPr>
          <w:rFonts w:ascii="Times New Roman" w:hAnsi="Times New Roman" w:cs="Times New Roman"/>
          <w:sz w:val="22"/>
          <w:szCs w:val="22"/>
        </w:rPr>
        <w:t>ᾶ</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ὥ</w:t>
      </w:r>
      <w:r w:rsidRPr="00526D41">
        <w:rPr>
          <w:rFonts w:ascii="Times New Roman" w:hAnsi="Times New Roman" w:cs="Times New Roman"/>
          <w:sz w:val="22"/>
          <w:szCs w:val="22"/>
        </w:rPr>
        <w:t>στε</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ὁ</w:t>
      </w:r>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Ράγι</w:t>
      </w:r>
      <w:r>
        <w:rPr>
          <w:rFonts w:ascii="Times New Roman" w:hAnsi="Times New Roman" w:cs="Times New Roman"/>
          <w:sz w:val="22"/>
          <w:szCs w:val="22"/>
        </w:rPr>
        <w:t>ᾶ</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μ</w:t>
      </w:r>
      <w:r>
        <w:rPr>
          <w:rFonts w:ascii="Times New Roman" w:hAnsi="Times New Roman" w:cs="Times New Roman"/>
          <w:sz w:val="22"/>
          <w:szCs w:val="22"/>
        </w:rPr>
        <w:t>ὲ</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ὴ</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ἐ</w:t>
      </w:r>
      <w:r w:rsidRPr="00526D41">
        <w:rPr>
          <w:rFonts w:ascii="Times New Roman" w:hAnsi="Times New Roman" w:cs="Times New Roman"/>
          <w:sz w:val="22"/>
          <w:szCs w:val="22"/>
        </w:rPr>
        <w:t>λ</w:t>
      </w:r>
      <w:proofErr w:type="spellEnd"/>
      <w:r w:rsidRPr="00526D41">
        <w:rPr>
          <w:rFonts w:ascii="Times New Roman" w:hAnsi="Times New Roman" w:cs="Times New Roman"/>
          <w:sz w:val="22"/>
          <w:szCs w:val="22"/>
        </w:rPr>
        <w:t>πίδα π</w:t>
      </w:r>
      <w:proofErr w:type="spellStart"/>
      <w:r>
        <w:rPr>
          <w:rFonts w:ascii="Times New Roman" w:hAnsi="Times New Roman" w:cs="Times New Roman"/>
          <w:sz w:val="22"/>
          <w:szCs w:val="22"/>
        </w:rPr>
        <w:t>ῶ</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526D41">
        <w:rPr>
          <w:rFonts w:ascii="Times New Roman" w:hAnsi="Times New Roman" w:cs="Times New Roman"/>
          <w:sz w:val="22"/>
          <w:szCs w:val="22"/>
        </w:rPr>
        <w:t>κούοντ</w:t>
      </w:r>
      <w:proofErr w:type="spellEnd"/>
      <w:r w:rsidRPr="00526D41">
        <w:rPr>
          <w:rFonts w:ascii="Times New Roman" w:hAnsi="Times New Roman" w:cs="Times New Roman"/>
          <w:sz w:val="22"/>
          <w:szCs w:val="22"/>
        </w:rPr>
        <w:t xml:space="preserve">αι </w:t>
      </w:r>
      <w:proofErr w:type="spellStart"/>
      <w:r w:rsidRPr="00526D41">
        <w:rPr>
          <w:rFonts w:ascii="Times New Roman" w:hAnsi="Times New Roman" w:cs="Times New Roman"/>
          <w:sz w:val="22"/>
          <w:szCs w:val="22"/>
        </w:rPr>
        <w:t>ο</w:t>
      </w:r>
      <w:r>
        <w:rPr>
          <w:rFonts w:ascii="Times New Roman" w:hAnsi="Times New Roman" w:cs="Times New Roman"/>
          <w:sz w:val="22"/>
          <w:szCs w:val="22"/>
        </w:rPr>
        <w:t>ἱ</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526D41">
        <w:rPr>
          <w:rFonts w:ascii="Times New Roman" w:hAnsi="Times New Roman" w:cs="Times New Roman"/>
          <w:sz w:val="22"/>
          <w:szCs w:val="22"/>
        </w:rPr>
        <w:t>ρ</w:t>
      </w:r>
      <w:r>
        <w:rPr>
          <w:rFonts w:ascii="Times New Roman" w:hAnsi="Times New Roman" w:cs="Times New Roman"/>
          <w:sz w:val="22"/>
          <w:szCs w:val="22"/>
          <w:lang w:val="el-GR"/>
        </w:rPr>
        <w:t>χιε</w:t>
      </w:r>
      <w:r w:rsidRPr="00526D41">
        <w:rPr>
          <w:rFonts w:ascii="Times New Roman" w:hAnsi="Times New Roman" w:cs="Times New Roman"/>
          <w:sz w:val="22"/>
          <w:szCs w:val="22"/>
        </w:rPr>
        <w:t>ρε</w:t>
      </w:r>
      <w:r>
        <w:rPr>
          <w:rFonts w:ascii="Times New Roman" w:hAnsi="Times New Roman" w:cs="Times New Roman"/>
          <w:sz w:val="22"/>
          <w:szCs w:val="22"/>
        </w:rPr>
        <w:t>ῖ</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του </w:t>
      </w:r>
      <w:proofErr w:type="spellStart"/>
      <w:r w:rsidRPr="00526D41">
        <w:rPr>
          <w:rFonts w:ascii="Times New Roman" w:hAnsi="Times New Roman" w:cs="Times New Roman"/>
          <w:sz w:val="22"/>
          <w:szCs w:val="22"/>
        </w:rPr>
        <w:t>ε</w:t>
      </w:r>
      <w:r>
        <w:rPr>
          <w:rFonts w:ascii="Times New Roman" w:hAnsi="Times New Roman" w:cs="Times New Roman"/>
          <w:sz w:val="22"/>
          <w:szCs w:val="22"/>
        </w:rPr>
        <w:t>ἰ</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ὴ</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Πόρτ</w:t>
      </w:r>
      <w:proofErr w:type="spellEnd"/>
      <w:r w:rsidRPr="00526D41">
        <w:rPr>
          <w:rFonts w:ascii="Times New Roman" w:hAnsi="Times New Roman" w:cs="Times New Roman"/>
          <w:sz w:val="22"/>
          <w:szCs w:val="22"/>
        </w:rPr>
        <w:t>αν π</w:t>
      </w:r>
      <w:proofErr w:type="spellStart"/>
      <w:r w:rsidRPr="00526D41">
        <w:rPr>
          <w:rFonts w:ascii="Times New Roman" w:hAnsi="Times New Roman" w:cs="Times New Roman"/>
          <w:sz w:val="22"/>
          <w:szCs w:val="22"/>
        </w:rPr>
        <w:t>ροσκλέοντες</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ὑ</w:t>
      </w:r>
      <w:r w:rsidRPr="00526D41">
        <w:rPr>
          <w:rFonts w:ascii="Times New Roman" w:hAnsi="Times New Roman" w:cs="Times New Roman"/>
          <w:sz w:val="22"/>
          <w:szCs w:val="22"/>
        </w:rPr>
        <w:t>π</w:t>
      </w:r>
      <w:proofErr w:type="spellStart"/>
      <w:r>
        <w:rPr>
          <w:rFonts w:ascii="Times New Roman" w:hAnsi="Times New Roman" w:cs="Times New Roman"/>
          <w:sz w:val="22"/>
          <w:szCs w:val="22"/>
        </w:rPr>
        <w:t>ὲ</w:t>
      </w:r>
      <w:r w:rsidRPr="00526D41">
        <w:rPr>
          <w:rFonts w:ascii="Times New Roman" w:hAnsi="Times New Roman" w:cs="Times New Roman"/>
          <w:sz w:val="22"/>
          <w:szCs w:val="22"/>
        </w:rPr>
        <w:t>ρ</w:t>
      </w:r>
      <w:proofErr w:type="spellEnd"/>
      <w:r w:rsidRPr="00526D41">
        <w:rPr>
          <w:rFonts w:ascii="Times New Roman" w:hAnsi="Times New Roman" w:cs="Times New Roman"/>
          <w:sz w:val="22"/>
          <w:szCs w:val="22"/>
        </w:rPr>
        <w:t xml:space="preserve"> α</w:t>
      </w:r>
      <w:proofErr w:type="spellStart"/>
      <w:r>
        <w:rPr>
          <w:rFonts w:ascii="Times New Roman" w:hAnsi="Times New Roman" w:cs="Times New Roman"/>
          <w:sz w:val="22"/>
          <w:szCs w:val="22"/>
        </w:rPr>
        <w:t>ὐ</w:t>
      </w:r>
      <w:r w:rsidRPr="00526D41">
        <w:rPr>
          <w:rFonts w:ascii="Times New Roman" w:hAnsi="Times New Roman" w:cs="Times New Roman"/>
          <w:sz w:val="22"/>
          <w:szCs w:val="22"/>
        </w:rPr>
        <w:t>το</w:t>
      </w:r>
      <w:r>
        <w:rPr>
          <w:rFonts w:ascii="Times New Roman" w:hAnsi="Times New Roman" w:cs="Times New Roman"/>
          <w:sz w:val="22"/>
          <w:szCs w:val="22"/>
        </w:rPr>
        <w:t>ῦ</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ἤ</w:t>
      </w:r>
      <w:proofErr w:type="spellStart"/>
      <w:r>
        <w:rPr>
          <w:rFonts w:ascii="Times New Roman" w:hAnsi="Times New Roman" w:cs="Times New Roman"/>
          <w:sz w:val="22"/>
          <w:szCs w:val="22"/>
          <w:lang w:val="el-GR"/>
        </w:rPr>
        <w:t>θελε</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μ</w:t>
      </w:r>
      <w:r>
        <w:rPr>
          <w:rFonts w:ascii="Times New Roman" w:hAnsi="Times New Roman" w:cs="Times New Roman"/>
          <w:sz w:val="22"/>
          <w:szCs w:val="22"/>
        </w:rPr>
        <w:t>ὲ</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ὁ</w:t>
      </w:r>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ε</w:t>
      </w:r>
      <w:r>
        <w:rPr>
          <w:rFonts w:ascii="Times New Roman" w:hAnsi="Times New Roman" w:cs="Times New Roman"/>
          <w:sz w:val="22"/>
          <w:szCs w:val="22"/>
        </w:rPr>
        <w:t>ὑ</w:t>
      </w:r>
      <w:r w:rsidRPr="00526D41">
        <w:rPr>
          <w:rFonts w:ascii="Times New Roman" w:hAnsi="Times New Roman" w:cs="Times New Roman"/>
          <w:sz w:val="22"/>
          <w:szCs w:val="22"/>
        </w:rPr>
        <w:t>ρ</w:t>
      </w:r>
      <w:proofErr w:type="spellEnd"/>
      <w:r>
        <w:rPr>
          <w:rFonts w:ascii="Times New Roman" w:hAnsi="Times New Roman" w:cs="Times New Roman"/>
          <w:sz w:val="22"/>
          <w:szCs w:val="22"/>
          <w:lang w:val="el-GR"/>
        </w:rPr>
        <w:t>ι</w:t>
      </w:r>
      <w:proofErr w:type="spellStart"/>
      <w:r w:rsidRPr="00526D41">
        <w:rPr>
          <w:rFonts w:ascii="Times New Roman" w:hAnsi="Times New Roman" w:cs="Times New Roman"/>
          <w:sz w:val="22"/>
          <w:szCs w:val="22"/>
        </w:rPr>
        <w:t>σκ</w:t>
      </w:r>
      <w:r>
        <w:rPr>
          <w:rFonts w:ascii="Times New Roman" w:hAnsi="Times New Roman" w:cs="Times New Roman"/>
          <w:sz w:val="22"/>
          <w:szCs w:val="22"/>
          <w:lang w:val="el-GR"/>
        </w:rPr>
        <w:t>όμ</w:t>
      </w:r>
      <w:proofErr w:type="spellEnd"/>
      <w:r w:rsidRPr="00526D41">
        <w:rPr>
          <w:rFonts w:ascii="Times New Roman" w:hAnsi="Times New Roman" w:cs="Times New Roman"/>
          <w:sz w:val="22"/>
          <w:szCs w:val="22"/>
        </w:rPr>
        <w:t>εν</w:t>
      </w:r>
      <w:r>
        <w:rPr>
          <w:rFonts w:ascii="Times New Roman" w:hAnsi="Times New Roman" w:cs="Times New Roman"/>
          <w:sz w:val="22"/>
          <w:szCs w:val="22"/>
          <w:lang w:val="el-GR"/>
        </w:rPr>
        <w:t>ο</w:t>
      </w:r>
      <w:r w:rsidRPr="00526D41">
        <w:rPr>
          <w:rFonts w:ascii="Times New Roman" w:hAnsi="Times New Roman" w:cs="Times New Roman"/>
          <w:sz w:val="22"/>
          <w:szCs w:val="22"/>
        </w:rPr>
        <w:t xml:space="preserve">ς </w:t>
      </w:r>
      <w:proofErr w:type="spellStart"/>
      <w:r w:rsidRPr="00526D41">
        <w:rPr>
          <w:rFonts w:ascii="Times New Roman" w:hAnsi="Times New Roman" w:cs="Times New Roman"/>
          <w:sz w:val="22"/>
          <w:szCs w:val="22"/>
        </w:rPr>
        <w:t>μέν</w:t>
      </w:r>
      <w:r>
        <w:rPr>
          <w:rFonts w:ascii="Times New Roman" w:hAnsi="Times New Roman" w:cs="Times New Roman"/>
          <w:sz w:val="22"/>
          <w:szCs w:val="22"/>
        </w:rPr>
        <w:t>ῃ</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ἡ</w:t>
      </w:r>
      <w:r w:rsidRPr="00526D41">
        <w:rPr>
          <w:rFonts w:ascii="Times New Roman" w:hAnsi="Times New Roman" w:cs="Times New Roman"/>
          <w:sz w:val="22"/>
          <w:szCs w:val="22"/>
        </w:rPr>
        <w:t>συχ</w:t>
      </w:r>
      <w:proofErr w:type="spellEnd"/>
      <w:r>
        <w:rPr>
          <w:rFonts w:ascii="Times New Roman" w:hAnsi="Times New Roman" w:cs="Times New Roman"/>
          <w:sz w:val="22"/>
          <w:szCs w:val="22"/>
          <w:lang w:val="el-GR"/>
        </w:rPr>
        <w:t>ά</w:t>
      </w:r>
      <w:r w:rsidRPr="00526D41">
        <w:rPr>
          <w:rFonts w:ascii="Times New Roman" w:hAnsi="Times New Roman" w:cs="Times New Roman"/>
          <w:sz w:val="22"/>
          <w:szCs w:val="22"/>
        </w:rPr>
        <w:t>ζ</w:t>
      </w:r>
      <w:r>
        <w:rPr>
          <w:rFonts w:ascii="Times New Roman" w:hAnsi="Times New Roman" w:cs="Times New Roman"/>
          <w:sz w:val="22"/>
          <w:szCs w:val="22"/>
          <w:lang w:val="el-GR"/>
        </w:rPr>
        <w:t>ω</w:t>
      </w:r>
      <w:r w:rsidRPr="00526D41">
        <w:rPr>
          <w:rFonts w:ascii="Times New Roman" w:hAnsi="Times New Roman" w:cs="Times New Roman"/>
          <w:sz w:val="22"/>
          <w:szCs w:val="22"/>
        </w:rPr>
        <w:t xml:space="preserve">ν  </w:t>
      </w:r>
      <w:proofErr w:type="spellStart"/>
      <w:r w:rsidRPr="00526D41">
        <w:rPr>
          <w:rFonts w:ascii="Times New Roman" w:hAnsi="Times New Roman" w:cs="Times New Roman"/>
          <w:sz w:val="22"/>
          <w:szCs w:val="22"/>
        </w:rPr>
        <w:t>ε</w:t>
      </w:r>
      <w:r>
        <w:rPr>
          <w:rFonts w:ascii="Times New Roman" w:hAnsi="Times New Roman" w:cs="Times New Roman"/>
          <w:sz w:val="22"/>
          <w:szCs w:val="22"/>
        </w:rPr>
        <w:t>ἰ</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ὸ</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τό</w:t>
      </w:r>
      <w:proofErr w:type="spellEnd"/>
      <w:r w:rsidRPr="00526D41">
        <w:rPr>
          <w:rFonts w:ascii="Times New Roman" w:hAnsi="Times New Roman" w:cs="Times New Roman"/>
          <w:sz w:val="22"/>
          <w:szCs w:val="22"/>
        </w:rPr>
        <w:t xml:space="preserve">πον, </w:t>
      </w:r>
      <w:r>
        <w:rPr>
          <w:rFonts w:ascii="Times New Roman" w:hAnsi="Times New Roman" w:cs="Times New Roman"/>
          <w:sz w:val="22"/>
          <w:szCs w:val="22"/>
        </w:rPr>
        <w:t>ὁ</w:t>
      </w:r>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δ</w:t>
      </w:r>
      <w:r>
        <w:rPr>
          <w:rFonts w:ascii="Times New Roman" w:hAnsi="Times New Roman" w:cs="Times New Roman"/>
          <w:sz w:val="22"/>
          <w:szCs w:val="22"/>
        </w:rPr>
        <w:t>ὲ</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φυγ</w:t>
      </w:r>
      <w:r>
        <w:rPr>
          <w:rFonts w:ascii="Times New Roman" w:hAnsi="Times New Roman" w:cs="Times New Roman"/>
          <w:sz w:val="22"/>
          <w:szCs w:val="22"/>
        </w:rPr>
        <w:t>ὼ</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ὅ</w:t>
      </w:r>
      <w:r w:rsidRPr="00526D41">
        <w:rPr>
          <w:rFonts w:ascii="Times New Roman" w:hAnsi="Times New Roman" w:cs="Times New Roman"/>
          <w:sz w:val="22"/>
          <w:szCs w:val="22"/>
        </w:rPr>
        <w:t>τι</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ἤ</w:t>
      </w:r>
      <w:r w:rsidRPr="00526D41">
        <w:rPr>
          <w:rFonts w:ascii="Times New Roman" w:hAnsi="Times New Roman" w:cs="Times New Roman"/>
          <w:sz w:val="22"/>
          <w:szCs w:val="22"/>
        </w:rPr>
        <w:t>θελεν</w:t>
      </w:r>
      <w:proofErr w:type="spellEnd"/>
      <w:r w:rsidRPr="00526D41">
        <w:rPr>
          <w:rFonts w:ascii="Times New Roman" w:hAnsi="Times New Roman" w:cs="Times New Roman"/>
          <w:sz w:val="22"/>
          <w:szCs w:val="22"/>
        </w:rPr>
        <w:t xml:space="preserve"> </w:t>
      </w:r>
      <w:r>
        <w:rPr>
          <w:rFonts w:ascii="Times New Roman" w:hAnsi="Times New Roman" w:cs="Times New Roman"/>
          <w:sz w:val="22"/>
          <w:szCs w:val="22"/>
        </w:rPr>
        <w:t>ἐ</w:t>
      </w:r>
      <w:r w:rsidRPr="00526D41">
        <w:rPr>
          <w:rFonts w:ascii="Times New Roman" w:hAnsi="Times New Roman" w:cs="Times New Roman"/>
          <w:sz w:val="22"/>
          <w:szCs w:val="22"/>
        </w:rPr>
        <w:t>π</w:t>
      </w:r>
      <w:proofErr w:type="spellStart"/>
      <w:r w:rsidRPr="00526D41">
        <w:rPr>
          <w:rFonts w:ascii="Times New Roman" w:hAnsi="Times New Roman" w:cs="Times New Roman"/>
          <w:sz w:val="22"/>
          <w:szCs w:val="22"/>
        </w:rPr>
        <w:t>ιστρέψ</w:t>
      </w:r>
      <w:r>
        <w:rPr>
          <w:rFonts w:ascii="Times New Roman" w:hAnsi="Times New Roman" w:cs="Times New Roman"/>
          <w:sz w:val="22"/>
          <w:szCs w:val="22"/>
        </w:rPr>
        <w:t>ῃ</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ε</w:t>
      </w:r>
      <w:r>
        <w:rPr>
          <w:rFonts w:ascii="Times New Roman" w:hAnsi="Times New Roman" w:cs="Times New Roman"/>
          <w:sz w:val="22"/>
          <w:szCs w:val="22"/>
        </w:rPr>
        <w:t>ἰ</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ὴ</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πα</w:t>
      </w:r>
      <w:proofErr w:type="spellStart"/>
      <w:r w:rsidRPr="00526D41">
        <w:rPr>
          <w:rFonts w:ascii="Times New Roman" w:hAnsi="Times New Roman" w:cs="Times New Roman"/>
          <w:sz w:val="22"/>
          <w:szCs w:val="22"/>
        </w:rPr>
        <w:t>τρίδ</w:t>
      </w:r>
      <w:proofErr w:type="spellEnd"/>
      <w:r w:rsidRPr="00526D41">
        <w:rPr>
          <w:rFonts w:ascii="Times New Roman" w:hAnsi="Times New Roman" w:cs="Times New Roman"/>
          <w:sz w:val="22"/>
          <w:szCs w:val="22"/>
        </w:rPr>
        <w:t>α του, κα</w:t>
      </w:r>
      <w:r>
        <w:rPr>
          <w:rFonts w:ascii="Times New Roman" w:hAnsi="Times New Roman" w:cs="Times New Roman"/>
          <w:sz w:val="22"/>
          <w:szCs w:val="22"/>
        </w:rPr>
        <w:t>ὶ</w:t>
      </w:r>
      <w:r>
        <w:rPr>
          <w:rFonts w:ascii="Times New Roman" w:hAnsi="Times New Roman" w:cs="Times New Roman"/>
          <w:sz w:val="22"/>
          <w:szCs w:val="22"/>
          <w:lang w:val="el-GR"/>
        </w:rPr>
        <w:t xml:space="preserve"> </w:t>
      </w:r>
      <w:proofErr w:type="spellStart"/>
      <w:r w:rsidRPr="00526D41">
        <w:rPr>
          <w:rFonts w:ascii="Times New Roman" w:hAnsi="Times New Roman" w:cs="Times New Roman"/>
          <w:sz w:val="22"/>
          <w:szCs w:val="22"/>
        </w:rPr>
        <w:t>ο</w:t>
      </w:r>
      <w:r>
        <w:rPr>
          <w:rFonts w:ascii="Times New Roman" w:hAnsi="Times New Roman" w:cs="Times New Roman"/>
          <w:sz w:val="22"/>
          <w:szCs w:val="22"/>
        </w:rPr>
        <w:t>ἱ</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ἄ</w:t>
      </w:r>
      <w:r w:rsidRPr="00526D41">
        <w:rPr>
          <w:rFonts w:ascii="Times New Roman" w:hAnsi="Times New Roman" w:cs="Times New Roman"/>
          <w:sz w:val="22"/>
          <w:szCs w:val="22"/>
        </w:rPr>
        <w:t>ρ</w:t>
      </w:r>
      <w:proofErr w:type="spellEnd"/>
      <w:r w:rsidRPr="00526D41">
        <w:rPr>
          <w:rFonts w:ascii="Times New Roman" w:hAnsi="Times New Roman" w:cs="Times New Roman"/>
          <w:sz w:val="22"/>
          <w:szCs w:val="22"/>
        </w:rPr>
        <w:t xml:space="preserve">παγες </w:t>
      </w:r>
      <w:proofErr w:type="spellStart"/>
      <w:r>
        <w:rPr>
          <w:rFonts w:ascii="Times New Roman" w:hAnsi="Times New Roman" w:cs="Times New Roman"/>
          <w:sz w:val="22"/>
          <w:szCs w:val="22"/>
        </w:rPr>
        <w:t>ἐ</w:t>
      </w:r>
      <w:r w:rsidRPr="00526D41">
        <w:rPr>
          <w:rFonts w:ascii="Times New Roman" w:hAnsi="Times New Roman" w:cs="Times New Roman"/>
          <w:sz w:val="22"/>
          <w:szCs w:val="22"/>
        </w:rPr>
        <w:t>ξουσι</w:t>
      </w:r>
      <w:proofErr w:type="spellEnd"/>
      <w:r w:rsidRPr="00526D41">
        <w:rPr>
          <w:rFonts w:ascii="Times New Roman" w:hAnsi="Times New Roman" w:cs="Times New Roman"/>
          <w:sz w:val="22"/>
          <w:szCs w:val="22"/>
        </w:rPr>
        <w:t>αστα</w:t>
      </w:r>
      <w:r>
        <w:rPr>
          <w:rFonts w:ascii="Times New Roman" w:hAnsi="Times New Roman" w:cs="Times New Roman"/>
          <w:sz w:val="22"/>
          <w:szCs w:val="22"/>
        </w:rPr>
        <w:t>ὶ</w:t>
      </w:r>
      <w:r w:rsidRPr="00526D41">
        <w:rPr>
          <w:rFonts w:ascii="Times New Roman" w:hAnsi="Times New Roman" w:cs="Times New Roman"/>
          <w:sz w:val="22"/>
          <w:szCs w:val="22"/>
        </w:rPr>
        <w:t>, α</w:t>
      </w:r>
      <w:proofErr w:type="spellStart"/>
      <w:r>
        <w:rPr>
          <w:rFonts w:ascii="Times New Roman" w:hAnsi="Times New Roman" w:cs="Times New Roman"/>
          <w:sz w:val="22"/>
          <w:szCs w:val="22"/>
        </w:rPr>
        <w:t>ἰ</w:t>
      </w:r>
      <w:r w:rsidRPr="00526D41">
        <w:rPr>
          <w:rFonts w:ascii="Times New Roman" w:hAnsi="Times New Roman" w:cs="Times New Roman"/>
          <w:sz w:val="22"/>
          <w:szCs w:val="22"/>
        </w:rPr>
        <w:t>σ</w:t>
      </w:r>
      <w:proofErr w:type="spellEnd"/>
      <w:r>
        <w:rPr>
          <w:rFonts w:ascii="Times New Roman" w:hAnsi="Times New Roman" w:cs="Times New Roman"/>
          <w:sz w:val="22"/>
          <w:szCs w:val="22"/>
          <w:lang w:val="el-GR"/>
        </w:rPr>
        <w:t>θ</w:t>
      </w:r>
      <w:r w:rsidRPr="00526D41">
        <w:rPr>
          <w:rFonts w:ascii="Times New Roman" w:hAnsi="Times New Roman" w:cs="Times New Roman"/>
          <w:sz w:val="22"/>
          <w:szCs w:val="22"/>
        </w:rPr>
        <w:t>ανόμε</w:t>
      </w:r>
      <w:r>
        <w:rPr>
          <w:rFonts w:ascii="Times New Roman" w:hAnsi="Times New Roman" w:cs="Times New Roman"/>
          <w:sz w:val="22"/>
          <w:szCs w:val="22"/>
          <w:lang w:val="el-GR"/>
        </w:rPr>
        <w:t>ν</w:t>
      </w:r>
      <w:r w:rsidRPr="00526D41">
        <w:rPr>
          <w:rFonts w:ascii="Times New Roman" w:hAnsi="Times New Roman" w:cs="Times New Roman"/>
          <w:sz w:val="22"/>
          <w:szCs w:val="22"/>
        </w:rPr>
        <w:t xml:space="preserve">οι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ὴ</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ἰ</w:t>
      </w:r>
      <w:r w:rsidRPr="00526D41">
        <w:rPr>
          <w:rFonts w:ascii="Times New Roman" w:hAnsi="Times New Roman" w:cs="Times New Roman"/>
          <w:sz w:val="22"/>
          <w:szCs w:val="22"/>
        </w:rPr>
        <w:t>σχ</w:t>
      </w:r>
      <w:r>
        <w:rPr>
          <w:rFonts w:ascii="Times New Roman" w:hAnsi="Times New Roman" w:cs="Times New Roman"/>
          <w:sz w:val="22"/>
          <w:szCs w:val="22"/>
        </w:rPr>
        <w:t>ὺ</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ῶ</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Pr>
          <w:rFonts w:ascii="Times New Roman" w:hAnsi="Times New Roman" w:cs="Times New Roman"/>
          <w:sz w:val="22"/>
          <w:szCs w:val="22"/>
        </w:rPr>
        <w:t>Ἀ</w:t>
      </w:r>
      <w:r w:rsidRPr="00526D41">
        <w:rPr>
          <w:rFonts w:ascii="Times New Roman" w:hAnsi="Times New Roman" w:cs="Times New Roman"/>
          <w:sz w:val="22"/>
          <w:szCs w:val="22"/>
        </w:rPr>
        <w:t>ρχιερέων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ε</w:t>
      </w:r>
      <w:r>
        <w:rPr>
          <w:rFonts w:ascii="Times New Roman" w:hAnsi="Times New Roman" w:cs="Times New Roman"/>
          <w:sz w:val="22"/>
          <w:szCs w:val="22"/>
        </w:rPr>
        <w:t>ἰ</w:t>
      </w:r>
      <w:r w:rsidRPr="00526D41">
        <w:rPr>
          <w:rFonts w:ascii="Times New Roman" w:hAnsi="Times New Roman" w:cs="Times New Roman"/>
          <w:sz w:val="22"/>
          <w:szCs w:val="22"/>
        </w:rPr>
        <w:t>ς</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ὴ</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Πόρτ</w:t>
      </w:r>
      <w:proofErr w:type="spellEnd"/>
      <w:r w:rsidRPr="00526D41">
        <w:rPr>
          <w:rFonts w:ascii="Times New Roman" w:hAnsi="Times New Roman" w:cs="Times New Roman"/>
          <w:sz w:val="22"/>
          <w:szCs w:val="22"/>
        </w:rPr>
        <w:t xml:space="preserve">αν, </w:t>
      </w:r>
      <w:proofErr w:type="spellStart"/>
      <w:r>
        <w:rPr>
          <w:rFonts w:ascii="Times New Roman" w:hAnsi="Times New Roman" w:cs="Times New Roman"/>
          <w:sz w:val="22"/>
          <w:szCs w:val="22"/>
        </w:rPr>
        <w:t>ἤ</w:t>
      </w:r>
      <w:r w:rsidRPr="00526D41">
        <w:rPr>
          <w:rFonts w:ascii="Times New Roman" w:hAnsi="Times New Roman" w:cs="Times New Roman"/>
          <w:sz w:val="22"/>
          <w:szCs w:val="22"/>
        </w:rPr>
        <w:t>θελον</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φο</w:t>
      </w:r>
      <w:proofErr w:type="spellEnd"/>
      <w:r w:rsidRPr="00526D41">
        <w:rPr>
          <w:rFonts w:ascii="Times New Roman" w:hAnsi="Times New Roman" w:cs="Times New Roman"/>
          <w:sz w:val="22"/>
          <w:szCs w:val="22"/>
        </w:rPr>
        <w:t>βο</w:t>
      </w:r>
      <w:r>
        <w:rPr>
          <w:rFonts w:ascii="Times New Roman" w:hAnsi="Times New Roman" w:cs="Times New Roman"/>
          <w:sz w:val="22"/>
          <w:szCs w:val="22"/>
        </w:rPr>
        <w:t>ῦ</w:t>
      </w:r>
      <w:r w:rsidRPr="00526D41">
        <w:rPr>
          <w:rFonts w:ascii="Times New Roman" w:hAnsi="Times New Roman" w:cs="Times New Roman"/>
          <w:sz w:val="22"/>
          <w:szCs w:val="22"/>
        </w:rPr>
        <w:t>νται κα</w:t>
      </w:r>
      <w:r>
        <w:rPr>
          <w:rFonts w:ascii="Times New Roman" w:hAnsi="Times New Roman" w:cs="Times New Roman"/>
          <w:sz w:val="22"/>
          <w:szCs w:val="22"/>
        </w:rPr>
        <w:t>ὶ</w:t>
      </w:r>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συστέλλοντ</w:t>
      </w:r>
      <w:proofErr w:type="spellEnd"/>
      <w:r w:rsidRPr="00526D41">
        <w:rPr>
          <w:rFonts w:ascii="Times New Roman" w:hAnsi="Times New Roman" w:cs="Times New Roman"/>
          <w:sz w:val="22"/>
          <w:szCs w:val="22"/>
        </w:rPr>
        <w:t xml:space="preserve">αι </w:t>
      </w:r>
      <w:r>
        <w:rPr>
          <w:rFonts w:ascii="Times New Roman" w:hAnsi="Times New Roman" w:cs="Times New Roman"/>
          <w:sz w:val="22"/>
          <w:szCs w:val="22"/>
        </w:rPr>
        <w:t>ἀ</w:t>
      </w:r>
      <w:r w:rsidRPr="00526D41">
        <w:rPr>
          <w:rFonts w:ascii="Times New Roman" w:hAnsi="Times New Roman" w:cs="Times New Roman"/>
          <w:sz w:val="22"/>
          <w:szCs w:val="22"/>
        </w:rPr>
        <w:t>π</w:t>
      </w:r>
      <w:r>
        <w:rPr>
          <w:rFonts w:ascii="Times New Roman" w:hAnsi="Times New Roman" w:cs="Times New Roman"/>
          <w:sz w:val="22"/>
          <w:szCs w:val="22"/>
        </w:rPr>
        <w:t>ὸ</w:t>
      </w:r>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το</w:t>
      </w:r>
      <w:r>
        <w:rPr>
          <w:rFonts w:ascii="Times New Roman" w:hAnsi="Times New Roman" w:cs="Times New Roman"/>
          <w:sz w:val="22"/>
          <w:szCs w:val="22"/>
        </w:rPr>
        <w:t>ῦ</w:t>
      </w:r>
      <w:proofErr w:type="spellEnd"/>
      <w:r w:rsidRPr="00526D41">
        <w:rPr>
          <w:rFonts w:ascii="Times New Roman" w:hAnsi="Times New Roman" w:cs="Times New Roman"/>
          <w:sz w:val="22"/>
          <w:szCs w:val="22"/>
        </w:rPr>
        <w:t xml:space="preserve"> </w:t>
      </w:r>
      <w:proofErr w:type="spellStart"/>
      <w:r w:rsidRPr="00526D41">
        <w:rPr>
          <w:rFonts w:ascii="Times New Roman" w:hAnsi="Times New Roman" w:cs="Times New Roman"/>
          <w:sz w:val="22"/>
          <w:szCs w:val="22"/>
        </w:rPr>
        <w:t>ν</w:t>
      </w:r>
      <w:r>
        <w:rPr>
          <w:rFonts w:ascii="Times New Roman" w:hAnsi="Times New Roman" w:cs="Times New Roman"/>
          <w:sz w:val="22"/>
          <w:szCs w:val="22"/>
        </w:rPr>
        <w:t>ὰ</w:t>
      </w:r>
      <w:proofErr w:type="spellEnd"/>
      <w:r w:rsidRPr="00526D41">
        <w:rPr>
          <w:rFonts w:ascii="Times New Roman" w:hAnsi="Times New Roman" w:cs="Times New Roman"/>
          <w:sz w:val="22"/>
          <w:szCs w:val="22"/>
        </w:rPr>
        <w:t xml:space="preserve"> κατα</w:t>
      </w:r>
      <w:proofErr w:type="spellStart"/>
      <w:r w:rsidRPr="00526D41">
        <w:rPr>
          <w:rFonts w:ascii="Times New Roman" w:hAnsi="Times New Roman" w:cs="Times New Roman"/>
          <w:sz w:val="22"/>
          <w:szCs w:val="22"/>
        </w:rPr>
        <w:t>δυν</w:t>
      </w:r>
      <w:proofErr w:type="spellEnd"/>
      <w:r w:rsidRPr="00526D41">
        <w:rPr>
          <w:rFonts w:ascii="Times New Roman" w:hAnsi="Times New Roman" w:cs="Times New Roman"/>
          <w:sz w:val="22"/>
          <w:szCs w:val="22"/>
        </w:rPr>
        <w:t xml:space="preserve">αστεύουσι </w:t>
      </w:r>
      <w:proofErr w:type="spellStart"/>
      <w:r w:rsidRPr="00526D41">
        <w:rPr>
          <w:rFonts w:ascii="Times New Roman" w:hAnsi="Times New Roman" w:cs="Times New Roman"/>
          <w:sz w:val="22"/>
          <w:szCs w:val="22"/>
        </w:rPr>
        <w:t>τ</w:t>
      </w:r>
      <w:r>
        <w:rPr>
          <w:rFonts w:ascii="Times New Roman" w:hAnsi="Times New Roman" w:cs="Times New Roman"/>
          <w:sz w:val="22"/>
          <w:szCs w:val="22"/>
        </w:rPr>
        <w:t>ὸ</w:t>
      </w:r>
      <w:r w:rsidRPr="00526D41">
        <w:rPr>
          <w:rFonts w:ascii="Times New Roman" w:hAnsi="Times New Roman" w:cs="Times New Roman"/>
          <w:sz w:val="22"/>
          <w:szCs w:val="22"/>
        </w:rPr>
        <w:t>ν</w:t>
      </w:r>
      <w:proofErr w:type="spellEnd"/>
      <w:r w:rsidRPr="00526D41">
        <w:rPr>
          <w:rFonts w:ascii="Times New Roman" w:hAnsi="Times New Roman" w:cs="Times New Roman"/>
          <w:sz w:val="22"/>
          <w:szCs w:val="22"/>
        </w:rPr>
        <w:t xml:space="preserve"> λαόν.</w:t>
      </w:r>
      <w:r w:rsidRPr="00526D41">
        <w:rPr>
          <w:rStyle w:val="ac"/>
          <w:rFonts w:ascii="Times New Roman" w:hAnsi="Times New Roman" w:cs="Times New Roman"/>
          <w:sz w:val="22"/>
          <w:szCs w:val="22"/>
        </w:rPr>
        <w:footnoteReference w:id="17"/>
      </w:r>
    </w:p>
    <w:p w14:paraId="32500395" w14:textId="77777777" w:rsidR="003A2C08" w:rsidRDefault="003A2C08" w:rsidP="003A2C08">
      <w:pPr>
        <w:spacing w:after="0" w:line="240" w:lineRule="auto"/>
        <w:ind w:left="283" w:right="283"/>
        <w:jc w:val="both"/>
        <w:rPr>
          <w:rStyle w:val="aa"/>
          <w:rFonts w:ascii="Times New Roman" w:hAnsi="Times New Roman" w:cs="Times New Roman"/>
          <w:b w:val="0"/>
          <w:bCs w:val="0"/>
          <w:kern w:val="0"/>
          <w:sz w:val="22"/>
          <w:szCs w:val="22"/>
          <w:lang w:val="el-GR"/>
        </w:rPr>
      </w:pPr>
    </w:p>
    <w:p w14:paraId="0FC61AB7" w14:textId="77777777" w:rsidR="003A2C08" w:rsidRPr="009A7741" w:rsidRDefault="003A2C08" w:rsidP="003A2C08">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247255">
        <w:rPr>
          <w:rStyle w:val="aa"/>
          <w:rFonts w:ascii="Times New Roman" w:hAnsi="Times New Roman" w:cs="Times New Roman"/>
          <w:b w:val="0"/>
          <w:bCs w:val="0"/>
          <w:kern w:val="0"/>
          <w:sz w:val="22"/>
          <w:szCs w:val="22"/>
          <w:lang w:val="el-GR"/>
        </w:rPr>
        <w:t xml:space="preserve">[…]Την  εποχή  της δράσης  των  δραγομάνων </w:t>
      </w:r>
      <w:proofErr w:type="spellStart"/>
      <w:r w:rsidRPr="00247255">
        <w:rPr>
          <w:rStyle w:val="aa"/>
          <w:rFonts w:ascii="Times New Roman" w:hAnsi="Times New Roman" w:cs="Times New Roman"/>
          <w:b w:val="0"/>
          <w:bCs w:val="0"/>
          <w:kern w:val="0"/>
          <w:sz w:val="22"/>
          <w:szCs w:val="22"/>
          <w:lang w:val="el-GR"/>
        </w:rPr>
        <w:t>Μαρκουλλή</w:t>
      </w:r>
      <w:proofErr w:type="spellEnd"/>
      <w:r w:rsidRPr="00247255">
        <w:rPr>
          <w:rStyle w:val="aa"/>
          <w:rFonts w:ascii="Times New Roman" w:hAnsi="Times New Roman" w:cs="Times New Roman"/>
          <w:b w:val="0"/>
          <w:bCs w:val="0"/>
          <w:kern w:val="0"/>
          <w:sz w:val="22"/>
          <w:szCs w:val="22"/>
          <w:lang w:val="el-GR"/>
        </w:rPr>
        <w:t xml:space="preserve">  και Γεωργή (1669-1674) η  διοίκηση  και είσπραξη  των φόρων  των  χριστιανών γίνεται,  σύμφωνα με τις  μαρτυρίες  που υπάρχουν, από  το δραγομάνο, χωρίς  να αναφέρεται ανάμειξη του  Αρχιεπισκόπου. Τούτο δεν σημαίνει ότι η εκκλησία  αποδυναμώνεται, γιατί  μόλις  γύρω  στο 1660 η Πύλη  επαναβεβαίωσε τα  προνόμιά  της. Επίσης,  μερικά χρόνια προηγουμένως  (1640 περίπου) με  ενέργειες  των επισκόπων  η Πύλη  κατάργησε δύο πασάδες και άφησε  μόνο ένα στη Λευκωσία. Αντίθετα επί </w:t>
      </w:r>
      <w:proofErr w:type="spellStart"/>
      <w:r w:rsidRPr="00247255">
        <w:rPr>
          <w:rStyle w:val="aa"/>
          <w:rFonts w:ascii="Times New Roman" w:hAnsi="Times New Roman" w:cs="Times New Roman"/>
          <w:b w:val="0"/>
          <w:bCs w:val="0"/>
          <w:kern w:val="0"/>
          <w:sz w:val="22"/>
          <w:szCs w:val="22"/>
          <w:lang w:val="el-GR"/>
        </w:rPr>
        <w:t>Φιλοθέου</w:t>
      </w:r>
      <w:proofErr w:type="spellEnd"/>
      <w:r w:rsidRPr="00247255">
        <w:rPr>
          <w:rStyle w:val="aa"/>
          <w:rFonts w:ascii="Times New Roman" w:hAnsi="Times New Roman" w:cs="Times New Roman"/>
          <w:b w:val="0"/>
          <w:bCs w:val="0"/>
          <w:kern w:val="0"/>
          <w:sz w:val="22"/>
          <w:szCs w:val="22"/>
          <w:lang w:val="el-GR"/>
        </w:rPr>
        <w:t xml:space="preserve"> (1734-1759) η είσπραξη των φόρων γίνεται άμεσα από τον αρχιεπίσκοπο, η δε φύση της πληροφορίας που μας προδίδει ο αρχιμανδρίτης  Κυπριανός   υποδηλώνει  ουσιαστικές  ομοιότητες  του  τότε  μηχανισμού  </w:t>
      </w:r>
      <w:r w:rsidRPr="00247255">
        <w:rPr>
          <w:rStyle w:val="aa"/>
          <w:rFonts w:ascii="Times New Roman" w:hAnsi="Times New Roman" w:cs="Times New Roman"/>
          <w:b w:val="0"/>
          <w:bCs w:val="0"/>
          <w:kern w:val="0"/>
          <w:sz w:val="22"/>
          <w:szCs w:val="22"/>
          <w:lang w:val="el-GR"/>
        </w:rPr>
        <w:lastRenderedPageBreak/>
        <w:t xml:space="preserve">με την περισσότερο  γνωστή  εποχή  από  τον Χρύσανθο  και μετά,  όταν  η εκκλησία  διέθετε το δικό  της  μηχανισμό  </w:t>
      </w:r>
      <w:proofErr w:type="spellStart"/>
      <w:r w:rsidRPr="00247255">
        <w:rPr>
          <w:rStyle w:val="aa"/>
          <w:rFonts w:ascii="Times New Roman" w:hAnsi="Times New Roman" w:cs="Times New Roman"/>
          <w:b w:val="0"/>
          <w:bCs w:val="0"/>
          <w:kern w:val="0"/>
          <w:sz w:val="22"/>
          <w:szCs w:val="22"/>
          <w:lang w:val="el-GR"/>
        </w:rPr>
        <w:t>φοροείσπραξης</w:t>
      </w:r>
      <w:proofErr w:type="spellEnd"/>
      <w:r w:rsidRPr="00247255">
        <w:rPr>
          <w:rStyle w:val="aa"/>
          <w:rFonts w:ascii="Times New Roman" w:hAnsi="Times New Roman" w:cs="Times New Roman"/>
          <w:b w:val="0"/>
          <w:bCs w:val="0"/>
          <w:kern w:val="0"/>
          <w:sz w:val="22"/>
          <w:szCs w:val="22"/>
          <w:lang w:val="el-GR"/>
        </w:rPr>
        <w:t>.</w:t>
      </w:r>
      <w:r w:rsidRPr="009A7741">
        <w:rPr>
          <w:rStyle w:val="ac"/>
          <w:rFonts w:ascii="Times New Roman" w:hAnsi="Times New Roman" w:cs="Times New Roman"/>
          <w:kern w:val="0"/>
          <w:sz w:val="22"/>
          <w:szCs w:val="22"/>
          <w:lang w:val="el-GR"/>
        </w:rPr>
        <w:footnoteReference w:id="18"/>
      </w:r>
    </w:p>
    <w:p w14:paraId="27FA5D13" w14:textId="77777777" w:rsidR="00AF7034" w:rsidRDefault="00AF7034" w:rsidP="00ED19B8">
      <w:pPr>
        <w:spacing w:after="0" w:line="240" w:lineRule="auto"/>
        <w:jc w:val="both"/>
        <w:rPr>
          <w:rFonts w:ascii="Times New Roman" w:hAnsi="Times New Roman" w:cs="Times New Roman"/>
          <w:b/>
          <w:bCs/>
          <w:color w:val="000000" w:themeColor="text1"/>
          <w:sz w:val="22"/>
          <w:szCs w:val="22"/>
          <w:lang w:val="el-GR"/>
        </w:rPr>
      </w:pPr>
    </w:p>
    <w:p w14:paraId="2A340243" w14:textId="2CED559E" w:rsidR="00325B71" w:rsidRPr="00616633" w:rsidRDefault="00325B71" w:rsidP="00ED19B8">
      <w:pPr>
        <w:spacing w:after="0" w:line="240" w:lineRule="auto"/>
        <w:jc w:val="both"/>
        <w:rPr>
          <w:rFonts w:ascii="Times New Roman" w:hAnsi="Times New Roman" w:cs="Times New Roman"/>
          <w:b/>
          <w:bCs/>
          <w:color w:val="000000" w:themeColor="text1"/>
          <w:sz w:val="22"/>
          <w:szCs w:val="22"/>
          <w:lang w:val="el-GR"/>
        </w:rPr>
      </w:pPr>
      <w:r w:rsidRPr="00616633">
        <w:rPr>
          <w:rFonts w:ascii="Times New Roman" w:hAnsi="Times New Roman" w:cs="Times New Roman"/>
          <w:b/>
          <w:bCs/>
          <w:color w:val="000000" w:themeColor="text1"/>
          <w:sz w:val="22"/>
          <w:szCs w:val="22"/>
          <w:lang w:val="el-GR"/>
        </w:rPr>
        <w:t xml:space="preserve">1668: Αρχιεπίσκοπος Νικηφόρος </w:t>
      </w:r>
      <w:r w:rsidR="00616633" w:rsidRPr="00616633">
        <w:rPr>
          <w:rFonts w:ascii="Times New Roman" w:hAnsi="Times New Roman" w:cs="Times New Roman"/>
          <w:b/>
          <w:bCs/>
          <w:color w:val="000000" w:themeColor="text1"/>
          <w:sz w:val="22"/>
          <w:szCs w:val="22"/>
          <w:lang w:val="el-GR"/>
        </w:rPr>
        <w:t>προς  τον Δούκα  της Σαβοΐας</w:t>
      </w:r>
    </w:p>
    <w:p w14:paraId="0F8DA63D" w14:textId="77777777" w:rsidR="00325B71" w:rsidRDefault="00325B71" w:rsidP="00ED19B8">
      <w:pPr>
        <w:spacing w:after="0" w:line="240" w:lineRule="auto"/>
        <w:jc w:val="both"/>
        <w:rPr>
          <w:rFonts w:ascii="Times New Roman" w:hAnsi="Times New Roman" w:cs="Times New Roman"/>
          <w:b/>
          <w:bCs/>
          <w:color w:val="000000" w:themeColor="text1"/>
          <w:sz w:val="22"/>
          <w:szCs w:val="22"/>
          <w:lang w:val="el-GR"/>
        </w:rPr>
      </w:pPr>
    </w:p>
    <w:p w14:paraId="568C8FD0" w14:textId="45D2866D" w:rsidR="00325B71" w:rsidRDefault="00325B71" w:rsidP="00325B71">
      <w:pPr>
        <w:spacing w:after="0" w:line="240" w:lineRule="auto"/>
        <w:ind w:left="283" w:right="283"/>
        <w:jc w:val="both"/>
        <w:rPr>
          <w:rFonts w:ascii="Times New Roman" w:hAnsi="Times New Roman" w:cs="Times New Roman"/>
          <w:color w:val="000000" w:themeColor="text1"/>
          <w:sz w:val="22"/>
          <w:szCs w:val="22"/>
          <w:lang w:val="el-GR"/>
        </w:rPr>
      </w:pPr>
      <w:r w:rsidRPr="00325B71">
        <w:rPr>
          <w:rFonts w:ascii="Times New Roman" w:hAnsi="Times New Roman" w:cs="Times New Roman"/>
          <w:color w:val="000000" w:themeColor="text1"/>
          <w:sz w:val="22"/>
          <w:szCs w:val="22"/>
          <w:lang w:val="el-GR"/>
        </w:rPr>
        <w:t>[…]</w:t>
      </w:r>
      <w:r w:rsidR="001F7D9C">
        <w:rPr>
          <w:rFonts w:ascii="Times New Roman" w:hAnsi="Times New Roman" w:cs="Times New Roman"/>
          <w:color w:val="000000" w:themeColor="text1"/>
          <w:sz w:val="22"/>
          <w:szCs w:val="22"/>
          <w:lang w:val="el-GR"/>
        </w:rPr>
        <w:t>Το  1668 ο Αρχιεπίσκοπος  Νικηφόρος  (1641-1674)  προωθεί  επιστολή  του προς  τον Δούκα  της Σαβοΐας  μέσω  απεσταλμένου  του στην  οποία  περιγράφει  τις οθωμανικές  στρατιωτικές  δυνατότητες στην Κύπρο και παρουσιάζει  τις  δυνατότητες  για  απελευθέρωση  του νησιού  με  τη  βοήθεια  του Δούκα. Η επιστολή  του Αρχιεπισκόπου παραδόθηκε  τελικά στο Τορίνο το  1670 και  αυτή  αποτελούσε την τελευταία  γνωστή  σε μας προσπάθεια  για εμπλοκή  του Δούκα  στο ζήτημα απελευθέρωσης  της Κύπρου.</w:t>
      </w:r>
      <w:r>
        <w:rPr>
          <w:rStyle w:val="ac"/>
          <w:rFonts w:ascii="Times New Roman" w:hAnsi="Times New Roman" w:cs="Times New Roman"/>
          <w:color w:val="000000" w:themeColor="text1"/>
          <w:sz w:val="22"/>
          <w:szCs w:val="22"/>
          <w:lang w:val="el-GR"/>
        </w:rPr>
        <w:footnoteReference w:id="19"/>
      </w:r>
    </w:p>
    <w:p w14:paraId="4B5B22C0" w14:textId="77777777" w:rsidR="00522CC8" w:rsidRDefault="00522CC8" w:rsidP="00325B71">
      <w:pPr>
        <w:spacing w:after="0" w:line="240" w:lineRule="auto"/>
        <w:ind w:left="283" w:right="283"/>
        <w:jc w:val="both"/>
        <w:rPr>
          <w:rFonts w:ascii="Times New Roman" w:hAnsi="Times New Roman" w:cs="Times New Roman"/>
          <w:color w:val="000000" w:themeColor="text1"/>
          <w:sz w:val="22"/>
          <w:szCs w:val="22"/>
          <w:lang w:val="el-GR"/>
        </w:rPr>
      </w:pPr>
    </w:p>
    <w:p w14:paraId="29EA7745" w14:textId="77777777" w:rsidR="00522CC8" w:rsidRPr="00310C4E" w:rsidRDefault="00522CC8" w:rsidP="00522CC8">
      <w:pPr>
        <w:spacing w:after="0" w:line="240" w:lineRule="auto"/>
        <w:ind w:left="283" w:right="283"/>
        <w:jc w:val="both"/>
        <w:rPr>
          <w:rStyle w:val="aa"/>
          <w:rFonts w:ascii="Times New Roman" w:hAnsi="Times New Roman" w:cs="Times New Roman"/>
          <w:b w:val="0"/>
          <w:bCs w:val="0"/>
          <w:kern w:val="0"/>
          <w:sz w:val="22"/>
          <w:szCs w:val="22"/>
          <w:lang w:val="tr-TR"/>
        </w:rPr>
      </w:pPr>
      <w:r w:rsidRPr="00310C4E">
        <w:rPr>
          <w:rStyle w:val="aa"/>
          <w:rFonts w:ascii="Times New Roman" w:hAnsi="Times New Roman" w:cs="Times New Roman"/>
          <w:b w:val="0"/>
          <w:bCs w:val="0"/>
          <w:kern w:val="0"/>
          <w:sz w:val="22"/>
          <w:szCs w:val="22"/>
        </w:rPr>
        <w:t>[...]</w:t>
      </w:r>
      <w:r w:rsidRPr="00310C4E">
        <w:rPr>
          <w:rStyle w:val="aa"/>
          <w:rFonts w:ascii="Times New Roman" w:hAnsi="Times New Roman" w:cs="Times New Roman"/>
          <w:b w:val="0"/>
          <w:bCs w:val="0"/>
          <w:kern w:val="0"/>
          <w:sz w:val="22"/>
          <w:szCs w:val="22"/>
          <w:lang w:val="el-GR"/>
        </w:rPr>
        <w:t xml:space="preserve">Στα  οθωμανικά  έγγραφα του Αρχείου  της Ι.Μ. </w:t>
      </w:r>
      <w:proofErr w:type="spellStart"/>
      <w:r w:rsidRPr="00310C4E">
        <w:rPr>
          <w:rStyle w:val="aa"/>
          <w:rFonts w:ascii="Times New Roman" w:hAnsi="Times New Roman" w:cs="Times New Roman"/>
          <w:b w:val="0"/>
          <w:bCs w:val="0"/>
          <w:kern w:val="0"/>
          <w:sz w:val="22"/>
          <w:szCs w:val="22"/>
          <w:lang w:val="el-GR"/>
        </w:rPr>
        <w:t>Κύκκου</w:t>
      </w:r>
      <w:proofErr w:type="spellEnd"/>
      <w:r w:rsidRPr="00310C4E">
        <w:rPr>
          <w:rStyle w:val="aa"/>
          <w:rFonts w:ascii="Times New Roman" w:hAnsi="Times New Roman" w:cs="Times New Roman"/>
          <w:b w:val="0"/>
          <w:bCs w:val="0"/>
          <w:kern w:val="0"/>
          <w:sz w:val="22"/>
          <w:szCs w:val="22"/>
          <w:lang w:val="el-GR"/>
        </w:rPr>
        <w:t xml:space="preserve">  αναφέρονται  με διάφορες  αφορμές  ονόματα  αρχιερέων της Κύπρου. Από  τους  αρχιεπισκόπους  το πρώτο  όνομα,  που  συναντούμε, είναι  του  αρχιεπισκόπου  Γερμανού Β’  (;-1695-1705), ο οποίος για τα έτη  1700-1701 εκμισθώνει  από  τον  ‘</w:t>
      </w:r>
      <w:proofErr w:type="spellStart"/>
      <w:r w:rsidRPr="00310C4E">
        <w:rPr>
          <w:rStyle w:val="aa"/>
          <w:rFonts w:ascii="Times New Roman" w:hAnsi="Times New Roman" w:cs="Times New Roman"/>
          <w:b w:val="0"/>
          <w:bCs w:val="0"/>
          <w:kern w:val="0"/>
          <w:sz w:val="22"/>
          <w:szCs w:val="22"/>
          <w:lang w:val="tr-TR"/>
        </w:rPr>
        <w:t>Alī</w:t>
      </w:r>
      <w:proofErr w:type="spellEnd"/>
      <w:r w:rsidRPr="00310C4E">
        <w:rPr>
          <w:rStyle w:val="aa"/>
          <w:rFonts w:ascii="Times New Roman" w:hAnsi="Times New Roman" w:cs="Times New Roman"/>
          <w:b w:val="0"/>
          <w:bCs w:val="0"/>
          <w:kern w:val="0"/>
          <w:sz w:val="22"/>
          <w:szCs w:val="22"/>
          <w:lang w:val="tr-TR"/>
        </w:rPr>
        <w:t xml:space="preserve"> Dede</w:t>
      </w:r>
      <w:r w:rsidRPr="00310C4E">
        <w:rPr>
          <w:rStyle w:val="aa"/>
          <w:rFonts w:ascii="Times New Roman" w:hAnsi="Times New Roman" w:cs="Times New Roman"/>
          <w:b w:val="0"/>
          <w:bCs w:val="0"/>
          <w:kern w:val="0"/>
          <w:sz w:val="22"/>
          <w:szCs w:val="22"/>
          <w:lang w:val="el-GR"/>
        </w:rPr>
        <w:t xml:space="preserve">,  σπαχή  της </w:t>
      </w:r>
      <w:proofErr w:type="spellStart"/>
      <w:r w:rsidRPr="00310C4E">
        <w:rPr>
          <w:rStyle w:val="aa"/>
          <w:rFonts w:ascii="Times New Roman" w:hAnsi="Times New Roman" w:cs="Times New Roman"/>
          <w:b w:val="0"/>
          <w:bCs w:val="0"/>
          <w:kern w:val="0"/>
          <w:sz w:val="22"/>
          <w:szCs w:val="22"/>
          <w:lang w:val="el-GR"/>
        </w:rPr>
        <w:t>Λακατάμεας</w:t>
      </w:r>
      <w:proofErr w:type="spellEnd"/>
      <w:r w:rsidRPr="00310C4E">
        <w:rPr>
          <w:rStyle w:val="aa"/>
          <w:rFonts w:ascii="Times New Roman" w:hAnsi="Times New Roman" w:cs="Times New Roman"/>
          <w:b w:val="0"/>
          <w:bCs w:val="0"/>
          <w:kern w:val="0"/>
          <w:sz w:val="22"/>
          <w:szCs w:val="22"/>
          <w:lang w:val="el-GR"/>
        </w:rPr>
        <w:t xml:space="preserve"> και του  Αρχαγγέλου, την είσπραξη  από   τους  φόρους  της </w:t>
      </w:r>
      <w:proofErr w:type="spellStart"/>
      <w:r w:rsidRPr="00310C4E">
        <w:rPr>
          <w:rStyle w:val="aa"/>
          <w:rFonts w:ascii="Times New Roman" w:hAnsi="Times New Roman" w:cs="Times New Roman"/>
          <w:b w:val="0"/>
          <w:bCs w:val="0"/>
          <w:kern w:val="0"/>
          <w:sz w:val="22"/>
          <w:szCs w:val="22"/>
          <w:lang w:val="el-GR"/>
        </w:rPr>
        <w:t>δεκάτης</w:t>
      </w:r>
      <w:proofErr w:type="spellEnd"/>
      <w:r w:rsidRPr="00310C4E">
        <w:rPr>
          <w:rStyle w:val="aa"/>
          <w:rFonts w:ascii="Times New Roman" w:hAnsi="Times New Roman" w:cs="Times New Roman"/>
          <w:b w:val="0"/>
          <w:bCs w:val="0"/>
          <w:kern w:val="0"/>
          <w:sz w:val="22"/>
          <w:szCs w:val="22"/>
          <w:lang w:val="el-GR"/>
        </w:rPr>
        <w:t xml:space="preserve"> από  την παραγωγή  βαμβακιού  και  </w:t>
      </w:r>
      <w:proofErr w:type="spellStart"/>
      <w:r w:rsidRPr="00310C4E">
        <w:rPr>
          <w:rStyle w:val="aa"/>
          <w:rFonts w:ascii="Times New Roman" w:hAnsi="Times New Roman" w:cs="Times New Roman"/>
          <w:b w:val="0"/>
          <w:bCs w:val="0"/>
          <w:kern w:val="0"/>
          <w:sz w:val="22"/>
          <w:szCs w:val="22"/>
          <w:lang w:val="el-GR"/>
        </w:rPr>
        <w:t>ορόβου</w:t>
      </w:r>
      <w:proofErr w:type="spellEnd"/>
      <w:r w:rsidRPr="00310C4E">
        <w:rPr>
          <w:rStyle w:val="aa"/>
          <w:rFonts w:ascii="Times New Roman" w:hAnsi="Times New Roman" w:cs="Times New Roman"/>
          <w:b w:val="0"/>
          <w:bCs w:val="0"/>
          <w:kern w:val="0"/>
          <w:sz w:val="22"/>
          <w:szCs w:val="22"/>
          <w:lang w:val="el-GR"/>
        </w:rPr>
        <w:t>, καθώς  και  τους φόρους  περιβολιών.</w:t>
      </w:r>
      <w:r w:rsidRPr="00310C4E">
        <w:rPr>
          <w:rStyle w:val="ac"/>
          <w:rFonts w:ascii="Times New Roman" w:hAnsi="Times New Roman" w:cs="Times New Roman"/>
          <w:kern w:val="0"/>
          <w:sz w:val="22"/>
          <w:szCs w:val="22"/>
          <w:lang w:val="el-GR"/>
        </w:rPr>
        <w:footnoteReference w:id="20"/>
      </w:r>
      <w:r w:rsidRPr="00310C4E">
        <w:rPr>
          <w:rStyle w:val="aa"/>
          <w:rFonts w:ascii="Times New Roman" w:hAnsi="Times New Roman" w:cs="Times New Roman"/>
          <w:b w:val="0"/>
          <w:bCs w:val="0"/>
          <w:kern w:val="0"/>
          <w:sz w:val="22"/>
          <w:szCs w:val="22"/>
          <w:lang w:val="el-GR"/>
        </w:rPr>
        <w:t xml:space="preserve">  </w:t>
      </w:r>
    </w:p>
    <w:p w14:paraId="788F3B7F" w14:textId="77777777" w:rsidR="00522CC8" w:rsidRPr="00522CC8" w:rsidRDefault="00522CC8" w:rsidP="00325B71">
      <w:pPr>
        <w:spacing w:after="0" w:line="240" w:lineRule="auto"/>
        <w:ind w:left="283" w:right="283"/>
        <w:jc w:val="both"/>
        <w:rPr>
          <w:rFonts w:ascii="Times New Roman" w:hAnsi="Times New Roman" w:cs="Times New Roman"/>
          <w:color w:val="000000" w:themeColor="text1"/>
          <w:sz w:val="22"/>
          <w:szCs w:val="22"/>
          <w:lang w:val="tr-TR"/>
        </w:rPr>
      </w:pPr>
    </w:p>
    <w:p w14:paraId="6DA4E67B" w14:textId="28EB6F70" w:rsidR="00731815" w:rsidRDefault="00A61EAF" w:rsidP="00BE5D60">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color w:val="000000" w:themeColor="text1"/>
          <w:sz w:val="22"/>
          <w:szCs w:val="22"/>
          <w:lang w:val="el-GR"/>
        </w:rPr>
        <w:t>1730</w:t>
      </w:r>
      <w:r w:rsidR="00BB26F4">
        <w:rPr>
          <w:rFonts w:ascii="Times New Roman" w:hAnsi="Times New Roman" w:cs="Times New Roman"/>
          <w:b/>
          <w:bCs/>
          <w:color w:val="000000" w:themeColor="text1"/>
          <w:sz w:val="22"/>
          <w:szCs w:val="22"/>
          <w:lang w:val="el-GR"/>
        </w:rPr>
        <w:t xml:space="preserve">-1731 </w:t>
      </w:r>
      <w:r>
        <w:rPr>
          <w:rFonts w:ascii="Times New Roman" w:hAnsi="Times New Roman" w:cs="Times New Roman"/>
          <w:b/>
          <w:bCs/>
          <w:color w:val="000000" w:themeColor="text1"/>
          <w:sz w:val="22"/>
          <w:szCs w:val="22"/>
          <w:lang w:val="el-GR"/>
        </w:rPr>
        <w:t xml:space="preserve">: Η μετάβαση του αρχιεπισκόπου </w:t>
      </w:r>
      <w:proofErr w:type="spellStart"/>
      <w:r>
        <w:rPr>
          <w:rFonts w:ascii="Times New Roman" w:hAnsi="Times New Roman" w:cs="Times New Roman"/>
          <w:b/>
          <w:bCs/>
          <w:color w:val="000000" w:themeColor="text1"/>
          <w:sz w:val="22"/>
          <w:szCs w:val="22"/>
          <w:lang w:val="el-GR"/>
        </w:rPr>
        <w:t>Σίλβεστρου</w:t>
      </w:r>
      <w:proofErr w:type="spellEnd"/>
      <w:r>
        <w:rPr>
          <w:rFonts w:ascii="Times New Roman" w:hAnsi="Times New Roman" w:cs="Times New Roman"/>
          <w:b/>
          <w:bCs/>
          <w:color w:val="000000" w:themeColor="text1"/>
          <w:sz w:val="22"/>
          <w:szCs w:val="22"/>
          <w:lang w:val="el-GR"/>
        </w:rPr>
        <w:t xml:space="preserve">  στην Κωνσταντινούπολη &amp;  η εξορία</w:t>
      </w:r>
    </w:p>
    <w:p w14:paraId="6BF73834" w14:textId="77777777" w:rsidR="00A61EAF" w:rsidRDefault="00A61EAF" w:rsidP="00BE5D60">
      <w:pPr>
        <w:spacing w:after="0" w:line="240" w:lineRule="auto"/>
        <w:jc w:val="both"/>
        <w:rPr>
          <w:rFonts w:ascii="Times New Roman" w:hAnsi="Times New Roman" w:cs="Times New Roman"/>
          <w:b/>
          <w:bCs/>
          <w:color w:val="000000" w:themeColor="text1"/>
          <w:sz w:val="22"/>
          <w:szCs w:val="22"/>
          <w:lang w:val="el-GR"/>
        </w:rPr>
      </w:pPr>
    </w:p>
    <w:p w14:paraId="14D7D3A6" w14:textId="20046C22" w:rsidR="00A61EAF" w:rsidRPr="00A61EAF" w:rsidRDefault="00A61EAF" w:rsidP="00A61EAF">
      <w:pPr>
        <w:spacing w:after="0" w:line="240" w:lineRule="auto"/>
        <w:ind w:left="283" w:right="283"/>
        <w:jc w:val="both"/>
        <w:rPr>
          <w:rFonts w:ascii="Times New Roman" w:hAnsi="Times New Roman" w:cs="Times New Roman"/>
          <w:color w:val="000000" w:themeColor="text1"/>
          <w:sz w:val="22"/>
          <w:szCs w:val="22"/>
          <w:lang w:val="el-GR"/>
        </w:rPr>
      </w:pPr>
      <w:r w:rsidRPr="00A61EAF">
        <w:rPr>
          <w:rFonts w:ascii="Times New Roman" w:hAnsi="Times New Roman" w:cs="Times New Roman"/>
          <w:color w:val="000000" w:themeColor="text1"/>
          <w:sz w:val="22"/>
          <w:szCs w:val="22"/>
          <w:lang w:val="el-GR"/>
        </w:rPr>
        <w:t>[…]</w:t>
      </w:r>
      <w:proofErr w:type="spellStart"/>
      <w:r>
        <w:rPr>
          <w:rFonts w:ascii="Times New Roman" w:hAnsi="Times New Roman" w:cs="Times New Roman"/>
          <w:color w:val="000000" w:themeColor="text1"/>
          <w:sz w:val="22"/>
          <w:szCs w:val="22"/>
          <w:lang w:val="el-GR"/>
        </w:rPr>
        <w:t>Μετὰ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Ἰάκωβο</w:t>
      </w:r>
      <w:r w:rsidR="00AB7853">
        <w:rPr>
          <w:rFonts w:ascii="Times New Roman" w:hAnsi="Times New Roman" w:cs="Times New Roman"/>
          <w:color w:val="000000" w:themeColor="text1"/>
          <w:sz w:val="22"/>
          <w:szCs w:val="22"/>
          <w:lang w:val="el-GR"/>
        </w:rPr>
        <w:t>ν</w:t>
      </w:r>
      <w:proofErr w:type="spellEnd"/>
      <w:r>
        <w:rPr>
          <w:rFonts w:ascii="Times New Roman" w:hAnsi="Times New Roman" w:cs="Times New Roman"/>
          <w:color w:val="000000" w:themeColor="text1"/>
          <w:sz w:val="22"/>
          <w:szCs w:val="22"/>
          <w:lang w:val="el-GR"/>
        </w:rPr>
        <w:t xml:space="preserve">  β’ </w:t>
      </w:r>
      <w:proofErr w:type="spellStart"/>
      <w:r>
        <w:rPr>
          <w:rFonts w:ascii="Times New Roman" w:hAnsi="Times New Roman" w:cs="Times New Roman"/>
          <w:color w:val="000000" w:themeColor="text1"/>
          <w:sz w:val="22"/>
          <w:szCs w:val="22"/>
          <w:lang w:val="el-GR"/>
        </w:rPr>
        <w:t>διεδέξατο</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θρόνον</w:t>
      </w:r>
      <w:proofErr w:type="spellEnd"/>
      <w:r>
        <w:rPr>
          <w:rFonts w:ascii="Times New Roman" w:hAnsi="Times New Roman" w:cs="Times New Roman"/>
          <w:color w:val="000000" w:themeColor="text1"/>
          <w:sz w:val="22"/>
          <w:szCs w:val="22"/>
          <w:lang w:val="el-GR"/>
        </w:rPr>
        <w:t xml:space="preserve">  ὁ </w:t>
      </w:r>
      <w:proofErr w:type="spellStart"/>
      <w:r>
        <w:rPr>
          <w:rFonts w:ascii="Times New Roman" w:hAnsi="Times New Roman" w:cs="Times New Roman"/>
          <w:color w:val="000000" w:themeColor="text1"/>
          <w:sz w:val="22"/>
          <w:szCs w:val="22"/>
          <w:lang w:val="el-GR"/>
        </w:rPr>
        <w:t>Σίλβεστρος</w:t>
      </w:r>
      <w:proofErr w:type="spellEnd"/>
      <w:r>
        <w:rPr>
          <w:rFonts w:ascii="Times New Roman" w:hAnsi="Times New Roman" w:cs="Times New Roman"/>
          <w:color w:val="000000" w:themeColor="text1"/>
          <w:sz w:val="22"/>
          <w:szCs w:val="22"/>
          <w:lang w:val="el-GR"/>
        </w:rPr>
        <w:t xml:space="preserve">  (1718-1731). Κατά </w:t>
      </w:r>
      <w:proofErr w:type="spellStart"/>
      <w:r>
        <w:rPr>
          <w:rFonts w:ascii="Times New Roman" w:hAnsi="Times New Roman" w:cs="Times New Roman"/>
          <w:color w:val="000000" w:themeColor="text1"/>
          <w:sz w:val="22"/>
          <w:szCs w:val="22"/>
          <w:lang w:val="el-GR"/>
        </w:rPr>
        <w:t>τινα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ἐπιγραφ</w:t>
      </w:r>
      <w:r w:rsidR="00BC224C">
        <w:rPr>
          <w:rFonts w:ascii="Times New Roman" w:hAnsi="Times New Roman" w:cs="Times New Roman"/>
          <w:color w:val="000000" w:themeColor="text1"/>
          <w:sz w:val="22"/>
          <w:szCs w:val="22"/>
          <w:lang w:val="el-GR"/>
        </w:rPr>
        <w:t>ὴν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ἐπὶ</w:t>
      </w:r>
      <w:proofErr w:type="spellEnd"/>
      <w:r w:rsidR="00BC224C">
        <w:rPr>
          <w:rFonts w:ascii="Times New Roman" w:hAnsi="Times New Roman" w:cs="Times New Roman"/>
          <w:color w:val="000000" w:themeColor="text1"/>
          <w:sz w:val="22"/>
          <w:szCs w:val="22"/>
          <w:lang w:val="el-GR"/>
        </w:rPr>
        <w:t xml:space="preserve"> μαρμάρου κειμένου </w:t>
      </w:r>
      <w:proofErr w:type="spellStart"/>
      <w:r w:rsidR="00BC224C">
        <w:rPr>
          <w:rFonts w:ascii="Times New Roman" w:hAnsi="Times New Roman" w:cs="Times New Roman"/>
          <w:color w:val="000000" w:themeColor="text1"/>
          <w:sz w:val="22"/>
          <w:szCs w:val="22"/>
          <w:lang w:val="el-GR"/>
        </w:rPr>
        <w:t>ἐν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τῇ</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ἀρχιεπισκοπῇ</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ἐπὶ</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τοῦ</w:t>
      </w:r>
      <w:proofErr w:type="spellEnd"/>
      <w:r w:rsidR="00BC224C">
        <w:rPr>
          <w:rFonts w:ascii="Times New Roman" w:hAnsi="Times New Roman" w:cs="Times New Roman"/>
          <w:color w:val="000000" w:themeColor="text1"/>
          <w:sz w:val="22"/>
          <w:szCs w:val="22"/>
          <w:lang w:val="el-GR"/>
        </w:rPr>
        <w:t xml:space="preserve"> τοίχου  </w:t>
      </w:r>
      <w:proofErr w:type="spellStart"/>
      <w:r w:rsidR="00BC224C">
        <w:rPr>
          <w:rFonts w:ascii="Times New Roman" w:hAnsi="Times New Roman" w:cs="Times New Roman"/>
          <w:color w:val="000000" w:themeColor="text1"/>
          <w:sz w:val="22"/>
          <w:szCs w:val="22"/>
          <w:lang w:val="el-GR"/>
        </w:rPr>
        <w:t>πρὸς</w:t>
      </w:r>
      <w:proofErr w:type="spellEnd"/>
      <w:r w:rsidR="00BC224C">
        <w:rPr>
          <w:rFonts w:ascii="Times New Roman" w:hAnsi="Times New Roman" w:cs="Times New Roman"/>
          <w:color w:val="000000" w:themeColor="text1"/>
          <w:sz w:val="22"/>
          <w:szCs w:val="22"/>
          <w:lang w:val="el-GR"/>
        </w:rPr>
        <w:t xml:space="preserve">  </w:t>
      </w:r>
      <w:proofErr w:type="spellStart"/>
      <w:r w:rsidR="00AB7853">
        <w:rPr>
          <w:rFonts w:ascii="Times New Roman" w:hAnsi="Times New Roman" w:cs="Times New Roman"/>
          <w:color w:val="000000" w:themeColor="text1"/>
          <w:sz w:val="22"/>
          <w:szCs w:val="22"/>
          <w:lang w:val="el-GR"/>
        </w:rPr>
        <w:t>ἀ</w:t>
      </w:r>
      <w:r w:rsidR="00BC224C">
        <w:rPr>
          <w:rFonts w:ascii="Times New Roman" w:hAnsi="Times New Roman" w:cs="Times New Roman"/>
          <w:color w:val="000000" w:themeColor="text1"/>
          <w:sz w:val="22"/>
          <w:szCs w:val="22"/>
          <w:lang w:val="el-GR"/>
        </w:rPr>
        <w:t>ριστερὰν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τῷ</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ἀναβάντι</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τὴν</w:t>
      </w:r>
      <w:proofErr w:type="spellEnd"/>
      <w:r w:rsidR="00BC224C">
        <w:rPr>
          <w:rFonts w:ascii="Times New Roman" w:hAnsi="Times New Roman" w:cs="Times New Roman"/>
          <w:color w:val="000000" w:themeColor="text1"/>
          <w:sz w:val="22"/>
          <w:szCs w:val="22"/>
          <w:lang w:val="el-GR"/>
        </w:rPr>
        <w:t xml:space="preserve">  κλίμακα, ὁ </w:t>
      </w:r>
      <w:proofErr w:type="spellStart"/>
      <w:r w:rsidR="00BC224C">
        <w:rPr>
          <w:rFonts w:ascii="Times New Roman" w:hAnsi="Times New Roman" w:cs="Times New Roman"/>
          <w:color w:val="000000" w:themeColor="text1"/>
          <w:sz w:val="22"/>
          <w:szCs w:val="22"/>
          <w:lang w:val="el-GR"/>
        </w:rPr>
        <w:t>Σίλβεστρος</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ἀνεκαίνισε</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τὴν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ἀρχιεπισκοπὴν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ἰδίᾳ</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δαπάνῃ</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τῷ</w:t>
      </w:r>
      <w:proofErr w:type="spellEnd"/>
      <w:r w:rsidR="00BC224C">
        <w:rPr>
          <w:rFonts w:ascii="Times New Roman" w:hAnsi="Times New Roman" w:cs="Times New Roman"/>
          <w:color w:val="000000" w:themeColor="text1"/>
          <w:sz w:val="22"/>
          <w:szCs w:val="22"/>
          <w:lang w:val="el-GR"/>
        </w:rPr>
        <w:t xml:space="preserve"> 1720⸱ </w:t>
      </w:r>
      <w:proofErr w:type="spellStart"/>
      <w:r w:rsidR="00BC224C">
        <w:rPr>
          <w:rFonts w:ascii="Times New Roman" w:hAnsi="Times New Roman" w:cs="Times New Roman"/>
          <w:color w:val="000000" w:themeColor="text1"/>
          <w:sz w:val="22"/>
          <w:szCs w:val="22"/>
          <w:lang w:val="el-GR"/>
        </w:rPr>
        <w:t>τῷ</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δὲ</w:t>
      </w:r>
      <w:proofErr w:type="spellEnd"/>
      <w:r w:rsidR="00BC224C">
        <w:rPr>
          <w:rFonts w:ascii="Times New Roman" w:hAnsi="Times New Roman" w:cs="Times New Roman"/>
          <w:color w:val="000000" w:themeColor="text1"/>
          <w:sz w:val="22"/>
          <w:szCs w:val="22"/>
          <w:lang w:val="el-GR"/>
        </w:rPr>
        <w:t xml:space="preserve"> 1730 </w:t>
      </w:r>
      <w:proofErr w:type="spellStart"/>
      <w:r w:rsidR="00BC224C">
        <w:rPr>
          <w:rFonts w:ascii="Times New Roman" w:hAnsi="Times New Roman" w:cs="Times New Roman"/>
          <w:color w:val="000000" w:themeColor="text1"/>
          <w:sz w:val="22"/>
          <w:szCs w:val="22"/>
          <w:lang w:val="el-GR"/>
        </w:rPr>
        <w:t>κοινῇ</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ψήφῳ</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τοῦ</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λαοῦ</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ἔπλευσεν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εἰς</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Κωνσταντινούπολιν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μετὰ</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τῶν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περὶ</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αὑτὸν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ἀρχιερέων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διὰ</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πρόσκλαυσιν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πρὸς</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τὸν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βεζύρην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περὶ</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τῶν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δυσαπαντήτων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χρεῶν</w:t>
      </w:r>
      <w:proofErr w:type="spellEnd"/>
      <w:r w:rsidR="00BC224C">
        <w:rPr>
          <w:rFonts w:ascii="Times New Roman" w:hAnsi="Times New Roman" w:cs="Times New Roman"/>
          <w:color w:val="000000" w:themeColor="text1"/>
          <w:sz w:val="22"/>
          <w:szCs w:val="22"/>
          <w:lang w:val="el-GR"/>
        </w:rPr>
        <w:t xml:space="preserve"> </w:t>
      </w:r>
      <w:proofErr w:type="spellStart"/>
      <w:r w:rsidR="00BC224C">
        <w:rPr>
          <w:rFonts w:ascii="Times New Roman" w:hAnsi="Times New Roman" w:cs="Times New Roman"/>
          <w:color w:val="000000" w:themeColor="text1"/>
          <w:sz w:val="22"/>
          <w:szCs w:val="22"/>
          <w:lang w:val="el-GR"/>
        </w:rPr>
        <w:t>τοῦ</w:t>
      </w:r>
      <w:proofErr w:type="spellEnd"/>
      <w:r w:rsidR="00BC224C">
        <w:rPr>
          <w:rFonts w:ascii="Times New Roman" w:hAnsi="Times New Roman" w:cs="Times New Roman"/>
          <w:color w:val="000000" w:themeColor="text1"/>
          <w:sz w:val="22"/>
          <w:szCs w:val="22"/>
          <w:lang w:val="el-GR"/>
        </w:rPr>
        <w:t xml:space="preserve"> τόπου.</w:t>
      </w:r>
      <w:r w:rsidR="00AB785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Ἀγνοοῦμεν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δὲ</w:t>
      </w:r>
      <w:proofErr w:type="spellEnd"/>
      <w:r w:rsidR="00F32BE3">
        <w:rPr>
          <w:rFonts w:ascii="Times New Roman" w:hAnsi="Times New Roman" w:cs="Times New Roman"/>
          <w:color w:val="000000" w:themeColor="text1"/>
          <w:sz w:val="22"/>
          <w:szCs w:val="22"/>
          <w:lang w:val="el-GR"/>
        </w:rPr>
        <w:t xml:space="preserve"> τίνος  </w:t>
      </w:r>
      <w:proofErr w:type="spellStart"/>
      <w:r w:rsidR="00F32BE3">
        <w:rPr>
          <w:rFonts w:ascii="Times New Roman" w:hAnsi="Times New Roman" w:cs="Times New Roman"/>
          <w:color w:val="000000" w:themeColor="text1"/>
          <w:sz w:val="22"/>
          <w:szCs w:val="22"/>
          <w:lang w:val="el-GR"/>
        </w:rPr>
        <w:t>ἕνεκεν</w:t>
      </w:r>
      <w:proofErr w:type="spellEnd"/>
      <w:r w:rsidR="00F32BE3">
        <w:rPr>
          <w:rFonts w:ascii="Times New Roman" w:hAnsi="Times New Roman" w:cs="Times New Roman"/>
          <w:color w:val="000000" w:themeColor="text1"/>
          <w:sz w:val="22"/>
          <w:szCs w:val="22"/>
          <w:lang w:val="el-GR"/>
        </w:rPr>
        <w:t xml:space="preserve"> ἡ </w:t>
      </w:r>
      <w:proofErr w:type="spellStart"/>
      <w:r w:rsidR="00F32BE3">
        <w:rPr>
          <w:rFonts w:ascii="Times New Roman" w:hAnsi="Times New Roman" w:cs="Times New Roman"/>
          <w:color w:val="000000" w:themeColor="text1"/>
          <w:sz w:val="22"/>
          <w:szCs w:val="22"/>
          <w:lang w:val="el-GR"/>
        </w:rPr>
        <w:t>κυβέρνησις</w:t>
      </w:r>
      <w:proofErr w:type="spellEnd"/>
      <w:r w:rsidR="00F32BE3">
        <w:rPr>
          <w:rFonts w:ascii="Times New Roman" w:hAnsi="Times New Roman" w:cs="Times New Roman"/>
          <w:color w:val="000000" w:themeColor="text1"/>
          <w:sz w:val="22"/>
          <w:szCs w:val="22"/>
          <w:lang w:val="el-GR"/>
        </w:rPr>
        <w:t xml:space="preserve"> τότε </w:t>
      </w:r>
      <w:proofErr w:type="spellStart"/>
      <w:r w:rsidR="00F32BE3">
        <w:rPr>
          <w:rFonts w:ascii="Times New Roman" w:hAnsi="Times New Roman" w:cs="Times New Roman"/>
          <w:color w:val="000000" w:themeColor="text1"/>
          <w:sz w:val="22"/>
          <w:szCs w:val="22"/>
          <w:lang w:val="el-GR"/>
        </w:rPr>
        <w:t>δυσμενῶς</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διατεθεῖσα</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πρ</w:t>
      </w:r>
      <w:r w:rsidR="00AB7853">
        <w:rPr>
          <w:rFonts w:ascii="Times New Roman" w:hAnsi="Times New Roman" w:cs="Times New Roman"/>
          <w:color w:val="000000" w:themeColor="text1"/>
          <w:sz w:val="22"/>
          <w:szCs w:val="22"/>
          <w:lang w:val="el-GR"/>
        </w:rPr>
        <w:t>ό</w:t>
      </w:r>
      <w:r w:rsidR="00F32BE3">
        <w:rPr>
          <w:rFonts w:ascii="Times New Roman" w:hAnsi="Times New Roman" w:cs="Times New Roman"/>
          <w:color w:val="000000" w:themeColor="text1"/>
          <w:sz w:val="22"/>
          <w:szCs w:val="22"/>
          <w:lang w:val="el-GR"/>
        </w:rPr>
        <w:t>ς</w:t>
      </w:r>
      <w:proofErr w:type="spellEnd"/>
      <w:r w:rsidR="00F32BE3">
        <w:rPr>
          <w:rFonts w:ascii="Times New Roman" w:hAnsi="Times New Roman" w:cs="Times New Roman"/>
          <w:color w:val="000000" w:themeColor="text1"/>
          <w:sz w:val="22"/>
          <w:szCs w:val="22"/>
          <w:lang w:val="el-GR"/>
        </w:rPr>
        <w:t xml:space="preserve"> τε </w:t>
      </w:r>
      <w:proofErr w:type="spellStart"/>
      <w:r w:rsidR="00F32BE3">
        <w:rPr>
          <w:rFonts w:ascii="Times New Roman" w:hAnsi="Times New Roman" w:cs="Times New Roman"/>
          <w:color w:val="000000" w:themeColor="text1"/>
          <w:sz w:val="22"/>
          <w:szCs w:val="22"/>
          <w:lang w:val="el-GR"/>
        </w:rPr>
        <w:t>τὸν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ἀρχιεπίσκοπον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καὶ</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τοὺς</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σὺν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αὐτῷ</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ἀρχιερεῖς</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ἀπέστειλεν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αὐτὸν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καὶ</w:t>
      </w:r>
      <w:proofErr w:type="spellEnd"/>
      <w:r w:rsidR="00F32BE3">
        <w:rPr>
          <w:rFonts w:ascii="Times New Roman" w:hAnsi="Times New Roman" w:cs="Times New Roman"/>
          <w:color w:val="000000" w:themeColor="text1"/>
          <w:sz w:val="22"/>
          <w:szCs w:val="22"/>
          <w:lang w:val="el-GR"/>
        </w:rPr>
        <w:t xml:space="preserve"> Κιτίου </w:t>
      </w:r>
      <w:proofErr w:type="spellStart"/>
      <w:r w:rsidR="00F32BE3">
        <w:rPr>
          <w:rFonts w:ascii="Times New Roman" w:hAnsi="Times New Roman" w:cs="Times New Roman"/>
          <w:color w:val="000000" w:themeColor="text1"/>
          <w:sz w:val="22"/>
          <w:szCs w:val="22"/>
          <w:lang w:val="el-GR"/>
        </w:rPr>
        <w:t>Ἰωαννίκιον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ὑπερορίους</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εἰς</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Ἀβρὰτ</w:t>
      </w:r>
      <w:proofErr w:type="spellEnd"/>
      <w:r w:rsidR="00F32BE3">
        <w:rPr>
          <w:rFonts w:ascii="Times New Roman" w:hAnsi="Times New Roman" w:cs="Times New Roman"/>
          <w:color w:val="000000" w:themeColor="text1"/>
          <w:sz w:val="22"/>
          <w:szCs w:val="22"/>
          <w:lang w:val="el-GR"/>
        </w:rPr>
        <w:t xml:space="preserve"> - </w:t>
      </w:r>
      <w:proofErr w:type="spellStart"/>
      <w:r w:rsidR="00F32BE3">
        <w:rPr>
          <w:rFonts w:ascii="Times New Roman" w:hAnsi="Times New Roman" w:cs="Times New Roman"/>
          <w:color w:val="000000" w:themeColor="text1"/>
          <w:sz w:val="22"/>
          <w:szCs w:val="22"/>
          <w:lang w:val="el-GR"/>
        </w:rPr>
        <w:t>ὀτασί⸱ὁ</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δὲ</w:t>
      </w:r>
      <w:proofErr w:type="spellEnd"/>
      <w:r w:rsidR="00F32BE3">
        <w:rPr>
          <w:rFonts w:ascii="Times New Roman" w:hAnsi="Times New Roman" w:cs="Times New Roman"/>
          <w:color w:val="000000" w:themeColor="text1"/>
          <w:sz w:val="22"/>
          <w:szCs w:val="22"/>
          <w:lang w:val="el-GR"/>
        </w:rPr>
        <w:t xml:space="preserve"> Πάφου  </w:t>
      </w:r>
      <w:proofErr w:type="spellStart"/>
      <w:r w:rsidR="00F32BE3">
        <w:rPr>
          <w:rFonts w:ascii="Times New Roman" w:hAnsi="Times New Roman" w:cs="Times New Roman"/>
          <w:color w:val="000000" w:themeColor="text1"/>
          <w:sz w:val="22"/>
          <w:szCs w:val="22"/>
          <w:lang w:val="el-GR"/>
        </w:rPr>
        <w:t>Ἰωακεὶμ</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καὶ</w:t>
      </w:r>
      <w:proofErr w:type="spellEnd"/>
      <w:r w:rsidR="00F32BE3">
        <w:rPr>
          <w:rFonts w:ascii="Times New Roman" w:hAnsi="Times New Roman" w:cs="Times New Roman"/>
          <w:color w:val="000000" w:themeColor="text1"/>
          <w:sz w:val="22"/>
          <w:szCs w:val="22"/>
          <w:lang w:val="el-GR"/>
        </w:rPr>
        <w:t xml:space="preserve"> ὁ </w:t>
      </w:r>
      <w:proofErr w:type="spellStart"/>
      <w:r w:rsidR="00F32BE3">
        <w:rPr>
          <w:rFonts w:ascii="Times New Roman" w:hAnsi="Times New Roman" w:cs="Times New Roman"/>
          <w:color w:val="000000" w:themeColor="text1"/>
          <w:sz w:val="22"/>
          <w:szCs w:val="22"/>
          <w:lang w:val="el-GR"/>
        </w:rPr>
        <w:t>Κυρηνείας</w:t>
      </w:r>
      <w:proofErr w:type="spellEnd"/>
      <w:r w:rsidR="00F32BE3">
        <w:rPr>
          <w:rFonts w:ascii="Times New Roman" w:hAnsi="Times New Roman" w:cs="Times New Roman"/>
          <w:color w:val="000000" w:themeColor="text1"/>
          <w:sz w:val="22"/>
          <w:szCs w:val="22"/>
          <w:lang w:val="el-GR"/>
        </w:rPr>
        <w:t xml:space="preserve"> Νικηφόρος </w:t>
      </w:r>
      <w:proofErr w:type="spellStart"/>
      <w:r w:rsidR="00F32BE3">
        <w:rPr>
          <w:rFonts w:ascii="Times New Roman" w:hAnsi="Times New Roman" w:cs="Times New Roman"/>
          <w:color w:val="000000" w:themeColor="text1"/>
          <w:sz w:val="22"/>
          <w:szCs w:val="22"/>
          <w:lang w:val="el-GR"/>
        </w:rPr>
        <w:t>ἀθωωθέντες</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ἐπανῆλθον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εἰς</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Κύπρον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ὅπου</w:t>
      </w:r>
      <w:proofErr w:type="spellEnd"/>
      <w:r w:rsidR="00F32BE3">
        <w:rPr>
          <w:rFonts w:ascii="Times New Roman" w:hAnsi="Times New Roman" w:cs="Times New Roman"/>
          <w:color w:val="000000" w:themeColor="text1"/>
          <w:sz w:val="22"/>
          <w:szCs w:val="22"/>
          <w:lang w:val="el-GR"/>
        </w:rPr>
        <w:t xml:space="preserve">  μετ’ </w:t>
      </w:r>
      <w:proofErr w:type="spellStart"/>
      <w:r w:rsidR="00F32BE3">
        <w:rPr>
          <w:rFonts w:ascii="Times New Roman" w:hAnsi="Times New Roman" w:cs="Times New Roman"/>
          <w:color w:val="000000" w:themeColor="text1"/>
          <w:sz w:val="22"/>
          <w:szCs w:val="22"/>
          <w:lang w:val="el-GR"/>
        </w:rPr>
        <w:t>ὀλ</w:t>
      </w:r>
      <w:r w:rsidR="001E4C40">
        <w:rPr>
          <w:rFonts w:ascii="Times New Roman" w:hAnsi="Times New Roman" w:cs="Times New Roman"/>
          <w:color w:val="000000" w:themeColor="text1"/>
          <w:sz w:val="22"/>
          <w:szCs w:val="22"/>
          <w:lang w:val="el-GR"/>
        </w:rPr>
        <w:t>ί</w:t>
      </w:r>
      <w:r w:rsidR="00F32BE3">
        <w:rPr>
          <w:rFonts w:ascii="Times New Roman" w:hAnsi="Times New Roman" w:cs="Times New Roman"/>
          <w:color w:val="000000" w:themeColor="text1"/>
          <w:sz w:val="22"/>
          <w:szCs w:val="22"/>
          <w:lang w:val="el-GR"/>
        </w:rPr>
        <w:t>γον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ἐλευθερωθέντες</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καὶ</w:t>
      </w:r>
      <w:proofErr w:type="spellEnd"/>
      <w:r w:rsidR="00F32BE3">
        <w:rPr>
          <w:rFonts w:ascii="Times New Roman" w:hAnsi="Times New Roman" w:cs="Times New Roman"/>
          <w:color w:val="000000" w:themeColor="text1"/>
          <w:sz w:val="22"/>
          <w:szCs w:val="22"/>
          <w:lang w:val="el-GR"/>
        </w:rPr>
        <w:t xml:space="preserve"> </w:t>
      </w:r>
      <w:proofErr w:type="spellStart"/>
      <w:r w:rsidR="00AB7853">
        <w:rPr>
          <w:rFonts w:ascii="Times New Roman" w:hAnsi="Times New Roman" w:cs="Times New Roman"/>
          <w:color w:val="000000" w:themeColor="text1"/>
          <w:sz w:val="22"/>
          <w:szCs w:val="22"/>
          <w:lang w:val="el-GR"/>
        </w:rPr>
        <w:t>οἱ</w:t>
      </w:r>
      <w:proofErr w:type="spellEnd"/>
      <w:r w:rsidR="00AB7853">
        <w:rPr>
          <w:rFonts w:ascii="Times New Roman" w:hAnsi="Times New Roman" w:cs="Times New Roman"/>
          <w:color w:val="000000" w:themeColor="text1"/>
          <w:sz w:val="22"/>
          <w:szCs w:val="22"/>
          <w:lang w:val="el-GR"/>
        </w:rPr>
        <w:t xml:space="preserve"> </w:t>
      </w:r>
      <w:proofErr w:type="spellStart"/>
      <w:r w:rsidR="00AB7853">
        <w:rPr>
          <w:rFonts w:ascii="Times New Roman" w:hAnsi="Times New Roman" w:cs="Times New Roman"/>
          <w:color w:val="000000" w:themeColor="text1"/>
          <w:sz w:val="22"/>
          <w:szCs w:val="22"/>
          <w:lang w:val="el-GR"/>
        </w:rPr>
        <w:t>ἐξόριστοι</w:t>
      </w:r>
      <w:proofErr w:type="spellEnd"/>
      <w:r w:rsidR="00AB785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ἐπανῆλθον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καὶ</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ἀποκατ</w:t>
      </w:r>
      <w:r w:rsidR="00AB7853">
        <w:rPr>
          <w:rFonts w:ascii="Times New Roman" w:hAnsi="Times New Roman" w:cs="Times New Roman"/>
          <w:color w:val="000000" w:themeColor="text1"/>
          <w:sz w:val="22"/>
          <w:szCs w:val="22"/>
          <w:lang w:val="el-GR"/>
        </w:rPr>
        <w:t>ε</w:t>
      </w:r>
      <w:r w:rsidR="00F32BE3">
        <w:rPr>
          <w:rFonts w:ascii="Times New Roman" w:hAnsi="Times New Roman" w:cs="Times New Roman"/>
          <w:color w:val="000000" w:themeColor="text1"/>
          <w:sz w:val="22"/>
          <w:szCs w:val="22"/>
          <w:lang w:val="el-GR"/>
        </w:rPr>
        <w:t>στάθησα</w:t>
      </w:r>
      <w:r w:rsidR="00AB7853">
        <w:rPr>
          <w:rFonts w:ascii="Times New Roman" w:hAnsi="Times New Roman" w:cs="Times New Roman"/>
          <w:color w:val="000000" w:themeColor="text1"/>
          <w:sz w:val="22"/>
          <w:szCs w:val="22"/>
          <w:lang w:val="el-GR"/>
        </w:rPr>
        <w:t>ν</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εἰς</w:t>
      </w:r>
      <w:proofErr w:type="spellEnd"/>
      <w:r w:rsidR="00F32BE3">
        <w:rPr>
          <w:rFonts w:ascii="Times New Roman" w:hAnsi="Times New Roman" w:cs="Times New Roman"/>
          <w:color w:val="000000" w:themeColor="text1"/>
          <w:sz w:val="22"/>
          <w:szCs w:val="22"/>
          <w:lang w:val="el-GR"/>
        </w:rPr>
        <w:t xml:space="preserve"> </w:t>
      </w:r>
      <w:proofErr w:type="spellStart"/>
      <w:r w:rsidR="00F32BE3">
        <w:rPr>
          <w:rFonts w:ascii="Times New Roman" w:hAnsi="Times New Roman" w:cs="Times New Roman"/>
          <w:color w:val="000000" w:themeColor="text1"/>
          <w:sz w:val="22"/>
          <w:szCs w:val="22"/>
          <w:lang w:val="el-GR"/>
        </w:rPr>
        <w:t>τοὺς</w:t>
      </w:r>
      <w:proofErr w:type="spellEnd"/>
      <w:r w:rsidR="00F32BE3">
        <w:rPr>
          <w:rFonts w:ascii="Times New Roman" w:hAnsi="Times New Roman" w:cs="Times New Roman"/>
          <w:color w:val="000000" w:themeColor="text1"/>
          <w:sz w:val="22"/>
          <w:szCs w:val="22"/>
          <w:lang w:val="el-GR"/>
        </w:rPr>
        <w:t xml:space="preserve"> θρόνους  </w:t>
      </w:r>
      <w:proofErr w:type="spellStart"/>
      <w:r w:rsidR="00F32BE3">
        <w:rPr>
          <w:rFonts w:ascii="Times New Roman" w:hAnsi="Times New Roman" w:cs="Times New Roman"/>
          <w:color w:val="000000" w:themeColor="text1"/>
          <w:sz w:val="22"/>
          <w:szCs w:val="22"/>
          <w:lang w:val="el-GR"/>
        </w:rPr>
        <w:t>αὑτῶν</w:t>
      </w:r>
      <w:proofErr w:type="spellEnd"/>
      <w:r w:rsidR="00BB26F4">
        <w:rPr>
          <w:rFonts w:ascii="Times New Roman" w:hAnsi="Times New Roman" w:cs="Times New Roman"/>
          <w:color w:val="000000" w:themeColor="text1"/>
          <w:sz w:val="22"/>
          <w:szCs w:val="22"/>
          <w:lang w:val="el-GR"/>
        </w:rPr>
        <w:t>[…]</w:t>
      </w:r>
      <w:r w:rsidR="00BB26F4">
        <w:rPr>
          <w:rStyle w:val="ac"/>
          <w:rFonts w:ascii="Times New Roman" w:hAnsi="Times New Roman" w:cs="Times New Roman"/>
          <w:color w:val="000000" w:themeColor="text1"/>
          <w:sz w:val="22"/>
          <w:szCs w:val="22"/>
          <w:lang w:val="el-GR"/>
        </w:rPr>
        <w:footnoteReference w:id="21"/>
      </w:r>
    </w:p>
    <w:p w14:paraId="130D3CB5" w14:textId="77777777" w:rsidR="00A61EAF" w:rsidRPr="00081926" w:rsidRDefault="00A61EAF" w:rsidP="00BE5D60">
      <w:pPr>
        <w:spacing w:after="0" w:line="240" w:lineRule="auto"/>
        <w:jc w:val="both"/>
        <w:rPr>
          <w:rFonts w:ascii="Times New Roman" w:hAnsi="Times New Roman" w:cs="Times New Roman"/>
          <w:b/>
          <w:bCs/>
          <w:color w:val="000000" w:themeColor="text1"/>
          <w:sz w:val="22"/>
          <w:szCs w:val="22"/>
          <w:lang w:val="el-GR"/>
        </w:rPr>
      </w:pPr>
    </w:p>
    <w:p w14:paraId="0E87BE64" w14:textId="63BFDCB6" w:rsidR="00731815" w:rsidRDefault="00081926" w:rsidP="00BE5D60">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color w:val="000000" w:themeColor="text1"/>
          <w:sz w:val="22"/>
          <w:szCs w:val="22"/>
          <w:lang w:val="el-GR"/>
        </w:rPr>
        <w:t xml:space="preserve">Εκκλησιαστικοί  θεσμοί  </w:t>
      </w:r>
      <w:r>
        <w:rPr>
          <w:rFonts w:ascii="Times New Roman" w:hAnsi="Times New Roman" w:cs="Times New Roman"/>
          <w:b/>
          <w:bCs/>
          <w:color w:val="000000" w:themeColor="text1"/>
          <w:sz w:val="22"/>
          <w:szCs w:val="22"/>
          <w:lang w:val="el-GR"/>
        </w:rPr>
        <w:sym w:font="Wingdings" w:char="F0F0"/>
      </w:r>
      <w:r>
        <w:rPr>
          <w:rFonts w:ascii="Times New Roman" w:hAnsi="Times New Roman" w:cs="Times New Roman"/>
          <w:b/>
          <w:bCs/>
          <w:color w:val="000000" w:themeColor="text1"/>
          <w:sz w:val="22"/>
          <w:szCs w:val="22"/>
          <w:lang w:val="el-GR"/>
        </w:rPr>
        <w:t xml:space="preserve"> αποτελεσματικός  μηχανισμός  για σκοπούς  :</w:t>
      </w:r>
    </w:p>
    <w:p w14:paraId="3B5FCC4A" w14:textId="652CFBB6" w:rsidR="00081926" w:rsidRDefault="00081926" w:rsidP="00BE5D60">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color w:val="000000" w:themeColor="text1"/>
          <w:sz w:val="22"/>
          <w:szCs w:val="22"/>
          <w:lang w:val="el-GR"/>
        </w:rPr>
        <w:sym w:font="Wingdings" w:char="F0F2"/>
      </w:r>
    </w:p>
    <w:p w14:paraId="58A9B31A" w14:textId="7933BB04" w:rsidR="00081926" w:rsidRDefault="00081926" w:rsidP="00081926">
      <w:pPr>
        <w:spacing w:after="0" w:line="240" w:lineRule="auto"/>
        <w:jc w:val="both"/>
        <w:rPr>
          <w:rFonts w:ascii="Times New Roman" w:hAnsi="Times New Roman" w:cs="Times New Roman"/>
          <w:color w:val="000000" w:themeColor="text1"/>
          <w:sz w:val="22"/>
          <w:szCs w:val="22"/>
          <w:lang w:val="el-GR"/>
        </w:rPr>
      </w:pPr>
      <w:r w:rsidRPr="00081926">
        <w:rPr>
          <w:rFonts w:ascii="Times New Roman" w:hAnsi="Times New Roman" w:cs="Times New Roman"/>
          <w:color w:val="000000" w:themeColor="text1"/>
          <w:sz w:val="22"/>
          <w:szCs w:val="22"/>
          <w:lang w:val="el-GR"/>
        </w:rPr>
        <w:t xml:space="preserve">Δημογραφικών ελέγχων </w:t>
      </w:r>
    </w:p>
    <w:p w14:paraId="5B2F39F2" w14:textId="75E19EA4" w:rsidR="00081926" w:rsidRPr="00081926" w:rsidRDefault="00081926" w:rsidP="00081926">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color w:val="000000" w:themeColor="text1"/>
          <w:sz w:val="22"/>
          <w:szCs w:val="22"/>
          <w:lang w:val="el-GR"/>
        </w:rPr>
        <w:sym w:font="Wingdings" w:char="F0F2"/>
      </w:r>
    </w:p>
    <w:p w14:paraId="794FF3F0" w14:textId="45B0B979" w:rsidR="00081926" w:rsidRDefault="00081926" w:rsidP="00BE5D60">
      <w:pPr>
        <w:spacing w:after="0" w:line="240" w:lineRule="auto"/>
        <w:jc w:val="both"/>
        <w:rPr>
          <w:rFonts w:ascii="Times New Roman" w:hAnsi="Times New Roman" w:cs="Times New Roman"/>
          <w:color w:val="000000" w:themeColor="text1"/>
          <w:sz w:val="22"/>
          <w:szCs w:val="22"/>
          <w:lang w:val="el-GR"/>
        </w:rPr>
      </w:pPr>
      <w:r w:rsidRPr="00081926">
        <w:rPr>
          <w:rFonts w:ascii="Times New Roman" w:hAnsi="Times New Roman" w:cs="Times New Roman"/>
          <w:color w:val="000000" w:themeColor="text1"/>
          <w:sz w:val="22"/>
          <w:szCs w:val="22"/>
          <w:lang w:val="el-GR"/>
        </w:rPr>
        <w:t>Φορολογίας</w:t>
      </w:r>
    </w:p>
    <w:p w14:paraId="0EE6CE8A" w14:textId="37961AB9" w:rsidR="00081926" w:rsidRPr="00081926" w:rsidRDefault="00081926" w:rsidP="00BE5D60">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color w:val="000000" w:themeColor="text1"/>
          <w:sz w:val="22"/>
          <w:szCs w:val="22"/>
          <w:lang w:val="el-GR"/>
        </w:rPr>
        <w:sym w:font="Wingdings" w:char="F0F2"/>
      </w:r>
    </w:p>
    <w:p w14:paraId="456FECD2" w14:textId="65B7B20A" w:rsidR="00081926" w:rsidRDefault="00081926" w:rsidP="00BE5D60">
      <w:pPr>
        <w:spacing w:after="0" w:line="240" w:lineRule="auto"/>
        <w:jc w:val="both"/>
        <w:rPr>
          <w:rFonts w:ascii="Times New Roman" w:hAnsi="Times New Roman" w:cs="Times New Roman"/>
          <w:color w:val="000000" w:themeColor="text1"/>
          <w:sz w:val="22"/>
          <w:szCs w:val="22"/>
          <w:lang w:val="el-GR"/>
        </w:rPr>
      </w:pPr>
      <w:r w:rsidRPr="00081926">
        <w:rPr>
          <w:rFonts w:ascii="Times New Roman" w:hAnsi="Times New Roman" w:cs="Times New Roman"/>
          <w:color w:val="000000" w:themeColor="text1"/>
          <w:sz w:val="22"/>
          <w:szCs w:val="22"/>
          <w:lang w:val="el-GR"/>
        </w:rPr>
        <w:t>Πολιτικής  (νομιμοφροσύνη)</w:t>
      </w:r>
    </w:p>
    <w:p w14:paraId="57E74ED8" w14:textId="2E69A2F5" w:rsidR="00081926" w:rsidRPr="00081926" w:rsidRDefault="00081926" w:rsidP="00BE5D60">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color w:val="000000" w:themeColor="text1"/>
          <w:sz w:val="22"/>
          <w:szCs w:val="22"/>
          <w:lang w:val="el-GR"/>
        </w:rPr>
        <w:sym w:font="Wingdings" w:char="F0F2"/>
      </w:r>
    </w:p>
    <w:p w14:paraId="5BB9D8E9" w14:textId="10B6838F" w:rsidR="00081926" w:rsidRPr="00081926" w:rsidRDefault="00081926" w:rsidP="00BE5D60">
      <w:pPr>
        <w:spacing w:after="0" w:line="240" w:lineRule="auto"/>
        <w:jc w:val="both"/>
        <w:rPr>
          <w:rFonts w:ascii="Times New Roman" w:hAnsi="Times New Roman" w:cs="Times New Roman"/>
          <w:color w:val="000000" w:themeColor="text1"/>
          <w:sz w:val="22"/>
          <w:szCs w:val="22"/>
          <w:lang w:val="el-GR"/>
        </w:rPr>
      </w:pPr>
      <w:r w:rsidRPr="00081926">
        <w:rPr>
          <w:rFonts w:ascii="Times New Roman" w:hAnsi="Times New Roman" w:cs="Times New Roman"/>
          <w:color w:val="000000" w:themeColor="text1"/>
          <w:sz w:val="22"/>
          <w:szCs w:val="22"/>
          <w:lang w:val="el-GR"/>
        </w:rPr>
        <w:t xml:space="preserve">Διοίκησης  - οικονομίας </w:t>
      </w:r>
    </w:p>
    <w:p w14:paraId="18FB707A" w14:textId="77777777" w:rsidR="00310C4E" w:rsidRDefault="00310C4E" w:rsidP="00BE5D60">
      <w:pPr>
        <w:spacing w:after="0" w:line="240" w:lineRule="auto"/>
        <w:jc w:val="both"/>
        <w:rPr>
          <w:rFonts w:ascii="Times New Roman" w:hAnsi="Times New Roman" w:cs="Times New Roman"/>
          <w:b/>
          <w:bCs/>
          <w:color w:val="000000" w:themeColor="text1"/>
          <w:sz w:val="22"/>
          <w:szCs w:val="22"/>
          <w:lang w:val="el-GR"/>
        </w:rPr>
      </w:pPr>
    </w:p>
    <w:p w14:paraId="531CAC77" w14:textId="77777777" w:rsidR="003A2C08" w:rsidRDefault="003A2C08" w:rsidP="00BE5D60">
      <w:pPr>
        <w:spacing w:after="0" w:line="240" w:lineRule="auto"/>
        <w:jc w:val="both"/>
        <w:rPr>
          <w:rFonts w:ascii="Times New Roman" w:hAnsi="Times New Roman" w:cs="Times New Roman"/>
          <w:b/>
          <w:bCs/>
          <w:color w:val="000000" w:themeColor="text1"/>
          <w:sz w:val="22"/>
          <w:szCs w:val="22"/>
          <w:lang w:val="el-GR"/>
        </w:rPr>
      </w:pPr>
    </w:p>
    <w:p w14:paraId="3A0F32F1" w14:textId="4A41A325" w:rsidR="004769A8" w:rsidRDefault="004769A8" w:rsidP="00BE5D60">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color w:val="000000" w:themeColor="text1"/>
          <w:sz w:val="22"/>
          <w:szCs w:val="22"/>
          <w:lang w:val="el-GR"/>
        </w:rPr>
        <w:lastRenderedPageBreak/>
        <w:t>3.</w:t>
      </w:r>
      <w:r w:rsidRPr="00F43B30">
        <w:rPr>
          <w:rFonts w:ascii="Times New Roman" w:hAnsi="Times New Roman" w:cs="Times New Roman"/>
          <w:b/>
          <w:bCs/>
          <w:color w:val="000000" w:themeColor="text1"/>
          <w:sz w:val="22"/>
          <w:szCs w:val="22"/>
          <w:lang w:val="el-GR"/>
        </w:rPr>
        <w:t xml:space="preserve">Επιλεγμένη  βιβλιογραφία </w:t>
      </w:r>
    </w:p>
    <w:p w14:paraId="74220A89" w14:textId="77777777" w:rsidR="004769A8" w:rsidRPr="00F43B30" w:rsidRDefault="004769A8" w:rsidP="004769A8">
      <w:pPr>
        <w:spacing w:after="0" w:line="240" w:lineRule="auto"/>
        <w:jc w:val="both"/>
        <w:rPr>
          <w:rFonts w:ascii="Times New Roman" w:hAnsi="Times New Roman" w:cs="Times New Roman"/>
          <w:b/>
          <w:bCs/>
          <w:color w:val="000000" w:themeColor="text1"/>
          <w:sz w:val="22"/>
          <w:szCs w:val="22"/>
          <w:lang w:val="el-GR"/>
        </w:rPr>
      </w:pPr>
    </w:p>
    <w:p w14:paraId="47CBDFFE" w14:textId="1A798C38" w:rsidR="000D7E49" w:rsidRPr="000D7E49" w:rsidRDefault="000D7E49" w:rsidP="005E7D56">
      <w:pPr>
        <w:spacing w:after="0" w:line="240" w:lineRule="auto"/>
        <w:jc w:val="both"/>
        <w:rPr>
          <w:rStyle w:val="aa"/>
          <w:rFonts w:ascii="Times New Roman" w:eastAsia="Times New Roman" w:hAnsi="Times New Roman" w:cs="Times New Roman"/>
          <w:kern w:val="0"/>
          <w:sz w:val="22"/>
          <w:szCs w:val="22"/>
          <w:lang w:val="el-GR" w:eastAsia="el-CY"/>
          <w14:ligatures w14:val="none"/>
        </w:rPr>
      </w:pPr>
      <w:r w:rsidRPr="000D7E49">
        <w:rPr>
          <w:rFonts w:ascii="Times New Roman" w:hAnsi="Times New Roman" w:cs="Times New Roman"/>
          <w:sz w:val="22"/>
          <w:szCs w:val="22"/>
        </w:rPr>
        <w:t xml:space="preserve">Γεωργίου </w:t>
      </w:r>
      <w:r w:rsidR="00BB26F4" w:rsidRPr="000D7E49">
        <w:rPr>
          <w:rFonts w:ascii="Times New Roman" w:hAnsi="Times New Roman" w:cs="Times New Roman"/>
          <w:sz w:val="22"/>
          <w:szCs w:val="22"/>
        </w:rPr>
        <w:t>Φ</w:t>
      </w:r>
      <w:r w:rsidR="00BB26F4">
        <w:rPr>
          <w:rFonts w:ascii="Times New Roman" w:hAnsi="Times New Roman" w:cs="Times New Roman"/>
          <w:sz w:val="22"/>
          <w:szCs w:val="22"/>
          <w:lang w:val="el-GR"/>
        </w:rPr>
        <w:t>ί</w:t>
      </w:r>
      <w:r w:rsidR="00BB26F4" w:rsidRPr="000D7E49">
        <w:rPr>
          <w:rFonts w:ascii="Times New Roman" w:hAnsi="Times New Roman" w:cs="Times New Roman"/>
          <w:sz w:val="22"/>
          <w:szCs w:val="22"/>
        </w:rPr>
        <w:t>λ</w:t>
      </w:r>
      <w:r w:rsidR="00BB26F4">
        <w:rPr>
          <w:rFonts w:ascii="Times New Roman" w:hAnsi="Times New Roman" w:cs="Times New Roman"/>
          <w:sz w:val="22"/>
          <w:szCs w:val="22"/>
          <w:lang w:val="el-GR"/>
        </w:rPr>
        <w:t>ι</w:t>
      </w:r>
      <w:r w:rsidR="00BB26F4" w:rsidRPr="000D7E49">
        <w:rPr>
          <w:rFonts w:ascii="Times New Roman" w:hAnsi="Times New Roman" w:cs="Times New Roman"/>
          <w:sz w:val="22"/>
          <w:szCs w:val="22"/>
        </w:rPr>
        <w:t>ππο</w:t>
      </w:r>
      <w:r w:rsidR="00BB26F4">
        <w:rPr>
          <w:rFonts w:ascii="Times New Roman" w:hAnsi="Times New Roman" w:cs="Times New Roman"/>
          <w:sz w:val="22"/>
          <w:szCs w:val="22"/>
          <w:lang w:val="el-GR"/>
        </w:rPr>
        <w:t>ς</w:t>
      </w:r>
      <w:r w:rsidRPr="000D7E49">
        <w:rPr>
          <w:rFonts w:ascii="Times New Roman" w:hAnsi="Times New Roman" w:cs="Times New Roman"/>
          <w:sz w:val="22"/>
          <w:szCs w:val="22"/>
        </w:rPr>
        <w:t xml:space="preserve">, </w:t>
      </w:r>
      <w:r w:rsidRPr="000D7E49">
        <w:rPr>
          <w:rFonts w:ascii="Times New Roman" w:hAnsi="Times New Roman" w:cs="Times New Roman"/>
          <w:i/>
          <w:iCs/>
          <w:sz w:val="22"/>
          <w:szCs w:val="22"/>
        </w:rPr>
        <w:t xml:space="preserve">Ειδήσεις </w:t>
      </w:r>
      <w:proofErr w:type="spellStart"/>
      <w:r w:rsidRPr="000D7E49">
        <w:rPr>
          <w:rFonts w:ascii="Times New Roman" w:hAnsi="Times New Roman" w:cs="Times New Roman"/>
          <w:i/>
          <w:iCs/>
          <w:sz w:val="22"/>
          <w:szCs w:val="22"/>
        </w:rPr>
        <w:t>ιστορικ</w:t>
      </w:r>
      <w:proofErr w:type="spellEnd"/>
      <w:r w:rsidRPr="000D7E49">
        <w:rPr>
          <w:rFonts w:ascii="Times New Roman" w:hAnsi="Times New Roman" w:cs="Times New Roman"/>
          <w:i/>
          <w:iCs/>
          <w:sz w:val="22"/>
          <w:szCs w:val="22"/>
        </w:rPr>
        <w:t>αί π</w:t>
      </w:r>
      <w:proofErr w:type="spellStart"/>
      <w:r w:rsidRPr="000D7E49">
        <w:rPr>
          <w:rFonts w:ascii="Times New Roman" w:hAnsi="Times New Roman" w:cs="Times New Roman"/>
          <w:i/>
          <w:iCs/>
          <w:sz w:val="22"/>
          <w:szCs w:val="22"/>
        </w:rPr>
        <w:t>ερί</w:t>
      </w:r>
      <w:proofErr w:type="spellEnd"/>
      <w:r w:rsidRPr="000D7E49">
        <w:rPr>
          <w:rFonts w:ascii="Times New Roman" w:hAnsi="Times New Roman" w:cs="Times New Roman"/>
          <w:i/>
          <w:iCs/>
          <w:sz w:val="22"/>
          <w:szCs w:val="22"/>
        </w:rPr>
        <w:t xml:space="preserve"> της </w:t>
      </w:r>
      <w:proofErr w:type="spellStart"/>
      <w:r w:rsidRPr="000D7E49">
        <w:rPr>
          <w:rFonts w:ascii="Times New Roman" w:hAnsi="Times New Roman" w:cs="Times New Roman"/>
          <w:i/>
          <w:iCs/>
          <w:sz w:val="22"/>
          <w:szCs w:val="22"/>
        </w:rPr>
        <w:t>Εκκλησί</w:t>
      </w:r>
      <w:proofErr w:type="spellEnd"/>
      <w:r w:rsidRPr="000D7E49">
        <w:rPr>
          <w:rFonts w:ascii="Times New Roman" w:hAnsi="Times New Roman" w:cs="Times New Roman"/>
          <w:i/>
          <w:iCs/>
          <w:sz w:val="22"/>
          <w:szCs w:val="22"/>
        </w:rPr>
        <w:t xml:space="preserve">ας </w:t>
      </w:r>
      <w:proofErr w:type="spellStart"/>
      <w:r w:rsidRPr="000D7E49">
        <w:rPr>
          <w:rFonts w:ascii="Times New Roman" w:hAnsi="Times New Roman" w:cs="Times New Roman"/>
          <w:i/>
          <w:iCs/>
          <w:sz w:val="22"/>
          <w:szCs w:val="22"/>
        </w:rPr>
        <w:t>Κύ</w:t>
      </w:r>
      <w:proofErr w:type="spellEnd"/>
      <w:r w:rsidRPr="000D7E49">
        <w:rPr>
          <w:rFonts w:ascii="Times New Roman" w:hAnsi="Times New Roman" w:cs="Times New Roman"/>
          <w:i/>
          <w:iCs/>
          <w:sz w:val="22"/>
          <w:szCs w:val="22"/>
        </w:rPr>
        <w:t xml:space="preserve">πρου, </w:t>
      </w:r>
      <w:r w:rsidRPr="000D7E49">
        <w:rPr>
          <w:rFonts w:ascii="Times New Roman" w:hAnsi="Times New Roman" w:cs="Times New Roman"/>
          <w:sz w:val="22"/>
          <w:szCs w:val="22"/>
        </w:rPr>
        <w:t>Ζαβα</w:t>
      </w:r>
      <w:proofErr w:type="spellStart"/>
      <w:r w:rsidRPr="000D7E49">
        <w:rPr>
          <w:rFonts w:ascii="Times New Roman" w:hAnsi="Times New Roman" w:cs="Times New Roman"/>
          <w:sz w:val="22"/>
          <w:szCs w:val="22"/>
        </w:rPr>
        <w:t>λλής</w:t>
      </w:r>
      <w:proofErr w:type="spellEnd"/>
      <w:r w:rsidRPr="000D7E49">
        <w:rPr>
          <w:rFonts w:ascii="Times New Roman" w:hAnsi="Times New Roman" w:cs="Times New Roman"/>
          <w:sz w:val="22"/>
          <w:szCs w:val="22"/>
        </w:rPr>
        <w:t xml:space="preserve">, </w:t>
      </w:r>
      <w:proofErr w:type="spellStart"/>
      <w:r w:rsidRPr="000D7E49">
        <w:rPr>
          <w:rFonts w:ascii="Times New Roman" w:hAnsi="Times New Roman" w:cs="Times New Roman"/>
          <w:sz w:val="22"/>
          <w:szCs w:val="22"/>
        </w:rPr>
        <w:t>Λευκωσί</w:t>
      </w:r>
      <w:proofErr w:type="spellEnd"/>
      <w:r w:rsidRPr="000D7E49">
        <w:rPr>
          <w:rFonts w:ascii="Times New Roman" w:hAnsi="Times New Roman" w:cs="Times New Roman"/>
          <w:sz w:val="22"/>
          <w:szCs w:val="22"/>
        </w:rPr>
        <w:t>α 1975.</w:t>
      </w:r>
      <w:hyperlink r:id="rId9" w:history="1">
        <w:r w:rsidRPr="000D7E49">
          <w:rPr>
            <w:rStyle w:val="-"/>
            <w:rFonts w:ascii="Times New Roman" w:hAnsi="Times New Roman" w:cs="Times New Roman"/>
            <w:color w:val="auto"/>
            <w:sz w:val="22"/>
            <w:szCs w:val="22"/>
            <w:u w:val="none"/>
          </w:rPr>
          <w:t>BX450.G45 1975</w:t>
        </w:r>
      </w:hyperlink>
    </w:p>
    <w:p w14:paraId="0C715495" w14:textId="0386071F" w:rsidR="004769A8" w:rsidRPr="005E7D56" w:rsidRDefault="004769A8" w:rsidP="005E7D56">
      <w:pPr>
        <w:spacing w:after="0" w:line="240" w:lineRule="auto"/>
        <w:jc w:val="both"/>
        <w:rPr>
          <w:rFonts w:ascii="Times New Roman" w:hAnsi="Times New Roman" w:cs="Times New Roman"/>
          <w:sz w:val="22"/>
          <w:szCs w:val="22"/>
          <w:lang w:val="el-GR"/>
        </w:rPr>
      </w:pPr>
      <w:r w:rsidRPr="005E7D56">
        <w:rPr>
          <w:rStyle w:val="aa"/>
          <w:rFonts w:ascii="Times New Roman" w:hAnsi="Times New Roman" w:cs="Times New Roman"/>
          <w:b w:val="0"/>
          <w:bCs w:val="0"/>
          <w:kern w:val="0"/>
          <w:sz w:val="22"/>
          <w:szCs w:val="22"/>
        </w:rPr>
        <w:t xml:space="preserve">Διονυσίου </w:t>
      </w:r>
      <w:r w:rsidR="00017C40" w:rsidRPr="005E7D56">
        <w:rPr>
          <w:rStyle w:val="aa"/>
          <w:rFonts w:ascii="Times New Roman" w:hAnsi="Times New Roman" w:cs="Times New Roman"/>
          <w:b w:val="0"/>
          <w:bCs w:val="0"/>
          <w:kern w:val="0"/>
          <w:sz w:val="22"/>
          <w:szCs w:val="22"/>
        </w:rPr>
        <w:t>Γεώργιος</w:t>
      </w:r>
      <w:r w:rsidRPr="005E7D56">
        <w:rPr>
          <w:rStyle w:val="aa"/>
          <w:rFonts w:ascii="Times New Roman" w:hAnsi="Times New Roman" w:cs="Times New Roman"/>
          <w:b w:val="0"/>
          <w:bCs w:val="0"/>
          <w:kern w:val="0"/>
          <w:sz w:val="22"/>
          <w:szCs w:val="22"/>
          <w:lang w:val="el-GR"/>
        </w:rPr>
        <w:t>,</w:t>
      </w:r>
      <w:r w:rsidRPr="005E7D56">
        <w:rPr>
          <w:rStyle w:val="aa"/>
          <w:rFonts w:ascii="Times New Roman" w:hAnsi="Times New Roman" w:cs="Times New Roman"/>
          <w:b w:val="0"/>
          <w:bCs w:val="0"/>
          <w:kern w:val="0"/>
          <w:sz w:val="22"/>
          <w:szCs w:val="22"/>
        </w:rPr>
        <w:t xml:space="preserve"> </w:t>
      </w:r>
      <w:proofErr w:type="spellStart"/>
      <w:r w:rsidRPr="005E7D56">
        <w:rPr>
          <w:rStyle w:val="aa"/>
          <w:rFonts w:ascii="Times New Roman" w:hAnsi="Times New Roman" w:cs="Times New Roman"/>
          <w:b w:val="0"/>
          <w:bCs w:val="0"/>
          <w:i/>
          <w:iCs/>
          <w:kern w:val="0"/>
          <w:sz w:val="22"/>
          <w:szCs w:val="22"/>
        </w:rPr>
        <w:t>Εκκλησί</w:t>
      </w:r>
      <w:proofErr w:type="spellEnd"/>
      <w:r w:rsidRPr="005E7D56">
        <w:rPr>
          <w:rStyle w:val="aa"/>
          <w:rFonts w:ascii="Times New Roman" w:hAnsi="Times New Roman" w:cs="Times New Roman"/>
          <w:b w:val="0"/>
          <w:bCs w:val="0"/>
          <w:i/>
          <w:iCs/>
          <w:kern w:val="0"/>
          <w:sz w:val="22"/>
          <w:szCs w:val="22"/>
        </w:rPr>
        <w:t>α και </w:t>
      </w:r>
      <w:proofErr w:type="spellStart"/>
      <w:r w:rsidRPr="005E7D56">
        <w:rPr>
          <w:rStyle w:val="aa"/>
          <w:rFonts w:ascii="Times New Roman" w:hAnsi="Times New Roman" w:cs="Times New Roman"/>
          <w:b w:val="0"/>
          <w:bCs w:val="0"/>
          <w:i/>
          <w:iCs/>
          <w:kern w:val="0"/>
          <w:sz w:val="22"/>
          <w:szCs w:val="22"/>
        </w:rPr>
        <w:t>φορολογί</w:t>
      </w:r>
      <w:proofErr w:type="spellEnd"/>
      <w:r w:rsidRPr="005E7D56">
        <w:rPr>
          <w:rStyle w:val="aa"/>
          <w:rFonts w:ascii="Times New Roman" w:hAnsi="Times New Roman" w:cs="Times New Roman"/>
          <w:b w:val="0"/>
          <w:bCs w:val="0"/>
          <w:i/>
          <w:iCs/>
          <w:kern w:val="0"/>
          <w:sz w:val="22"/>
          <w:szCs w:val="22"/>
        </w:rPr>
        <w:t xml:space="preserve">α στην </w:t>
      </w:r>
      <w:proofErr w:type="spellStart"/>
      <w:r w:rsidRPr="005E7D56">
        <w:rPr>
          <w:rStyle w:val="aa"/>
          <w:rFonts w:ascii="Times New Roman" w:hAnsi="Times New Roman" w:cs="Times New Roman"/>
          <w:b w:val="0"/>
          <w:bCs w:val="0"/>
          <w:i/>
          <w:iCs/>
          <w:kern w:val="0"/>
          <w:sz w:val="22"/>
          <w:szCs w:val="22"/>
        </w:rPr>
        <w:t>Κύ</w:t>
      </w:r>
      <w:proofErr w:type="spellEnd"/>
      <w:r w:rsidRPr="005E7D56">
        <w:rPr>
          <w:rStyle w:val="aa"/>
          <w:rFonts w:ascii="Times New Roman" w:hAnsi="Times New Roman" w:cs="Times New Roman"/>
          <w:b w:val="0"/>
          <w:bCs w:val="0"/>
          <w:i/>
          <w:iCs/>
          <w:kern w:val="0"/>
          <w:sz w:val="22"/>
          <w:szCs w:val="22"/>
        </w:rPr>
        <w:t xml:space="preserve">προ τον </w:t>
      </w:r>
      <w:proofErr w:type="spellStart"/>
      <w:r w:rsidRPr="005E7D56">
        <w:rPr>
          <w:rStyle w:val="aa"/>
          <w:rFonts w:ascii="Times New Roman" w:hAnsi="Times New Roman" w:cs="Times New Roman"/>
          <w:b w:val="0"/>
          <w:bCs w:val="0"/>
          <w:i/>
          <w:iCs/>
          <w:kern w:val="0"/>
          <w:sz w:val="22"/>
          <w:szCs w:val="22"/>
        </w:rPr>
        <w:t>τελευτ</w:t>
      </w:r>
      <w:proofErr w:type="spellEnd"/>
      <w:r w:rsidRPr="005E7D56">
        <w:rPr>
          <w:rStyle w:val="aa"/>
          <w:rFonts w:ascii="Times New Roman" w:hAnsi="Times New Roman" w:cs="Times New Roman"/>
          <w:b w:val="0"/>
          <w:bCs w:val="0"/>
          <w:i/>
          <w:iCs/>
          <w:kern w:val="0"/>
          <w:sz w:val="22"/>
          <w:szCs w:val="22"/>
        </w:rPr>
        <w:t xml:space="preserve">αίο αιώνα της </w:t>
      </w:r>
      <w:proofErr w:type="spellStart"/>
      <w:r w:rsidRPr="005E7D56">
        <w:rPr>
          <w:rStyle w:val="aa"/>
          <w:rFonts w:ascii="Times New Roman" w:hAnsi="Times New Roman" w:cs="Times New Roman"/>
          <w:b w:val="0"/>
          <w:bCs w:val="0"/>
          <w:i/>
          <w:iCs/>
          <w:kern w:val="0"/>
          <w:sz w:val="22"/>
          <w:szCs w:val="22"/>
        </w:rPr>
        <w:t>τουρκοκρ</w:t>
      </w:r>
      <w:proofErr w:type="spellEnd"/>
      <w:r w:rsidRPr="005E7D56">
        <w:rPr>
          <w:rStyle w:val="aa"/>
          <w:rFonts w:ascii="Times New Roman" w:hAnsi="Times New Roman" w:cs="Times New Roman"/>
          <w:b w:val="0"/>
          <w:bCs w:val="0"/>
          <w:i/>
          <w:iCs/>
          <w:kern w:val="0"/>
          <w:sz w:val="22"/>
          <w:szCs w:val="22"/>
        </w:rPr>
        <w:t>ατίας, 1779- 1856</w:t>
      </w:r>
      <w:r w:rsidRPr="005E7D56">
        <w:rPr>
          <w:rStyle w:val="aa"/>
          <w:rFonts w:ascii="Times New Roman" w:hAnsi="Times New Roman" w:cs="Times New Roman"/>
          <w:b w:val="0"/>
          <w:bCs w:val="0"/>
          <w:i/>
          <w:iCs/>
          <w:kern w:val="0"/>
          <w:sz w:val="22"/>
          <w:szCs w:val="22"/>
          <w:lang w:val="el-GR"/>
        </w:rPr>
        <w:t>,</w:t>
      </w:r>
      <w:r w:rsidRPr="005E7D56">
        <w:rPr>
          <w:rFonts w:ascii="Times New Roman" w:hAnsi="Times New Roman" w:cs="Times New Roman"/>
          <w:sz w:val="22"/>
          <w:szCs w:val="22"/>
        </w:rPr>
        <w:t xml:space="preserve"> </w:t>
      </w:r>
      <w:proofErr w:type="spellStart"/>
      <w:r w:rsidRPr="005E7D56">
        <w:rPr>
          <w:rFonts w:ascii="Times New Roman" w:hAnsi="Times New Roman" w:cs="Times New Roman"/>
          <w:sz w:val="22"/>
          <w:szCs w:val="22"/>
        </w:rPr>
        <w:t>Θέο</w:t>
      </w:r>
      <w:proofErr w:type="spellEnd"/>
      <w:r w:rsidRPr="005E7D56">
        <w:rPr>
          <w:rFonts w:ascii="Times New Roman" w:hAnsi="Times New Roman" w:cs="Times New Roman"/>
          <w:sz w:val="22"/>
          <w:szCs w:val="22"/>
        </w:rPr>
        <w:t>πρες</w:t>
      </w:r>
      <w:r w:rsidRPr="005E7D56">
        <w:rPr>
          <w:rFonts w:ascii="Times New Roman" w:hAnsi="Times New Roman" w:cs="Times New Roman"/>
          <w:sz w:val="22"/>
          <w:szCs w:val="22"/>
          <w:lang w:val="el-GR"/>
        </w:rPr>
        <w:t xml:space="preserve">, </w:t>
      </w:r>
      <w:proofErr w:type="spellStart"/>
      <w:r w:rsidRPr="005E7D56">
        <w:rPr>
          <w:rFonts w:ascii="Times New Roman" w:hAnsi="Times New Roman" w:cs="Times New Roman"/>
          <w:sz w:val="22"/>
          <w:szCs w:val="22"/>
        </w:rPr>
        <w:t>Λευκωσί</w:t>
      </w:r>
      <w:proofErr w:type="spellEnd"/>
      <w:r w:rsidRPr="005E7D56">
        <w:rPr>
          <w:rFonts w:ascii="Times New Roman" w:hAnsi="Times New Roman" w:cs="Times New Roman"/>
          <w:sz w:val="22"/>
          <w:szCs w:val="22"/>
        </w:rPr>
        <w:t>α</w:t>
      </w:r>
      <w:r w:rsidRPr="005E7D56">
        <w:rPr>
          <w:rFonts w:ascii="Times New Roman" w:hAnsi="Times New Roman" w:cs="Times New Roman"/>
          <w:sz w:val="22"/>
          <w:szCs w:val="22"/>
          <w:lang w:val="el-GR"/>
        </w:rPr>
        <w:t xml:space="preserve"> </w:t>
      </w:r>
      <w:r w:rsidRPr="005E7D56">
        <w:rPr>
          <w:rFonts w:ascii="Times New Roman" w:hAnsi="Times New Roman" w:cs="Times New Roman"/>
          <w:sz w:val="22"/>
          <w:szCs w:val="22"/>
        </w:rPr>
        <w:t>2007</w:t>
      </w:r>
      <w:r w:rsidRPr="005E7D56">
        <w:rPr>
          <w:rFonts w:ascii="Times New Roman" w:hAnsi="Times New Roman" w:cs="Times New Roman"/>
          <w:sz w:val="22"/>
          <w:szCs w:val="22"/>
          <w:lang w:val="el-GR"/>
        </w:rPr>
        <w:t>.</w:t>
      </w:r>
      <w:r w:rsidRPr="005E7D56">
        <w:rPr>
          <w:rFonts w:ascii="Times New Roman" w:hAnsi="Times New Roman" w:cs="Times New Roman"/>
          <w:sz w:val="22"/>
          <w:szCs w:val="22"/>
        </w:rPr>
        <w:t xml:space="preserve"> </w:t>
      </w:r>
      <w:hyperlink r:id="rId10" w:history="1">
        <w:r w:rsidRPr="005E7D56">
          <w:rPr>
            <w:rStyle w:val="-"/>
            <w:rFonts w:ascii="Times New Roman" w:hAnsi="Times New Roman" w:cs="Times New Roman"/>
            <w:color w:val="auto"/>
            <w:sz w:val="22"/>
            <w:szCs w:val="22"/>
            <w:u w:val="none"/>
          </w:rPr>
          <w:t>DS54.7.D56 2007</w:t>
        </w:r>
      </w:hyperlink>
    </w:p>
    <w:p w14:paraId="72C69FAF" w14:textId="77777777" w:rsidR="004769A8" w:rsidRPr="005E7D56" w:rsidRDefault="004769A8" w:rsidP="005E7D56">
      <w:pPr>
        <w:spacing w:after="0" w:line="240" w:lineRule="auto"/>
        <w:jc w:val="both"/>
        <w:rPr>
          <w:rStyle w:val="-"/>
          <w:rFonts w:ascii="Times New Roman" w:hAnsi="Times New Roman" w:cs="Times New Roman"/>
          <w:color w:val="000000" w:themeColor="text1"/>
          <w:sz w:val="22"/>
          <w:szCs w:val="22"/>
          <w:u w:val="none"/>
          <w:shd w:val="clear" w:color="auto" w:fill="FFFFFF"/>
          <w:lang w:val="el-GR"/>
        </w:rPr>
      </w:pPr>
      <w:r w:rsidRPr="005E7D56">
        <w:rPr>
          <w:rFonts w:ascii="Times New Roman" w:eastAsia="Times New Roman" w:hAnsi="Times New Roman" w:cs="Times New Roman"/>
          <w:kern w:val="0"/>
          <w:sz w:val="22"/>
          <w:szCs w:val="22"/>
          <w:lang w:eastAsia="el-CY"/>
          <w14:ligatures w14:val="none"/>
        </w:rPr>
        <w:t xml:space="preserve">Διονυσίου Γιώργος, «Η </w:t>
      </w:r>
      <w:proofErr w:type="spellStart"/>
      <w:r w:rsidRPr="005E7D56">
        <w:rPr>
          <w:rFonts w:ascii="Times New Roman" w:eastAsia="Times New Roman" w:hAnsi="Times New Roman" w:cs="Times New Roman"/>
          <w:kern w:val="0"/>
          <w:sz w:val="22"/>
          <w:szCs w:val="22"/>
          <w:lang w:eastAsia="el-CY"/>
          <w14:ligatures w14:val="none"/>
        </w:rPr>
        <w:t>Κύ</w:t>
      </w:r>
      <w:proofErr w:type="spellEnd"/>
      <w:r w:rsidRPr="005E7D56">
        <w:rPr>
          <w:rFonts w:ascii="Times New Roman" w:eastAsia="Times New Roman" w:hAnsi="Times New Roman" w:cs="Times New Roman"/>
          <w:kern w:val="0"/>
          <w:sz w:val="22"/>
          <w:szCs w:val="22"/>
          <w:lang w:eastAsia="el-CY"/>
          <w14:ligatures w14:val="none"/>
        </w:rPr>
        <w:t xml:space="preserve">προς </w:t>
      </w:r>
      <w:proofErr w:type="spellStart"/>
      <w:r w:rsidRPr="005E7D56">
        <w:rPr>
          <w:rFonts w:ascii="Times New Roman" w:eastAsia="Times New Roman" w:hAnsi="Times New Roman" w:cs="Times New Roman"/>
          <w:kern w:val="0"/>
          <w:sz w:val="22"/>
          <w:szCs w:val="22"/>
          <w:lang w:eastAsia="el-CY"/>
          <w14:ligatures w14:val="none"/>
        </w:rPr>
        <w:t>οθωμ</w:t>
      </w:r>
      <w:proofErr w:type="spellEnd"/>
      <w:r w:rsidRPr="005E7D56">
        <w:rPr>
          <w:rFonts w:ascii="Times New Roman" w:eastAsia="Times New Roman" w:hAnsi="Times New Roman" w:cs="Times New Roman"/>
          <w:kern w:val="0"/>
          <w:sz w:val="22"/>
          <w:szCs w:val="22"/>
          <w:lang w:eastAsia="el-CY"/>
          <w14:ligatures w14:val="none"/>
        </w:rPr>
        <w:t xml:space="preserve">ανική κτήση  (1571-1878μ.Χ.)», </w:t>
      </w:r>
      <w:proofErr w:type="spellStart"/>
      <w:r w:rsidRPr="005E7D56">
        <w:rPr>
          <w:rFonts w:ascii="Times New Roman" w:eastAsia="Times New Roman" w:hAnsi="Times New Roman" w:cs="Times New Roman"/>
          <w:kern w:val="0"/>
          <w:sz w:val="22"/>
          <w:szCs w:val="22"/>
          <w:lang w:eastAsia="el-CY"/>
          <w14:ligatures w14:val="none"/>
        </w:rPr>
        <w:t>Νεοκλέους</w:t>
      </w:r>
      <w:proofErr w:type="spellEnd"/>
      <w:r w:rsidRPr="005E7D56">
        <w:rPr>
          <w:rFonts w:ascii="Times New Roman" w:eastAsia="Times New Roman" w:hAnsi="Times New Roman" w:cs="Times New Roman"/>
          <w:kern w:val="0"/>
          <w:sz w:val="22"/>
          <w:szCs w:val="22"/>
          <w:lang w:eastAsia="el-CY"/>
          <w14:ligatures w14:val="none"/>
        </w:rPr>
        <w:t xml:space="preserve"> </w:t>
      </w:r>
      <w:proofErr w:type="spellStart"/>
      <w:r w:rsidRPr="005E7D56">
        <w:rPr>
          <w:rFonts w:ascii="Times New Roman" w:eastAsia="Times New Roman" w:hAnsi="Times New Roman" w:cs="Times New Roman"/>
          <w:kern w:val="0"/>
          <w:sz w:val="22"/>
          <w:szCs w:val="22"/>
          <w:lang w:eastAsia="el-CY"/>
          <w14:ligatures w14:val="none"/>
        </w:rPr>
        <w:t>Σά</w:t>
      </w:r>
      <w:proofErr w:type="spellEnd"/>
      <w:r w:rsidRPr="005E7D56">
        <w:rPr>
          <w:rFonts w:ascii="Times New Roman" w:eastAsia="Times New Roman" w:hAnsi="Times New Roman" w:cs="Times New Roman"/>
          <w:kern w:val="0"/>
          <w:sz w:val="22"/>
          <w:szCs w:val="22"/>
          <w:lang w:eastAsia="el-CY"/>
          <w14:ligatures w14:val="none"/>
        </w:rPr>
        <w:t>ββας (επ</w:t>
      </w:r>
      <w:proofErr w:type="spellStart"/>
      <w:r w:rsidRPr="005E7D56">
        <w:rPr>
          <w:rFonts w:ascii="Times New Roman" w:eastAsia="Times New Roman" w:hAnsi="Times New Roman" w:cs="Times New Roman"/>
          <w:kern w:val="0"/>
          <w:sz w:val="22"/>
          <w:szCs w:val="22"/>
          <w:lang w:eastAsia="el-CY"/>
          <w14:ligatures w14:val="none"/>
        </w:rPr>
        <w:t>ιμ</w:t>
      </w:r>
      <w:proofErr w:type="spellEnd"/>
      <w:r w:rsidRPr="005E7D56">
        <w:rPr>
          <w:rFonts w:ascii="Times New Roman" w:eastAsia="Times New Roman" w:hAnsi="Times New Roman" w:cs="Times New Roman"/>
          <w:kern w:val="0"/>
          <w:sz w:val="22"/>
          <w:szCs w:val="22"/>
          <w:lang w:eastAsia="el-CY"/>
          <w14:ligatures w14:val="none"/>
        </w:rPr>
        <w:t xml:space="preserve">.), </w:t>
      </w:r>
      <w:proofErr w:type="spellStart"/>
      <w:r w:rsidRPr="005E7D56">
        <w:rPr>
          <w:rFonts w:ascii="Times New Roman" w:eastAsia="Times New Roman" w:hAnsi="Times New Roman" w:cs="Times New Roman"/>
          <w:i/>
          <w:iCs/>
          <w:kern w:val="0"/>
          <w:sz w:val="22"/>
          <w:szCs w:val="22"/>
          <w:lang w:eastAsia="el-CY"/>
          <w14:ligatures w14:val="none"/>
        </w:rPr>
        <w:t>Ιστορί</w:t>
      </w:r>
      <w:proofErr w:type="spellEnd"/>
      <w:r w:rsidRPr="005E7D56">
        <w:rPr>
          <w:rFonts w:ascii="Times New Roman" w:eastAsia="Times New Roman" w:hAnsi="Times New Roman" w:cs="Times New Roman"/>
          <w:i/>
          <w:iCs/>
          <w:kern w:val="0"/>
          <w:sz w:val="22"/>
          <w:szCs w:val="22"/>
          <w:lang w:eastAsia="el-CY"/>
          <w14:ligatures w14:val="none"/>
        </w:rPr>
        <w:t>α της Κύπρου</w:t>
      </w:r>
      <w:r w:rsidRPr="005E7D56">
        <w:rPr>
          <w:rFonts w:ascii="Times New Roman" w:eastAsia="Times New Roman" w:hAnsi="Times New Roman" w:cs="Times New Roman"/>
          <w:kern w:val="0"/>
          <w:sz w:val="22"/>
          <w:szCs w:val="22"/>
          <w:lang w:eastAsia="el-CY"/>
          <w14:ligatures w14:val="none"/>
        </w:rPr>
        <w:t>, τ.</w:t>
      </w:r>
      <w:r w:rsidRPr="005E7D56">
        <w:rPr>
          <w:rFonts w:ascii="Times New Roman" w:eastAsia="Times New Roman" w:hAnsi="Times New Roman" w:cs="Times New Roman"/>
          <w:kern w:val="0"/>
          <w:sz w:val="22"/>
          <w:szCs w:val="22"/>
          <w:lang w:val="el-GR" w:eastAsia="el-CY"/>
          <w14:ligatures w14:val="none"/>
        </w:rPr>
        <w:t xml:space="preserve"> </w:t>
      </w:r>
      <w:r w:rsidRPr="005E7D56">
        <w:rPr>
          <w:rFonts w:ascii="Times New Roman" w:eastAsia="Times New Roman" w:hAnsi="Times New Roman" w:cs="Times New Roman"/>
          <w:kern w:val="0"/>
          <w:sz w:val="22"/>
          <w:szCs w:val="22"/>
          <w:lang w:eastAsia="el-CY"/>
          <w14:ligatures w14:val="none"/>
        </w:rPr>
        <w:t xml:space="preserve">Β΄, </w:t>
      </w:r>
      <w:proofErr w:type="spellStart"/>
      <w:r w:rsidRPr="005E7D56">
        <w:rPr>
          <w:rFonts w:ascii="Times New Roman" w:eastAsia="Times New Roman" w:hAnsi="Times New Roman" w:cs="Times New Roman"/>
          <w:kern w:val="0"/>
          <w:sz w:val="22"/>
          <w:szCs w:val="22"/>
          <w:lang w:eastAsia="el-CY"/>
          <w14:ligatures w14:val="none"/>
        </w:rPr>
        <w:t>Μέλ</w:t>
      </w:r>
      <w:proofErr w:type="spellEnd"/>
      <w:r w:rsidRPr="005E7D56">
        <w:rPr>
          <w:rFonts w:ascii="Times New Roman" w:eastAsia="Times New Roman" w:hAnsi="Times New Roman" w:cs="Times New Roman"/>
          <w:kern w:val="0"/>
          <w:sz w:val="22"/>
          <w:szCs w:val="22"/>
          <w:lang w:eastAsia="el-CY"/>
          <w14:ligatures w14:val="none"/>
        </w:rPr>
        <w:t>αθρον Οικουμενικού Ελληνισμού</w:t>
      </w:r>
      <w:r w:rsidRPr="005E7D56">
        <w:rPr>
          <w:rFonts w:ascii="Times New Roman" w:eastAsia="Times New Roman" w:hAnsi="Times New Roman" w:cs="Times New Roman"/>
          <w:kern w:val="0"/>
          <w:sz w:val="22"/>
          <w:szCs w:val="22"/>
          <w:lang w:val="el-GR" w:eastAsia="el-CY"/>
          <w14:ligatures w14:val="none"/>
        </w:rPr>
        <w:t>,</w:t>
      </w:r>
      <w:r w:rsidRPr="005E7D56">
        <w:rPr>
          <w:rFonts w:ascii="Times New Roman" w:eastAsia="Times New Roman" w:hAnsi="Times New Roman" w:cs="Times New Roman"/>
          <w:kern w:val="0"/>
          <w:sz w:val="22"/>
          <w:szCs w:val="22"/>
          <w:lang w:eastAsia="el-CY"/>
          <w14:ligatures w14:val="none"/>
        </w:rPr>
        <w:t xml:space="preserve"> </w:t>
      </w:r>
      <w:proofErr w:type="spellStart"/>
      <w:r w:rsidRPr="005E7D56">
        <w:rPr>
          <w:rFonts w:ascii="Times New Roman" w:eastAsia="Times New Roman" w:hAnsi="Times New Roman" w:cs="Times New Roman"/>
          <w:kern w:val="0"/>
          <w:sz w:val="22"/>
          <w:szCs w:val="22"/>
          <w:lang w:eastAsia="el-CY"/>
          <w14:ligatures w14:val="none"/>
        </w:rPr>
        <w:t>Αθήν</w:t>
      </w:r>
      <w:proofErr w:type="spellEnd"/>
      <w:r w:rsidRPr="005E7D56">
        <w:rPr>
          <w:rFonts w:ascii="Times New Roman" w:eastAsia="Times New Roman" w:hAnsi="Times New Roman" w:cs="Times New Roman"/>
          <w:kern w:val="0"/>
          <w:sz w:val="22"/>
          <w:szCs w:val="22"/>
          <w:lang w:eastAsia="el-CY"/>
          <w14:ligatures w14:val="none"/>
        </w:rPr>
        <w:t xml:space="preserve">α 2018. </w:t>
      </w:r>
      <w:hyperlink r:id="rId11" w:history="1">
        <w:r w:rsidRPr="005E7D56">
          <w:rPr>
            <w:rStyle w:val="-"/>
            <w:rFonts w:ascii="Times New Roman" w:hAnsi="Times New Roman" w:cs="Times New Roman"/>
            <w:color w:val="000000" w:themeColor="text1"/>
            <w:sz w:val="22"/>
            <w:szCs w:val="22"/>
            <w:u w:val="none"/>
            <w:shd w:val="clear" w:color="auto" w:fill="FFFFFF"/>
          </w:rPr>
          <w:t>DS54.5.I896 2018</w:t>
        </w:r>
      </w:hyperlink>
    </w:p>
    <w:p w14:paraId="2A25736C" w14:textId="3D4FBB5D" w:rsidR="004769A8" w:rsidRPr="005E7D56" w:rsidRDefault="003550BC" w:rsidP="005E7D56">
      <w:pPr>
        <w:pStyle w:val="1"/>
        <w:shd w:val="clear" w:color="auto" w:fill="FFFFFF"/>
        <w:spacing w:before="0" w:after="0" w:line="240" w:lineRule="auto"/>
        <w:jc w:val="both"/>
        <w:rPr>
          <w:rFonts w:ascii="Times New Roman" w:hAnsi="Times New Roman" w:cs="Times New Roman"/>
          <w:i/>
          <w:iCs/>
          <w:color w:val="990000"/>
          <w:sz w:val="22"/>
          <w:szCs w:val="22"/>
          <w:shd w:val="clear" w:color="auto" w:fill="FFFFCC"/>
          <w:lang w:val="el-GR"/>
        </w:rPr>
      </w:pPr>
      <w:proofErr w:type="spellStart"/>
      <w:r w:rsidRPr="005E7D56">
        <w:rPr>
          <w:rFonts w:ascii="Times New Roman" w:hAnsi="Times New Roman" w:cs="Times New Roman"/>
          <w:color w:val="auto"/>
          <w:sz w:val="22"/>
          <w:szCs w:val="22"/>
        </w:rPr>
        <w:t>Hackett</w:t>
      </w:r>
      <w:proofErr w:type="spellEnd"/>
      <w:r w:rsidRPr="005E7D56">
        <w:rPr>
          <w:rFonts w:ascii="Times New Roman" w:hAnsi="Times New Roman" w:cs="Times New Roman"/>
          <w:color w:val="auto"/>
          <w:sz w:val="22"/>
          <w:szCs w:val="22"/>
        </w:rPr>
        <w:t xml:space="preserve"> </w:t>
      </w:r>
      <w:proofErr w:type="spellStart"/>
      <w:r w:rsidR="004769A8" w:rsidRPr="005E7D56">
        <w:rPr>
          <w:rFonts w:ascii="Times New Roman" w:hAnsi="Times New Roman" w:cs="Times New Roman"/>
          <w:color w:val="auto"/>
          <w:sz w:val="22"/>
          <w:szCs w:val="22"/>
        </w:rPr>
        <w:t>John</w:t>
      </w:r>
      <w:proofErr w:type="spellEnd"/>
      <w:r w:rsidR="004769A8" w:rsidRPr="005E7D56">
        <w:rPr>
          <w:rFonts w:ascii="Times New Roman" w:hAnsi="Times New Roman" w:cs="Times New Roman"/>
          <w:color w:val="auto"/>
          <w:sz w:val="22"/>
          <w:szCs w:val="22"/>
        </w:rPr>
        <w:t>,</w:t>
      </w:r>
      <w:r w:rsidR="004769A8" w:rsidRPr="005E7D56">
        <w:rPr>
          <w:rFonts w:ascii="Times New Roman" w:hAnsi="Times New Roman" w:cs="Times New Roman"/>
          <w:color w:val="auto"/>
          <w:sz w:val="22"/>
          <w:szCs w:val="22"/>
          <w:lang w:val="el-GR"/>
        </w:rPr>
        <w:t xml:space="preserve"> </w:t>
      </w:r>
      <w:proofErr w:type="spellStart"/>
      <w:r w:rsidR="004769A8" w:rsidRPr="005E7D56">
        <w:rPr>
          <w:rFonts w:ascii="Times New Roman" w:hAnsi="Times New Roman" w:cs="Times New Roman"/>
          <w:i/>
          <w:iCs/>
          <w:color w:val="auto"/>
          <w:sz w:val="22"/>
          <w:szCs w:val="22"/>
        </w:rPr>
        <w:t>Ιστορί</w:t>
      </w:r>
      <w:proofErr w:type="spellEnd"/>
      <w:r w:rsidR="004769A8" w:rsidRPr="005E7D56">
        <w:rPr>
          <w:rFonts w:ascii="Times New Roman" w:hAnsi="Times New Roman" w:cs="Times New Roman"/>
          <w:i/>
          <w:iCs/>
          <w:color w:val="auto"/>
          <w:sz w:val="22"/>
          <w:szCs w:val="22"/>
        </w:rPr>
        <w:t>α της Ορθόδοξου Εκκλησίας της Κύπρου</w:t>
      </w:r>
      <w:r w:rsidR="004769A8" w:rsidRPr="005E7D56">
        <w:rPr>
          <w:rFonts w:ascii="Times New Roman" w:hAnsi="Times New Roman" w:cs="Times New Roman"/>
          <w:i/>
          <w:iCs/>
          <w:color w:val="auto"/>
          <w:sz w:val="22"/>
          <w:szCs w:val="22"/>
          <w:lang w:val="el-GR"/>
        </w:rPr>
        <w:t>,</w:t>
      </w:r>
      <w:r w:rsidR="004769A8" w:rsidRPr="005E7D56">
        <w:rPr>
          <w:rFonts w:ascii="Times New Roman" w:hAnsi="Times New Roman" w:cs="Times New Roman"/>
          <w:color w:val="auto"/>
          <w:sz w:val="22"/>
          <w:szCs w:val="22"/>
        </w:rPr>
        <w:t xml:space="preserve"> </w:t>
      </w:r>
      <w:hyperlink r:id="rId12" w:history="1">
        <w:r w:rsidR="004769A8" w:rsidRPr="005E7D56">
          <w:rPr>
            <w:rStyle w:val="-"/>
            <w:rFonts w:ascii="Times New Roman" w:hAnsi="Times New Roman" w:cs="Times New Roman"/>
            <w:color w:val="auto"/>
            <w:sz w:val="22"/>
            <w:szCs w:val="22"/>
            <w:u w:val="none"/>
          </w:rPr>
          <w:t>Π. Δ. Σα</w:t>
        </w:r>
        <w:proofErr w:type="spellStart"/>
        <w:r w:rsidR="004769A8" w:rsidRPr="005E7D56">
          <w:rPr>
            <w:rStyle w:val="-"/>
            <w:rFonts w:ascii="Times New Roman" w:hAnsi="Times New Roman" w:cs="Times New Roman"/>
            <w:color w:val="auto"/>
            <w:sz w:val="22"/>
            <w:szCs w:val="22"/>
            <w:u w:val="none"/>
          </w:rPr>
          <w:t>κελλ</w:t>
        </w:r>
        <w:proofErr w:type="spellEnd"/>
        <w:r w:rsidR="004769A8" w:rsidRPr="005E7D56">
          <w:rPr>
            <w:rStyle w:val="-"/>
            <w:rFonts w:ascii="Times New Roman" w:hAnsi="Times New Roman" w:cs="Times New Roman"/>
            <w:color w:val="auto"/>
            <w:sz w:val="22"/>
            <w:szCs w:val="22"/>
            <w:u w:val="none"/>
          </w:rPr>
          <w:t>αρίου,</w:t>
        </w:r>
      </w:hyperlink>
      <w:r w:rsidR="004769A8" w:rsidRPr="005E7D56">
        <w:rPr>
          <w:rFonts w:ascii="Times New Roman" w:hAnsi="Times New Roman" w:cs="Times New Roman"/>
          <w:sz w:val="22"/>
          <w:szCs w:val="22"/>
        </w:rPr>
        <w:t xml:space="preserve"> </w:t>
      </w:r>
      <w:r w:rsidR="004769A8" w:rsidRPr="005E7D56">
        <w:rPr>
          <w:rFonts w:ascii="Times New Roman" w:hAnsi="Times New Roman" w:cs="Times New Roman"/>
          <w:color w:val="auto"/>
          <w:sz w:val="22"/>
          <w:szCs w:val="22"/>
        </w:rPr>
        <w:t xml:space="preserve">Εν </w:t>
      </w:r>
      <w:proofErr w:type="spellStart"/>
      <w:r w:rsidR="004769A8" w:rsidRPr="005E7D56">
        <w:rPr>
          <w:rFonts w:ascii="Times New Roman" w:hAnsi="Times New Roman" w:cs="Times New Roman"/>
          <w:color w:val="auto"/>
          <w:sz w:val="22"/>
          <w:szCs w:val="22"/>
        </w:rPr>
        <w:t>Αθήν</w:t>
      </w:r>
      <w:proofErr w:type="spellEnd"/>
      <w:r w:rsidR="004769A8" w:rsidRPr="005E7D56">
        <w:rPr>
          <w:rFonts w:ascii="Times New Roman" w:hAnsi="Times New Roman" w:cs="Times New Roman"/>
          <w:color w:val="auto"/>
          <w:sz w:val="22"/>
          <w:szCs w:val="22"/>
        </w:rPr>
        <w:t>αις</w:t>
      </w:r>
      <w:r w:rsidR="004769A8" w:rsidRPr="005E7D56">
        <w:rPr>
          <w:rFonts w:ascii="Times New Roman" w:hAnsi="Times New Roman" w:cs="Times New Roman"/>
          <w:color w:val="auto"/>
          <w:sz w:val="22"/>
          <w:szCs w:val="22"/>
          <w:lang w:val="el-GR"/>
        </w:rPr>
        <w:t xml:space="preserve"> </w:t>
      </w:r>
      <w:hyperlink r:id="rId13" w:history="1">
        <w:r w:rsidR="004769A8" w:rsidRPr="005E7D56">
          <w:rPr>
            <w:rStyle w:val="-"/>
            <w:rFonts w:ascii="Times New Roman" w:hAnsi="Times New Roman" w:cs="Times New Roman"/>
            <w:color w:val="auto"/>
            <w:sz w:val="22"/>
            <w:szCs w:val="22"/>
            <w:u w:val="none"/>
          </w:rPr>
          <w:t>1923</w:t>
        </w:r>
      </w:hyperlink>
      <w:r w:rsidR="004769A8" w:rsidRPr="005E7D56">
        <w:rPr>
          <w:rFonts w:ascii="Times New Roman" w:hAnsi="Times New Roman" w:cs="Times New Roman"/>
          <w:color w:val="auto"/>
          <w:sz w:val="22"/>
          <w:szCs w:val="22"/>
          <w:lang w:val="el-GR"/>
        </w:rPr>
        <w:t xml:space="preserve">.  </w:t>
      </w:r>
      <w:r w:rsidR="004769A8" w:rsidRPr="005E7D56">
        <w:rPr>
          <w:rFonts w:ascii="Times New Roman" w:hAnsi="Times New Roman" w:cs="Times New Roman"/>
          <w:color w:val="auto"/>
          <w:sz w:val="22"/>
          <w:szCs w:val="22"/>
        </w:rPr>
        <w:t xml:space="preserve">275.693 ΧΑΚ </w:t>
      </w:r>
    </w:p>
    <w:p w14:paraId="79C9C3B5" w14:textId="77777777" w:rsidR="004769A8" w:rsidRPr="005E7D56" w:rsidRDefault="004769A8" w:rsidP="005E7D56">
      <w:pPr>
        <w:spacing w:after="0" w:line="240" w:lineRule="auto"/>
        <w:jc w:val="both"/>
        <w:rPr>
          <w:rFonts w:ascii="Times New Roman" w:hAnsi="Times New Roman" w:cs="Times New Roman"/>
          <w:sz w:val="22"/>
          <w:szCs w:val="22"/>
          <w:lang w:val="el-GR"/>
        </w:rPr>
      </w:pPr>
      <w:proofErr w:type="spellStart"/>
      <w:r w:rsidRPr="005E7D56">
        <w:rPr>
          <w:rFonts w:ascii="Times New Roman" w:hAnsi="Times New Roman" w:cs="Times New Roman"/>
          <w:sz w:val="22"/>
          <w:szCs w:val="22"/>
        </w:rPr>
        <w:t>Θεοχ</w:t>
      </w:r>
      <w:proofErr w:type="spellEnd"/>
      <w:r w:rsidRPr="005E7D56">
        <w:rPr>
          <w:rFonts w:ascii="Times New Roman" w:hAnsi="Times New Roman" w:cs="Times New Roman"/>
          <w:sz w:val="22"/>
          <w:szCs w:val="22"/>
        </w:rPr>
        <w:t xml:space="preserve">αρίδης Ιωάννης, </w:t>
      </w:r>
      <w:r w:rsidRPr="005E7D56">
        <w:rPr>
          <w:rFonts w:ascii="Times New Roman" w:hAnsi="Times New Roman" w:cs="Times New Roman"/>
          <w:i/>
          <w:iCs/>
          <w:sz w:val="22"/>
          <w:szCs w:val="22"/>
        </w:rPr>
        <w:t>Οι π</w:t>
      </w:r>
      <w:proofErr w:type="spellStart"/>
      <w:r w:rsidRPr="005E7D56">
        <w:rPr>
          <w:rFonts w:ascii="Times New Roman" w:hAnsi="Times New Roman" w:cs="Times New Roman"/>
          <w:i/>
          <w:iCs/>
          <w:sz w:val="22"/>
          <w:szCs w:val="22"/>
        </w:rPr>
        <w:t>εριγρ</w:t>
      </w:r>
      <w:proofErr w:type="spellEnd"/>
      <w:r w:rsidRPr="005E7D56">
        <w:rPr>
          <w:rFonts w:ascii="Times New Roman" w:hAnsi="Times New Roman" w:cs="Times New Roman"/>
          <w:i/>
          <w:iCs/>
          <w:sz w:val="22"/>
          <w:szCs w:val="22"/>
        </w:rPr>
        <w:t xml:space="preserve">αφές της Ιεράς Μονής </w:t>
      </w:r>
      <w:proofErr w:type="spellStart"/>
      <w:r w:rsidRPr="005E7D56">
        <w:rPr>
          <w:rFonts w:ascii="Times New Roman" w:hAnsi="Times New Roman" w:cs="Times New Roman"/>
          <w:i/>
          <w:iCs/>
          <w:sz w:val="22"/>
          <w:szCs w:val="22"/>
        </w:rPr>
        <w:t>Κύκκου</w:t>
      </w:r>
      <w:proofErr w:type="spellEnd"/>
      <w:r w:rsidRPr="005E7D56">
        <w:rPr>
          <w:rFonts w:ascii="Times New Roman" w:hAnsi="Times New Roman" w:cs="Times New Roman"/>
          <w:i/>
          <w:iCs/>
          <w:sz w:val="22"/>
          <w:szCs w:val="22"/>
        </w:rPr>
        <w:t xml:space="preserve"> (1751, 1782, 1817, 1819)</w:t>
      </w:r>
      <w:r w:rsidRPr="005E7D56">
        <w:rPr>
          <w:rFonts w:ascii="Times New Roman" w:hAnsi="Times New Roman" w:cs="Times New Roman"/>
          <w:sz w:val="22"/>
          <w:szCs w:val="22"/>
        </w:rPr>
        <w:t xml:space="preserve">, Κέντρο Μελετών Ιεράς Μονής </w:t>
      </w:r>
      <w:proofErr w:type="spellStart"/>
      <w:r w:rsidRPr="005E7D56">
        <w:rPr>
          <w:rFonts w:ascii="Times New Roman" w:hAnsi="Times New Roman" w:cs="Times New Roman"/>
          <w:sz w:val="22"/>
          <w:szCs w:val="22"/>
        </w:rPr>
        <w:t>Κύκκου</w:t>
      </w:r>
      <w:proofErr w:type="spellEnd"/>
      <w:r w:rsidRPr="005E7D56">
        <w:rPr>
          <w:rFonts w:ascii="Times New Roman" w:hAnsi="Times New Roman" w:cs="Times New Roman"/>
          <w:sz w:val="22"/>
          <w:szCs w:val="22"/>
        </w:rPr>
        <w:t xml:space="preserve">, </w:t>
      </w:r>
      <w:proofErr w:type="spellStart"/>
      <w:r w:rsidRPr="005E7D56">
        <w:rPr>
          <w:rFonts w:ascii="Times New Roman" w:hAnsi="Times New Roman" w:cs="Times New Roman"/>
          <w:sz w:val="22"/>
          <w:szCs w:val="22"/>
        </w:rPr>
        <w:t>Λευκωσί</w:t>
      </w:r>
      <w:proofErr w:type="spellEnd"/>
      <w:r w:rsidRPr="005E7D56">
        <w:rPr>
          <w:rFonts w:ascii="Times New Roman" w:hAnsi="Times New Roman" w:cs="Times New Roman"/>
          <w:sz w:val="22"/>
          <w:szCs w:val="22"/>
        </w:rPr>
        <w:t>α 2010. BX388.K95T44</w:t>
      </w:r>
    </w:p>
    <w:p w14:paraId="4C65EFEA" w14:textId="77777777" w:rsidR="004769A8" w:rsidRPr="005E7D56" w:rsidRDefault="004769A8" w:rsidP="005E7D56">
      <w:pPr>
        <w:spacing w:after="0" w:line="240" w:lineRule="auto"/>
        <w:jc w:val="both"/>
        <w:rPr>
          <w:rFonts w:ascii="Times New Roman" w:hAnsi="Times New Roman" w:cs="Times New Roman"/>
          <w:sz w:val="22"/>
          <w:szCs w:val="22"/>
          <w:lang w:val="el-GR"/>
        </w:rPr>
      </w:pPr>
      <w:r w:rsidRPr="005E7D56">
        <w:rPr>
          <w:rStyle w:val="aa"/>
          <w:rFonts w:ascii="Times New Roman" w:hAnsi="Times New Roman" w:cs="Times New Roman"/>
          <w:b w:val="0"/>
          <w:bCs w:val="0"/>
          <w:kern w:val="0"/>
          <w:sz w:val="22"/>
          <w:szCs w:val="22"/>
        </w:rPr>
        <w:t>Καραχα</w:t>
      </w:r>
      <w:proofErr w:type="spellStart"/>
      <w:r w:rsidRPr="005E7D56">
        <w:rPr>
          <w:rStyle w:val="aa"/>
          <w:rFonts w:ascii="Times New Roman" w:hAnsi="Times New Roman" w:cs="Times New Roman"/>
          <w:b w:val="0"/>
          <w:bCs w:val="0"/>
          <w:kern w:val="0"/>
          <w:sz w:val="22"/>
          <w:szCs w:val="22"/>
        </w:rPr>
        <w:t>σάνης</w:t>
      </w:r>
      <w:proofErr w:type="spellEnd"/>
      <w:r w:rsidRPr="005E7D56">
        <w:rPr>
          <w:rStyle w:val="aa"/>
          <w:rFonts w:ascii="Times New Roman" w:hAnsi="Times New Roman" w:cs="Times New Roman"/>
          <w:b w:val="0"/>
          <w:bCs w:val="0"/>
          <w:kern w:val="0"/>
          <w:sz w:val="22"/>
          <w:szCs w:val="22"/>
          <w:lang w:val="el-GR"/>
        </w:rPr>
        <w:t xml:space="preserve"> </w:t>
      </w:r>
      <w:r w:rsidRPr="005E7D56">
        <w:rPr>
          <w:rStyle w:val="aa"/>
          <w:rFonts w:ascii="Times New Roman" w:hAnsi="Times New Roman" w:cs="Times New Roman"/>
          <w:b w:val="0"/>
          <w:bCs w:val="0"/>
          <w:kern w:val="0"/>
          <w:sz w:val="22"/>
          <w:szCs w:val="22"/>
        </w:rPr>
        <w:t xml:space="preserve">Γεώργιος </w:t>
      </w:r>
      <w:r w:rsidRPr="005E7D56">
        <w:rPr>
          <w:rStyle w:val="aa"/>
          <w:rFonts w:ascii="Times New Roman" w:hAnsi="Times New Roman" w:cs="Times New Roman"/>
          <w:b w:val="0"/>
          <w:bCs w:val="0"/>
          <w:kern w:val="0"/>
          <w:sz w:val="22"/>
          <w:szCs w:val="22"/>
          <w:lang w:val="el-GR"/>
        </w:rPr>
        <w:t>(</w:t>
      </w:r>
      <w:proofErr w:type="spellStart"/>
      <w:r w:rsidRPr="005E7D56">
        <w:rPr>
          <w:rStyle w:val="aa"/>
          <w:rFonts w:ascii="Times New Roman" w:hAnsi="Times New Roman" w:cs="Times New Roman"/>
          <w:b w:val="0"/>
          <w:bCs w:val="0"/>
          <w:kern w:val="0"/>
          <w:sz w:val="22"/>
          <w:szCs w:val="22"/>
          <w:lang w:val="el-GR"/>
        </w:rPr>
        <w:t>επιμ</w:t>
      </w:r>
      <w:proofErr w:type="spellEnd"/>
      <w:r w:rsidRPr="005E7D56">
        <w:rPr>
          <w:rStyle w:val="aa"/>
          <w:rFonts w:ascii="Times New Roman" w:hAnsi="Times New Roman" w:cs="Times New Roman"/>
          <w:b w:val="0"/>
          <w:bCs w:val="0"/>
          <w:kern w:val="0"/>
          <w:sz w:val="22"/>
          <w:szCs w:val="22"/>
          <w:lang w:val="el-GR"/>
        </w:rPr>
        <w:t>.),</w:t>
      </w:r>
      <w:r w:rsidRPr="005E7D56">
        <w:rPr>
          <w:rStyle w:val="aa"/>
          <w:rFonts w:ascii="Times New Roman" w:hAnsi="Times New Roman" w:cs="Times New Roman"/>
          <w:b w:val="0"/>
          <w:bCs w:val="0"/>
          <w:kern w:val="0"/>
          <w:sz w:val="22"/>
          <w:szCs w:val="22"/>
        </w:rPr>
        <w:t xml:space="preserve"> </w:t>
      </w:r>
      <w:proofErr w:type="spellStart"/>
      <w:r w:rsidRPr="005E7D56">
        <w:rPr>
          <w:rStyle w:val="aa"/>
          <w:rFonts w:ascii="Times New Roman" w:hAnsi="Times New Roman" w:cs="Times New Roman"/>
          <w:b w:val="0"/>
          <w:bCs w:val="0"/>
          <w:i/>
          <w:iCs/>
          <w:kern w:val="0"/>
          <w:sz w:val="22"/>
          <w:szCs w:val="22"/>
        </w:rPr>
        <w:t>Ιστορί</w:t>
      </w:r>
      <w:proofErr w:type="spellEnd"/>
      <w:r w:rsidRPr="005E7D56">
        <w:rPr>
          <w:rStyle w:val="aa"/>
          <w:rFonts w:ascii="Times New Roman" w:hAnsi="Times New Roman" w:cs="Times New Roman"/>
          <w:b w:val="0"/>
          <w:bCs w:val="0"/>
          <w:i/>
          <w:iCs/>
          <w:kern w:val="0"/>
          <w:sz w:val="22"/>
          <w:szCs w:val="22"/>
        </w:rPr>
        <w:t>α της Κύπρου</w:t>
      </w:r>
      <w:r w:rsidRPr="005E7D56">
        <w:rPr>
          <w:rStyle w:val="aa"/>
          <w:rFonts w:ascii="Times New Roman" w:hAnsi="Times New Roman" w:cs="Times New Roman"/>
          <w:b w:val="0"/>
          <w:bCs w:val="0"/>
          <w:kern w:val="0"/>
          <w:sz w:val="22"/>
          <w:szCs w:val="22"/>
          <w:lang w:val="el-GR"/>
        </w:rPr>
        <w:t>,</w:t>
      </w:r>
      <w:r w:rsidRPr="005E7D56">
        <w:rPr>
          <w:rFonts w:ascii="Times New Roman" w:hAnsi="Times New Roman" w:cs="Times New Roman"/>
          <w:sz w:val="22"/>
          <w:szCs w:val="22"/>
        </w:rPr>
        <w:t xml:space="preserve"> </w:t>
      </w:r>
      <w:proofErr w:type="spellStart"/>
      <w:r w:rsidRPr="005E7D56">
        <w:rPr>
          <w:rFonts w:ascii="Times New Roman" w:hAnsi="Times New Roman" w:cs="Times New Roman"/>
          <w:sz w:val="22"/>
          <w:szCs w:val="22"/>
        </w:rPr>
        <w:t>Οδύσσει</w:t>
      </w:r>
      <w:proofErr w:type="spellEnd"/>
      <w:r w:rsidRPr="005E7D56">
        <w:rPr>
          <w:rFonts w:ascii="Times New Roman" w:hAnsi="Times New Roman" w:cs="Times New Roman"/>
          <w:sz w:val="22"/>
          <w:szCs w:val="22"/>
        </w:rPr>
        <w:t>α</w:t>
      </w:r>
      <w:r w:rsidRPr="005E7D56">
        <w:rPr>
          <w:rFonts w:ascii="Times New Roman" w:hAnsi="Times New Roman" w:cs="Times New Roman"/>
          <w:sz w:val="22"/>
          <w:szCs w:val="22"/>
          <w:lang w:val="el-GR"/>
        </w:rPr>
        <w:t>,</w:t>
      </w:r>
      <w:r w:rsidRPr="005E7D56">
        <w:rPr>
          <w:rFonts w:ascii="Times New Roman" w:hAnsi="Times New Roman" w:cs="Times New Roman"/>
          <w:sz w:val="22"/>
          <w:szCs w:val="22"/>
        </w:rPr>
        <w:t xml:space="preserve"> </w:t>
      </w:r>
      <w:proofErr w:type="spellStart"/>
      <w:r w:rsidRPr="005E7D56">
        <w:rPr>
          <w:rFonts w:ascii="Times New Roman" w:hAnsi="Times New Roman" w:cs="Times New Roman"/>
          <w:sz w:val="22"/>
          <w:szCs w:val="22"/>
        </w:rPr>
        <w:t>Λευκωσί</w:t>
      </w:r>
      <w:proofErr w:type="spellEnd"/>
      <w:r w:rsidRPr="005E7D56">
        <w:rPr>
          <w:rFonts w:ascii="Times New Roman" w:hAnsi="Times New Roman" w:cs="Times New Roman"/>
          <w:sz w:val="22"/>
          <w:szCs w:val="22"/>
        </w:rPr>
        <w:t>α</w:t>
      </w:r>
      <w:r w:rsidRPr="005E7D56">
        <w:rPr>
          <w:rFonts w:ascii="Times New Roman" w:hAnsi="Times New Roman" w:cs="Times New Roman"/>
          <w:sz w:val="22"/>
          <w:szCs w:val="22"/>
          <w:lang w:val="el-GR"/>
        </w:rPr>
        <w:t xml:space="preserve"> 2010.</w:t>
      </w:r>
      <w:r w:rsidRPr="005E7D56">
        <w:rPr>
          <w:rFonts w:ascii="Times New Roman" w:hAnsi="Times New Roman" w:cs="Times New Roman"/>
          <w:sz w:val="22"/>
          <w:szCs w:val="22"/>
        </w:rPr>
        <w:t xml:space="preserve"> </w:t>
      </w:r>
      <w:hyperlink r:id="rId14" w:history="1">
        <w:r w:rsidRPr="005E7D56">
          <w:rPr>
            <w:rStyle w:val="-"/>
            <w:rFonts w:ascii="Times New Roman" w:hAnsi="Times New Roman" w:cs="Times New Roman"/>
            <w:color w:val="auto"/>
            <w:sz w:val="22"/>
            <w:szCs w:val="22"/>
            <w:u w:val="none"/>
          </w:rPr>
          <w:t>DS54.5.I88 2010</w:t>
        </w:r>
      </w:hyperlink>
      <w:r w:rsidRPr="005E7D56">
        <w:rPr>
          <w:rFonts w:ascii="Times New Roman" w:hAnsi="Times New Roman" w:cs="Times New Roman"/>
          <w:sz w:val="22"/>
          <w:szCs w:val="22"/>
        </w:rPr>
        <w:t xml:space="preserve">  </w:t>
      </w:r>
    </w:p>
    <w:p w14:paraId="3D4A6D37" w14:textId="77777777" w:rsidR="004769A8" w:rsidRPr="005E7D56" w:rsidRDefault="004769A8" w:rsidP="005E7D56">
      <w:pPr>
        <w:spacing w:after="0" w:line="240" w:lineRule="auto"/>
        <w:jc w:val="both"/>
        <w:rPr>
          <w:rFonts w:ascii="Times New Roman" w:hAnsi="Times New Roman" w:cs="Times New Roman"/>
          <w:sz w:val="22"/>
          <w:szCs w:val="22"/>
        </w:rPr>
      </w:pPr>
      <w:proofErr w:type="spellStart"/>
      <w:r w:rsidRPr="005E7D56">
        <w:rPr>
          <w:rFonts w:ascii="Times New Roman" w:hAnsi="Times New Roman" w:cs="Times New Roman"/>
          <w:sz w:val="22"/>
          <w:szCs w:val="22"/>
        </w:rPr>
        <w:t>Μιχ</w:t>
      </w:r>
      <w:proofErr w:type="spellEnd"/>
      <w:r w:rsidRPr="005E7D56">
        <w:rPr>
          <w:rFonts w:ascii="Times New Roman" w:hAnsi="Times New Roman" w:cs="Times New Roman"/>
          <w:sz w:val="22"/>
          <w:szCs w:val="22"/>
        </w:rPr>
        <w:t>αήλ Μιχάλης Ν</w:t>
      </w:r>
      <w:r w:rsidRPr="005E7D56">
        <w:rPr>
          <w:rFonts w:ascii="Times New Roman" w:hAnsi="Times New Roman" w:cs="Times New Roman"/>
          <w:sz w:val="22"/>
          <w:szCs w:val="22"/>
          <w:lang w:val="el-GR"/>
        </w:rPr>
        <w:t xml:space="preserve">., </w:t>
      </w:r>
      <w:hyperlink r:id="rId15" w:history="1">
        <w:r w:rsidRPr="005E7D56">
          <w:rPr>
            <w:rStyle w:val="-"/>
            <w:rFonts w:ascii="Times New Roman" w:hAnsi="Times New Roman" w:cs="Times New Roman"/>
            <w:i/>
            <w:iCs/>
            <w:color w:val="auto"/>
            <w:sz w:val="22"/>
            <w:szCs w:val="22"/>
            <w:u w:val="none"/>
          </w:rPr>
          <w:t xml:space="preserve">Η </w:t>
        </w:r>
        <w:proofErr w:type="spellStart"/>
        <w:r w:rsidRPr="005E7D56">
          <w:rPr>
            <w:rStyle w:val="-"/>
            <w:rFonts w:ascii="Times New Roman" w:hAnsi="Times New Roman" w:cs="Times New Roman"/>
            <w:i/>
            <w:iCs/>
            <w:color w:val="auto"/>
            <w:sz w:val="22"/>
            <w:szCs w:val="22"/>
            <w:u w:val="none"/>
          </w:rPr>
          <w:t>Εκκλησί</w:t>
        </w:r>
        <w:proofErr w:type="spellEnd"/>
        <w:r w:rsidRPr="005E7D56">
          <w:rPr>
            <w:rStyle w:val="-"/>
            <w:rFonts w:ascii="Times New Roman" w:hAnsi="Times New Roman" w:cs="Times New Roman"/>
            <w:i/>
            <w:iCs/>
            <w:color w:val="auto"/>
            <w:sz w:val="22"/>
            <w:szCs w:val="22"/>
            <w:u w:val="none"/>
          </w:rPr>
          <w:t xml:space="preserve">α της </w:t>
        </w:r>
        <w:proofErr w:type="spellStart"/>
        <w:r w:rsidRPr="005E7D56">
          <w:rPr>
            <w:rStyle w:val="-"/>
            <w:rFonts w:ascii="Times New Roman" w:hAnsi="Times New Roman" w:cs="Times New Roman"/>
            <w:i/>
            <w:iCs/>
            <w:color w:val="auto"/>
            <w:sz w:val="22"/>
            <w:szCs w:val="22"/>
            <w:u w:val="none"/>
          </w:rPr>
          <w:t>Κύ</w:t>
        </w:r>
        <w:proofErr w:type="spellEnd"/>
        <w:r w:rsidRPr="005E7D56">
          <w:rPr>
            <w:rStyle w:val="-"/>
            <w:rFonts w:ascii="Times New Roman" w:hAnsi="Times New Roman" w:cs="Times New Roman"/>
            <w:i/>
            <w:iCs/>
            <w:color w:val="auto"/>
            <w:sz w:val="22"/>
            <w:szCs w:val="22"/>
            <w:u w:val="none"/>
          </w:rPr>
          <w:t>πρου κα</w:t>
        </w:r>
        <w:proofErr w:type="spellStart"/>
        <w:r w:rsidRPr="005E7D56">
          <w:rPr>
            <w:rStyle w:val="-"/>
            <w:rFonts w:ascii="Times New Roman" w:hAnsi="Times New Roman" w:cs="Times New Roman"/>
            <w:i/>
            <w:iCs/>
            <w:color w:val="auto"/>
            <w:sz w:val="22"/>
            <w:szCs w:val="22"/>
            <w:u w:val="none"/>
          </w:rPr>
          <w:t>τά</w:t>
        </w:r>
        <w:proofErr w:type="spellEnd"/>
        <w:r w:rsidRPr="005E7D56">
          <w:rPr>
            <w:rStyle w:val="-"/>
            <w:rFonts w:ascii="Times New Roman" w:hAnsi="Times New Roman" w:cs="Times New Roman"/>
            <w:i/>
            <w:iCs/>
            <w:color w:val="auto"/>
            <w:sz w:val="22"/>
            <w:szCs w:val="22"/>
            <w:u w:val="none"/>
          </w:rPr>
          <w:t xml:space="preserve"> την </w:t>
        </w:r>
        <w:proofErr w:type="spellStart"/>
        <w:r w:rsidRPr="005E7D56">
          <w:rPr>
            <w:rStyle w:val="-"/>
            <w:rFonts w:ascii="Times New Roman" w:hAnsi="Times New Roman" w:cs="Times New Roman"/>
            <w:i/>
            <w:iCs/>
            <w:color w:val="auto"/>
            <w:sz w:val="22"/>
            <w:szCs w:val="22"/>
            <w:u w:val="none"/>
          </w:rPr>
          <w:t>Οθωμ</w:t>
        </w:r>
        <w:proofErr w:type="spellEnd"/>
        <w:r w:rsidRPr="005E7D56">
          <w:rPr>
            <w:rStyle w:val="-"/>
            <w:rFonts w:ascii="Times New Roman" w:hAnsi="Times New Roman" w:cs="Times New Roman"/>
            <w:i/>
            <w:iCs/>
            <w:color w:val="auto"/>
            <w:sz w:val="22"/>
            <w:szCs w:val="22"/>
            <w:u w:val="none"/>
          </w:rPr>
          <w:t>ανική π</w:t>
        </w:r>
        <w:proofErr w:type="spellStart"/>
        <w:r w:rsidRPr="005E7D56">
          <w:rPr>
            <w:rStyle w:val="-"/>
            <w:rFonts w:ascii="Times New Roman" w:hAnsi="Times New Roman" w:cs="Times New Roman"/>
            <w:i/>
            <w:iCs/>
            <w:color w:val="auto"/>
            <w:sz w:val="22"/>
            <w:szCs w:val="22"/>
            <w:u w:val="none"/>
          </w:rPr>
          <w:t>ερίοδο</w:t>
        </w:r>
        <w:proofErr w:type="spellEnd"/>
        <w:r w:rsidRPr="005E7D56">
          <w:rPr>
            <w:rStyle w:val="-"/>
            <w:rFonts w:ascii="Times New Roman" w:hAnsi="Times New Roman" w:cs="Times New Roman"/>
            <w:i/>
            <w:iCs/>
            <w:color w:val="auto"/>
            <w:sz w:val="22"/>
            <w:szCs w:val="22"/>
            <w:u w:val="none"/>
          </w:rPr>
          <w:t xml:space="preserve">, 1571-1878: η </w:t>
        </w:r>
        <w:proofErr w:type="spellStart"/>
        <w:r w:rsidRPr="005E7D56">
          <w:rPr>
            <w:rStyle w:val="-"/>
            <w:rFonts w:ascii="Times New Roman" w:hAnsi="Times New Roman" w:cs="Times New Roman"/>
            <w:i/>
            <w:iCs/>
            <w:color w:val="auto"/>
            <w:sz w:val="22"/>
            <w:szCs w:val="22"/>
            <w:u w:val="none"/>
          </w:rPr>
          <w:t>στ</w:t>
        </w:r>
        <w:proofErr w:type="spellEnd"/>
        <w:r w:rsidRPr="005E7D56">
          <w:rPr>
            <w:rStyle w:val="-"/>
            <w:rFonts w:ascii="Times New Roman" w:hAnsi="Times New Roman" w:cs="Times New Roman"/>
            <w:i/>
            <w:iCs/>
            <w:color w:val="auto"/>
            <w:sz w:val="22"/>
            <w:szCs w:val="22"/>
            <w:u w:val="none"/>
          </w:rPr>
          <w:t>αδιακή συγκρότησή της σε θεσμό π</w:t>
        </w:r>
        <w:proofErr w:type="spellStart"/>
        <w:r w:rsidRPr="005E7D56">
          <w:rPr>
            <w:rStyle w:val="-"/>
            <w:rFonts w:ascii="Times New Roman" w:hAnsi="Times New Roman" w:cs="Times New Roman"/>
            <w:i/>
            <w:iCs/>
            <w:color w:val="auto"/>
            <w:sz w:val="22"/>
            <w:szCs w:val="22"/>
            <w:u w:val="none"/>
          </w:rPr>
          <w:t>ολιτικής</w:t>
        </w:r>
        <w:proofErr w:type="spellEnd"/>
        <w:r w:rsidRPr="005E7D56">
          <w:rPr>
            <w:rStyle w:val="-"/>
            <w:rFonts w:ascii="Times New Roman" w:hAnsi="Times New Roman" w:cs="Times New Roman"/>
            <w:i/>
            <w:iCs/>
            <w:color w:val="auto"/>
            <w:sz w:val="22"/>
            <w:szCs w:val="22"/>
            <w:u w:val="none"/>
          </w:rPr>
          <w:t xml:space="preserve"> </w:t>
        </w:r>
        <w:proofErr w:type="spellStart"/>
        <w:r w:rsidRPr="005E7D56">
          <w:rPr>
            <w:rStyle w:val="-"/>
            <w:rFonts w:ascii="Times New Roman" w:hAnsi="Times New Roman" w:cs="Times New Roman"/>
            <w:i/>
            <w:iCs/>
            <w:color w:val="auto"/>
            <w:sz w:val="22"/>
            <w:szCs w:val="22"/>
            <w:u w:val="none"/>
          </w:rPr>
          <w:t>εξουσί</w:t>
        </w:r>
        <w:proofErr w:type="spellEnd"/>
        <w:r w:rsidRPr="005E7D56">
          <w:rPr>
            <w:rStyle w:val="-"/>
            <w:rFonts w:ascii="Times New Roman" w:hAnsi="Times New Roman" w:cs="Times New Roman"/>
            <w:i/>
            <w:iCs/>
            <w:color w:val="auto"/>
            <w:sz w:val="22"/>
            <w:szCs w:val="22"/>
            <w:u w:val="none"/>
          </w:rPr>
          <w:t>ας</w:t>
        </w:r>
      </w:hyperlink>
      <w:r w:rsidRPr="005E7D56">
        <w:rPr>
          <w:rFonts w:ascii="Times New Roman" w:hAnsi="Times New Roman" w:cs="Times New Roman"/>
          <w:sz w:val="22"/>
          <w:szCs w:val="22"/>
          <w:lang w:val="el-GR"/>
        </w:rPr>
        <w:t>,</w:t>
      </w:r>
      <w:r w:rsidRPr="005E7D56">
        <w:rPr>
          <w:rFonts w:ascii="Times New Roman" w:hAnsi="Times New Roman" w:cs="Times New Roman"/>
          <w:sz w:val="22"/>
          <w:szCs w:val="22"/>
        </w:rPr>
        <w:t xml:space="preserve"> Κέντρο Επ</w:t>
      </w:r>
      <w:proofErr w:type="spellStart"/>
      <w:r w:rsidRPr="005E7D56">
        <w:rPr>
          <w:rFonts w:ascii="Times New Roman" w:hAnsi="Times New Roman" w:cs="Times New Roman"/>
          <w:sz w:val="22"/>
          <w:szCs w:val="22"/>
        </w:rPr>
        <w:t>ιστημονικών</w:t>
      </w:r>
      <w:proofErr w:type="spellEnd"/>
      <w:r w:rsidRPr="005E7D56">
        <w:rPr>
          <w:rFonts w:ascii="Times New Roman" w:hAnsi="Times New Roman" w:cs="Times New Roman"/>
          <w:sz w:val="22"/>
          <w:szCs w:val="22"/>
        </w:rPr>
        <w:t xml:space="preserve"> Ερευνών</w:t>
      </w:r>
      <w:r w:rsidRPr="005E7D56">
        <w:rPr>
          <w:rFonts w:ascii="Times New Roman" w:hAnsi="Times New Roman" w:cs="Times New Roman"/>
          <w:sz w:val="22"/>
          <w:szCs w:val="22"/>
          <w:lang w:val="el-GR"/>
        </w:rPr>
        <w:t>,</w:t>
      </w:r>
      <w:r w:rsidRPr="005E7D56">
        <w:rPr>
          <w:rFonts w:ascii="Times New Roman" w:hAnsi="Times New Roman" w:cs="Times New Roman"/>
          <w:sz w:val="22"/>
          <w:szCs w:val="22"/>
        </w:rPr>
        <w:t xml:space="preserve"> </w:t>
      </w:r>
      <w:proofErr w:type="spellStart"/>
      <w:r w:rsidRPr="005E7D56">
        <w:rPr>
          <w:rFonts w:ascii="Times New Roman" w:hAnsi="Times New Roman" w:cs="Times New Roman"/>
          <w:sz w:val="22"/>
          <w:szCs w:val="22"/>
        </w:rPr>
        <w:t>Λευκωσί</w:t>
      </w:r>
      <w:proofErr w:type="spellEnd"/>
      <w:r w:rsidRPr="005E7D56">
        <w:rPr>
          <w:rFonts w:ascii="Times New Roman" w:hAnsi="Times New Roman" w:cs="Times New Roman"/>
          <w:sz w:val="22"/>
          <w:szCs w:val="22"/>
        </w:rPr>
        <w:t>α</w:t>
      </w:r>
      <w:r w:rsidRPr="005E7D56">
        <w:rPr>
          <w:rFonts w:ascii="Times New Roman" w:hAnsi="Times New Roman" w:cs="Times New Roman"/>
          <w:sz w:val="22"/>
          <w:szCs w:val="22"/>
          <w:lang w:val="el-GR"/>
        </w:rPr>
        <w:t xml:space="preserve"> </w:t>
      </w:r>
      <w:r w:rsidRPr="005E7D56">
        <w:rPr>
          <w:rFonts w:ascii="Times New Roman" w:hAnsi="Times New Roman" w:cs="Times New Roman"/>
          <w:sz w:val="22"/>
          <w:szCs w:val="22"/>
        </w:rPr>
        <w:t>2005</w:t>
      </w:r>
      <w:r w:rsidRPr="005E7D56">
        <w:rPr>
          <w:rFonts w:ascii="Times New Roman" w:hAnsi="Times New Roman" w:cs="Times New Roman"/>
          <w:sz w:val="22"/>
          <w:szCs w:val="22"/>
          <w:lang w:val="el-GR"/>
        </w:rPr>
        <w:t xml:space="preserve">. </w:t>
      </w:r>
      <w:hyperlink r:id="rId16" w:history="1">
        <w:r w:rsidRPr="005E7D56">
          <w:rPr>
            <w:rStyle w:val="-"/>
            <w:rFonts w:ascii="Times New Roman" w:hAnsi="Times New Roman" w:cs="Times New Roman"/>
            <w:color w:val="auto"/>
            <w:sz w:val="22"/>
            <w:szCs w:val="22"/>
            <w:u w:val="none"/>
          </w:rPr>
          <w:t>BX450.M529 2005</w:t>
        </w:r>
      </w:hyperlink>
      <w:r w:rsidRPr="005E7D56">
        <w:rPr>
          <w:rFonts w:ascii="Times New Roman" w:hAnsi="Times New Roman" w:cs="Times New Roman"/>
          <w:sz w:val="22"/>
          <w:szCs w:val="22"/>
        </w:rPr>
        <w:t>  </w:t>
      </w:r>
    </w:p>
    <w:p w14:paraId="79B7C7FB" w14:textId="77777777" w:rsidR="004769A8" w:rsidRPr="005E7D56" w:rsidRDefault="004769A8" w:rsidP="005E7D56">
      <w:pPr>
        <w:pStyle w:val="2"/>
        <w:shd w:val="clear" w:color="auto" w:fill="FFFFFF"/>
        <w:spacing w:before="0" w:after="0" w:line="240" w:lineRule="auto"/>
        <w:jc w:val="both"/>
        <w:rPr>
          <w:rFonts w:ascii="Times New Roman" w:hAnsi="Times New Roman" w:cs="Times New Roman"/>
          <w:color w:val="auto"/>
          <w:sz w:val="22"/>
          <w:szCs w:val="22"/>
          <w:shd w:val="clear" w:color="auto" w:fill="FFFFFF"/>
          <w:lang w:val="el-GR"/>
        </w:rPr>
      </w:pPr>
      <w:r w:rsidRPr="005E7D56">
        <w:rPr>
          <w:rFonts w:ascii="Times New Roman" w:eastAsia="Times New Roman" w:hAnsi="Times New Roman" w:cs="Times New Roman"/>
          <w:color w:val="auto"/>
          <w:kern w:val="0"/>
          <w:sz w:val="22"/>
          <w:szCs w:val="22"/>
          <w:lang w:val="el-GR" w:eastAsia="el-CY"/>
          <w14:ligatures w14:val="none"/>
        </w:rPr>
        <w:t xml:space="preserve">Παυλίδης </w:t>
      </w:r>
      <w:proofErr w:type="spellStart"/>
      <w:r w:rsidRPr="005E7D56">
        <w:rPr>
          <w:rFonts w:ascii="Times New Roman" w:eastAsia="Times New Roman" w:hAnsi="Times New Roman" w:cs="Times New Roman"/>
          <w:color w:val="auto"/>
          <w:kern w:val="0"/>
          <w:sz w:val="22"/>
          <w:szCs w:val="22"/>
          <w:lang w:val="el-GR" w:eastAsia="el-CY"/>
          <w14:ligatures w14:val="none"/>
        </w:rPr>
        <w:t>Άντρος</w:t>
      </w:r>
      <w:proofErr w:type="spellEnd"/>
      <w:r w:rsidRPr="005E7D56">
        <w:rPr>
          <w:rFonts w:ascii="Times New Roman" w:eastAsia="Times New Roman" w:hAnsi="Times New Roman" w:cs="Times New Roman"/>
          <w:color w:val="auto"/>
          <w:kern w:val="0"/>
          <w:sz w:val="22"/>
          <w:szCs w:val="22"/>
          <w:lang w:val="el-GR" w:eastAsia="el-CY"/>
          <w14:ligatures w14:val="none"/>
        </w:rPr>
        <w:t xml:space="preserve">, </w:t>
      </w:r>
      <w:r w:rsidRPr="005E7D56">
        <w:rPr>
          <w:rFonts w:ascii="Times New Roman" w:eastAsia="Times New Roman" w:hAnsi="Times New Roman" w:cs="Times New Roman"/>
          <w:i/>
          <w:iCs/>
          <w:color w:val="auto"/>
          <w:kern w:val="0"/>
          <w:sz w:val="22"/>
          <w:szCs w:val="22"/>
          <w:lang w:val="el-GR" w:eastAsia="el-CY"/>
          <w14:ligatures w14:val="none"/>
        </w:rPr>
        <w:t>Η Κύπρος ανά τους αιώνες μέσα από τα κείμενα ξένων επισκεπτών της</w:t>
      </w:r>
      <w:r w:rsidRPr="005E7D56">
        <w:rPr>
          <w:rFonts w:ascii="Times New Roman" w:eastAsia="Times New Roman" w:hAnsi="Times New Roman" w:cs="Times New Roman"/>
          <w:color w:val="auto"/>
          <w:kern w:val="0"/>
          <w:sz w:val="22"/>
          <w:szCs w:val="22"/>
          <w:lang w:val="el-GR" w:eastAsia="el-CY"/>
          <w14:ligatures w14:val="none"/>
        </w:rPr>
        <w:t xml:space="preserve">, τ. 1, </w:t>
      </w:r>
      <w:proofErr w:type="spellStart"/>
      <w:r w:rsidRPr="005E7D56">
        <w:rPr>
          <w:rFonts w:ascii="Times New Roman" w:eastAsia="Times New Roman" w:hAnsi="Times New Roman" w:cs="Times New Roman"/>
          <w:color w:val="auto"/>
          <w:kern w:val="0"/>
          <w:sz w:val="22"/>
          <w:szCs w:val="22"/>
          <w:lang w:val="el-GR" w:eastAsia="el-CY"/>
          <w14:ligatures w14:val="none"/>
        </w:rPr>
        <w:t>Φιλόκυπρος</w:t>
      </w:r>
      <w:proofErr w:type="spellEnd"/>
      <w:r w:rsidRPr="005E7D56">
        <w:rPr>
          <w:rFonts w:ascii="Times New Roman" w:eastAsia="Times New Roman" w:hAnsi="Times New Roman" w:cs="Times New Roman"/>
          <w:color w:val="auto"/>
          <w:kern w:val="0"/>
          <w:sz w:val="22"/>
          <w:szCs w:val="22"/>
          <w:lang w:val="el-GR" w:eastAsia="el-CY"/>
          <w14:ligatures w14:val="none"/>
        </w:rPr>
        <w:t>, Λευκωσία 1995</w:t>
      </w:r>
      <w:r w:rsidRPr="005E7D56">
        <w:rPr>
          <w:rFonts w:ascii="Times New Roman" w:hAnsi="Times New Roman" w:cs="Times New Roman"/>
          <w:color w:val="auto"/>
          <w:sz w:val="22"/>
          <w:szCs w:val="22"/>
          <w:lang w:val="el-GR"/>
        </w:rPr>
        <w:t>.</w:t>
      </w:r>
      <w:hyperlink r:id="rId17" w:history="1">
        <w:r w:rsidRPr="005E7D56">
          <w:rPr>
            <w:rStyle w:val="-"/>
            <w:rFonts w:ascii="Times New Roman" w:hAnsi="Times New Roman" w:cs="Times New Roman"/>
            <w:color w:val="auto"/>
            <w:sz w:val="22"/>
            <w:szCs w:val="22"/>
            <w:u w:val="none"/>
            <w:shd w:val="clear" w:color="auto" w:fill="FFFFFF"/>
          </w:rPr>
          <w:t>DS54.A2P3</w:t>
        </w:r>
      </w:hyperlink>
      <w:r w:rsidRPr="005E7D56">
        <w:rPr>
          <w:rFonts w:ascii="Times New Roman" w:hAnsi="Times New Roman" w:cs="Times New Roman"/>
          <w:color w:val="auto"/>
          <w:sz w:val="22"/>
          <w:szCs w:val="22"/>
          <w:shd w:val="clear" w:color="auto" w:fill="FFFFFF"/>
        </w:rPr>
        <w:t>  </w:t>
      </w:r>
    </w:p>
    <w:p w14:paraId="1A7FEAA3" w14:textId="77777777" w:rsidR="004769A8" w:rsidRPr="005E7D56" w:rsidRDefault="004769A8" w:rsidP="005E7D56">
      <w:pPr>
        <w:spacing w:after="0" w:line="240" w:lineRule="auto"/>
        <w:jc w:val="both"/>
        <w:rPr>
          <w:rFonts w:ascii="Times New Roman" w:hAnsi="Times New Roman" w:cs="Times New Roman"/>
          <w:sz w:val="22"/>
          <w:szCs w:val="22"/>
          <w:lang w:val="el-GR"/>
        </w:rPr>
      </w:pPr>
      <w:proofErr w:type="spellStart"/>
      <w:r w:rsidRPr="005E7D56">
        <w:rPr>
          <w:rFonts w:ascii="Times New Roman" w:hAnsi="Times New Roman" w:cs="Times New Roman"/>
          <w:sz w:val="22"/>
          <w:szCs w:val="22"/>
        </w:rPr>
        <w:t>Στ</w:t>
      </w:r>
      <w:proofErr w:type="spellEnd"/>
      <w:r w:rsidRPr="005E7D56">
        <w:rPr>
          <w:rFonts w:ascii="Times New Roman" w:hAnsi="Times New Roman" w:cs="Times New Roman"/>
          <w:sz w:val="22"/>
          <w:szCs w:val="22"/>
        </w:rPr>
        <w:t xml:space="preserve">αυρίδης Θεοχάρης,  </w:t>
      </w:r>
      <w:r w:rsidRPr="005E7D56">
        <w:rPr>
          <w:rFonts w:ascii="Times New Roman" w:hAnsi="Times New Roman" w:cs="Times New Roman"/>
          <w:i/>
          <w:iCs/>
          <w:sz w:val="22"/>
          <w:szCs w:val="22"/>
        </w:rPr>
        <w:t>Πα</w:t>
      </w:r>
      <w:proofErr w:type="spellStart"/>
      <w:r w:rsidRPr="005E7D56">
        <w:rPr>
          <w:rFonts w:ascii="Times New Roman" w:hAnsi="Times New Roman" w:cs="Times New Roman"/>
          <w:i/>
          <w:iCs/>
          <w:sz w:val="22"/>
          <w:szCs w:val="22"/>
        </w:rPr>
        <w:t>τρι</w:t>
      </w:r>
      <w:proofErr w:type="spellEnd"/>
      <w:r w:rsidRPr="005E7D56">
        <w:rPr>
          <w:rFonts w:ascii="Times New Roman" w:hAnsi="Times New Roman" w:cs="Times New Roman"/>
          <w:i/>
          <w:iCs/>
          <w:sz w:val="22"/>
          <w:szCs w:val="22"/>
        </w:rPr>
        <w:t xml:space="preserve">αρχείο Ιεροσολύμων και </w:t>
      </w:r>
      <w:proofErr w:type="spellStart"/>
      <w:r w:rsidRPr="005E7D56">
        <w:rPr>
          <w:rFonts w:ascii="Times New Roman" w:hAnsi="Times New Roman" w:cs="Times New Roman"/>
          <w:i/>
          <w:iCs/>
          <w:sz w:val="22"/>
          <w:szCs w:val="22"/>
        </w:rPr>
        <w:t>Κύ</w:t>
      </w:r>
      <w:proofErr w:type="spellEnd"/>
      <w:r w:rsidRPr="005E7D56">
        <w:rPr>
          <w:rFonts w:ascii="Times New Roman" w:hAnsi="Times New Roman" w:cs="Times New Roman"/>
          <w:i/>
          <w:iCs/>
          <w:sz w:val="22"/>
          <w:szCs w:val="22"/>
        </w:rPr>
        <w:t>προς : επ</w:t>
      </w:r>
      <w:proofErr w:type="spellStart"/>
      <w:r w:rsidRPr="005E7D56">
        <w:rPr>
          <w:rFonts w:ascii="Times New Roman" w:hAnsi="Times New Roman" w:cs="Times New Roman"/>
          <w:i/>
          <w:iCs/>
          <w:sz w:val="22"/>
          <w:szCs w:val="22"/>
        </w:rPr>
        <w:t>ιστολές</w:t>
      </w:r>
      <w:proofErr w:type="spellEnd"/>
      <w:r w:rsidRPr="005E7D56">
        <w:rPr>
          <w:rFonts w:ascii="Times New Roman" w:hAnsi="Times New Roman" w:cs="Times New Roman"/>
          <w:i/>
          <w:iCs/>
          <w:sz w:val="22"/>
          <w:szCs w:val="22"/>
        </w:rPr>
        <w:t>, 1731-1884</w:t>
      </w:r>
      <w:r w:rsidRPr="005E7D56">
        <w:rPr>
          <w:rFonts w:ascii="Times New Roman" w:hAnsi="Times New Roman" w:cs="Times New Roman"/>
          <w:sz w:val="22"/>
          <w:szCs w:val="22"/>
        </w:rPr>
        <w:t xml:space="preserve">, Κέντρο Μελετών Ιεράς Μονής </w:t>
      </w:r>
      <w:proofErr w:type="spellStart"/>
      <w:r w:rsidRPr="005E7D56">
        <w:rPr>
          <w:rFonts w:ascii="Times New Roman" w:hAnsi="Times New Roman" w:cs="Times New Roman"/>
          <w:sz w:val="22"/>
          <w:szCs w:val="22"/>
        </w:rPr>
        <w:t>Κύ</w:t>
      </w:r>
      <w:proofErr w:type="spellEnd"/>
      <w:r w:rsidRPr="005E7D56">
        <w:rPr>
          <w:rFonts w:ascii="Times New Roman" w:hAnsi="Times New Roman" w:cs="Times New Roman"/>
          <w:sz w:val="22"/>
          <w:szCs w:val="22"/>
        </w:rPr>
        <w:t xml:space="preserve">πρου, </w:t>
      </w:r>
      <w:proofErr w:type="spellStart"/>
      <w:r w:rsidRPr="005E7D56">
        <w:rPr>
          <w:rFonts w:ascii="Times New Roman" w:hAnsi="Times New Roman" w:cs="Times New Roman"/>
          <w:sz w:val="22"/>
          <w:szCs w:val="22"/>
        </w:rPr>
        <w:t>Λευκωσί</w:t>
      </w:r>
      <w:proofErr w:type="spellEnd"/>
      <w:r w:rsidRPr="005E7D56">
        <w:rPr>
          <w:rFonts w:ascii="Times New Roman" w:hAnsi="Times New Roman" w:cs="Times New Roman"/>
          <w:sz w:val="22"/>
          <w:szCs w:val="22"/>
        </w:rPr>
        <w:t xml:space="preserve">α 2007. </w:t>
      </w:r>
      <w:hyperlink r:id="rId18" w:history="1">
        <w:r w:rsidRPr="005E7D56">
          <w:rPr>
            <w:rStyle w:val="-"/>
            <w:rFonts w:ascii="Times New Roman" w:hAnsi="Times New Roman" w:cs="Times New Roman"/>
            <w:color w:val="auto"/>
            <w:sz w:val="22"/>
            <w:szCs w:val="22"/>
            <w:u w:val="none"/>
          </w:rPr>
          <w:t>BX440.S72 2007</w:t>
        </w:r>
      </w:hyperlink>
      <w:r w:rsidRPr="005E7D56">
        <w:rPr>
          <w:rFonts w:ascii="Times New Roman" w:hAnsi="Times New Roman" w:cs="Times New Roman"/>
          <w:sz w:val="22"/>
          <w:szCs w:val="22"/>
        </w:rPr>
        <w:t>  </w:t>
      </w:r>
    </w:p>
    <w:p w14:paraId="38592BD5" w14:textId="77777777" w:rsidR="004769A8" w:rsidRPr="005E7D56" w:rsidRDefault="004769A8" w:rsidP="005E7D56">
      <w:pPr>
        <w:spacing w:after="0" w:line="240" w:lineRule="auto"/>
        <w:jc w:val="both"/>
        <w:rPr>
          <w:rFonts w:ascii="Times New Roman" w:hAnsi="Times New Roman" w:cs="Times New Roman"/>
          <w:sz w:val="22"/>
          <w:szCs w:val="22"/>
          <w:lang w:val="el-GR"/>
        </w:rPr>
      </w:pPr>
      <w:r w:rsidRPr="005E7D56">
        <w:rPr>
          <w:rFonts w:ascii="Times New Roman" w:hAnsi="Times New Roman" w:cs="Times New Roman"/>
          <w:sz w:val="22"/>
          <w:szCs w:val="22"/>
        </w:rPr>
        <w:t xml:space="preserve">Φιλίππου </w:t>
      </w:r>
      <w:proofErr w:type="spellStart"/>
      <w:r w:rsidRPr="005E7D56">
        <w:rPr>
          <w:rFonts w:ascii="Times New Roman" w:hAnsi="Times New Roman" w:cs="Times New Roman"/>
          <w:sz w:val="22"/>
          <w:szCs w:val="22"/>
        </w:rPr>
        <w:t>Λοΐζος</w:t>
      </w:r>
      <w:proofErr w:type="spellEnd"/>
      <w:r w:rsidRPr="005E7D56">
        <w:rPr>
          <w:rFonts w:ascii="Times New Roman" w:hAnsi="Times New Roman" w:cs="Times New Roman"/>
          <w:sz w:val="22"/>
          <w:szCs w:val="22"/>
        </w:rPr>
        <w:t xml:space="preserve">, </w:t>
      </w:r>
      <w:hyperlink r:id="rId19" w:history="1">
        <w:r w:rsidRPr="005E7D56">
          <w:rPr>
            <w:rStyle w:val="-"/>
            <w:rFonts w:ascii="Times New Roman" w:hAnsi="Times New Roman" w:cs="Times New Roman"/>
            <w:i/>
            <w:iCs/>
            <w:color w:val="auto"/>
            <w:sz w:val="22"/>
            <w:szCs w:val="22"/>
            <w:u w:val="none"/>
          </w:rPr>
          <w:t xml:space="preserve">Η </w:t>
        </w:r>
        <w:proofErr w:type="spellStart"/>
        <w:r w:rsidRPr="005E7D56">
          <w:rPr>
            <w:rStyle w:val="-"/>
            <w:rFonts w:ascii="Times New Roman" w:hAnsi="Times New Roman" w:cs="Times New Roman"/>
            <w:i/>
            <w:iCs/>
            <w:color w:val="auto"/>
            <w:sz w:val="22"/>
            <w:szCs w:val="22"/>
            <w:u w:val="none"/>
          </w:rPr>
          <w:t>Εκκλησί</w:t>
        </w:r>
        <w:proofErr w:type="spellEnd"/>
        <w:r w:rsidRPr="005E7D56">
          <w:rPr>
            <w:rStyle w:val="-"/>
            <w:rFonts w:ascii="Times New Roman" w:hAnsi="Times New Roman" w:cs="Times New Roman"/>
            <w:i/>
            <w:iCs/>
            <w:color w:val="auto"/>
            <w:sz w:val="22"/>
            <w:szCs w:val="22"/>
            <w:u w:val="none"/>
          </w:rPr>
          <w:t xml:space="preserve">α </w:t>
        </w:r>
        <w:proofErr w:type="spellStart"/>
        <w:r w:rsidRPr="005E7D56">
          <w:rPr>
            <w:rStyle w:val="-"/>
            <w:rFonts w:ascii="Times New Roman" w:hAnsi="Times New Roman" w:cs="Times New Roman"/>
            <w:i/>
            <w:iCs/>
            <w:color w:val="auto"/>
            <w:sz w:val="22"/>
            <w:szCs w:val="22"/>
            <w:u w:val="none"/>
          </w:rPr>
          <w:t>Κύ</w:t>
        </w:r>
        <w:proofErr w:type="spellEnd"/>
        <w:r w:rsidRPr="005E7D56">
          <w:rPr>
            <w:rStyle w:val="-"/>
            <w:rFonts w:ascii="Times New Roman" w:hAnsi="Times New Roman" w:cs="Times New Roman"/>
            <w:i/>
            <w:iCs/>
            <w:color w:val="auto"/>
            <w:sz w:val="22"/>
            <w:szCs w:val="22"/>
            <w:u w:val="none"/>
          </w:rPr>
          <w:t xml:space="preserve">πρου επί </w:t>
        </w:r>
        <w:proofErr w:type="spellStart"/>
        <w:r w:rsidRPr="005E7D56">
          <w:rPr>
            <w:rStyle w:val="-"/>
            <w:rFonts w:ascii="Times New Roman" w:hAnsi="Times New Roman" w:cs="Times New Roman"/>
            <w:i/>
            <w:iCs/>
            <w:color w:val="auto"/>
            <w:sz w:val="22"/>
            <w:szCs w:val="22"/>
            <w:u w:val="none"/>
          </w:rPr>
          <w:t>Τουρκοκρ</w:t>
        </w:r>
        <w:proofErr w:type="spellEnd"/>
        <w:r w:rsidRPr="005E7D56">
          <w:rPr>
            <w:rStyle w:val="-"/>
            <w:rFonts w:ascii="Times New Roman" w:hAnsi="Times New Roman" w:cs="Times New Roman"/>
            <w:i/>
            <w:iCs/>
            <w:color w:val="auto"/>
            <w:sz w:val="22"/>
            <w:szCs w:val="22"/>
            <w:u w:val="none"/>
          </w:rPr>
          <w:t>ατίας</w:t>
        </w:r>
      </w:hyperlink>
      <w:r w:rsidRPr="005E7D56">
        <w:rPr>
          <w:rFonts w:ascii="Times New Roman" w:hAnsi="Times New Roman" w:cs="Times New Roman"/>
          <w:i/>
          <w:iCs/>
          <w:sz w:val="22"/>
          <w:szCs w:val="22"/>
          <w:lang w:val="el-GR"/>
        </w:rPr>
        <w:t>,</w:t>
      </w:r>
      <w:r w:rsidRPr="005E7D56">
        <w:rPr>
          <w:rFonts w:ascii="Times New Roman" w:hAnsi="Times New Roman" w:cs="Times New Roman"/>
          <w:i/>
          <w:iCs/>
          <w:sz w:val="22"/>
          <w:szCs w:val="22"/>
        </w:rPr>
        <w:t xml:space="preserve"> </w:t>
      </w:r>
      <w:proofErr w:type="spellStart"/>
      <w:r w:rsidRPr="005E7D56">
        <w:rPr>
          <w:rFonts w:ascii="Times New Roman" w:hAnsi="Times New Roman" w:cs="Times New Roman"/>
          <w:sz w:val="22"/>
          <w:szCs w:val="22"/>
        </w:rPr>
        <w:t>Λευκωσί</w:t>
      </w:r>
      <w:proofErr w:type="spellEnd"/>
      <w:r w:rsidRPr="005E7D56">
        <w:rPr>
          <w:rFonts w:ascii="Times New Roman" w:hAnsi="Times New Roman" w:cs="Times New Roman"/>
          <w:sz w:val="22"/>
          <w:szCs w:val="22"/>
        </w:rPr>
        <w:t>α</w:t>
      </w:r>
      <w:r w:rsidRPr="005E7D56">
        <w:rPr>
          <w:rFonts w:ascii="Times New Roman" w:hAnsi="Times New Roman" w:cs="Times New Roman"/>
          <w:sz w:val="22"/>
          <w:szCs w:val="22"/>
          <w:lang w:val="el-GR"/>
        </w:rPr>
        <w:t xml:space="preserve"> </w:t>
      </w:r>
      <w:r w:rsidRPr="005E7D56">
        <w:rPr>
          <w:rFonts w:ascii="Times New Roman" w:hAnsi="Times New Roman" w:cs="Times New Roman"/>
          <w:sz w:val="22"/>
          <w:szCs w:val="22"/>
        </w:rPr>
        <w:t xml:space="preserve">1975. </w:t>
      </w:r>
      <w:hyperlink r:id="rId20" w:history="1">
        <w:r w:rsidRPr="005E7D56">
          <w:rPr>
            <w:rStyle w:val="-"/>
            <w:rFonts w:ascii="Times New Roman" w:hAnsi="Times New Roman" w:cs="Times New Roman"/>
            <w:color w:val="auto"/>
            <w:sz w:val="22"/>
            <w:szCs w:val="22"/>
            <w:u w:val="none"/>
          </w:rPr>
          <w:t>BX450.F5 1975</w:t>
        </w:r>
      </w:hyperlink>
      <w:r w:rsidRPr="005E7D56">
        <w:rPr>
          <w:rFonts w:ascii="Times New Roman" w:hAnsi="Times New Roman" w:cs="Times New Roman"/>
          <w:sz w:val="22"/>
          <w:szCs w:val="22"/>
        </w:rPr>
        <w:t> </w:t>
      </w:r>
    </w:p>
    <w:p w14:paraId="3CA12543" w14:textId="77777777" w:rsidR="00212601" w:rsidRPr="005E7D56" w:rsidRDefault="00212601" w:rsidP="005E7D56">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02BDDDCC" w14:textId="77777777" w:rsidR="00212601" w:rsidRPr="005E7D56" w:rsidRDefault="00212601" w:rsidP="005E7D56">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795D28E8" w14:textId="77777777" w:rsidR="005F3C3A" w:rsidRPr="000D7E49" w:rsidRDefault="005F3C3A" w:rsidP="005E7D56">
      <w:pPr>
        <w:spacing w:after="0" w:line="240" w:lineRule="auto"/>
        <w:jc w:val="both"/>
        <w:rPr>
          <w:rStyle w:val="aa"/>
          <w:rFonts w:ascii="Times New Roman" w:hAnsi="Times New Roman" w:cs="Times New Roman"/>
          <w:b w:val="0"/>
          <w:bCs w:val="0"/>
          <w:kern w:val="0"/>
          <w:sz w:val="22"/>
          <w:szCs w:val="22"/>
          <w:lang w:val="el-GR"/>
        </w:rPr>
      </w:pPr>
    </w:p>
    <w:p w14:paraId="1DFE71AD" w14:textId="21109695" w:rsidR="00212601" w:rsidRPr="009D7450" w:rsidRDefault="00212601" w:rsidP="005E7D56">
      <w:pPr>
        <w:spacing w:after="0" w:line="240" w:lineRule="auto"/>
        <w:jc w:val="both"/>
        <w:rPr>
          <w:rFonts w:ascii="Times New Roman" w:eastAsia="Times New Roman" w:hAnsi="Times New Roman" w:cs="Times New Roman"/>
          <w:kern w:val="0"/>
          <w:sz w:val="20"/>
          <w:szCs w:val="20"/>
          <w:lang w:val="el-GR" w:eastAsia="el-CY"/>
          <w14:ligatures w14:val="none"/>
        </w:rPr>
      </w:pPr>
    </w:p>
    <w:p w14:paraId="4D6C0525" w14:textId="77777777" w:rsidR="00212601" w:rsidRPr="009D7450" w:rsidRDefault="00212601" w:rsidP="005E7D56">
      <w:pPr>
        <w:spacing w:after="0" w:line="240" w:lineRule="auto"/>
        <w:jc w:val="both"/>
        <w:rPr>
          <w:rFonts w:ascii="Times New Roman" w:eastAsia="Times New Roman" w:hAnsi="Times New Roman" w:cs="Times New Roman"/>
          <w:kern w:val="0"/>
          <w:sz w:val="20"/>
          <w:szCs w:val="20"/>
          <w:lang w:val="el-GR" w:eastAsia="el-CY"/>
          <w14:ligatures w14:val="none"/>
        </w:rPr>
      </w:pPr>
    </w:p>
    <w:p w14:paraId="4FE42979" w14:textId="77777777" w:rsidR="00212601" w:rsidRDefault="00212601" w:rsidP="005E7D56">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7F17EC55" w14:textId="77777777" w:rsidR="00212601" w:rsidRDefault="00212601" w:rsidP="005E7D56">
      <w:pPr>
        <w:spacing w:after="0" w:line="240" w:lineRule="auto"/>
        <w:jc w:val="both"/>
        <w:rPr>
          <w:rFonts w:ascii="Times New Roman" w:eastAsia="Times New Roman" w:hAnsi="Times New Roman" w:cs="Times New Roman"/>
          <w:b/>
          <w:bCs/>
          <w:kern w:val="0"/>
          <w:sz w:val="22"/>
          <w:szCs w:val="22"/>
          <w:lang w:val="el-GR" w:eastAsia="el-CY"/>
          <w14:ligatures w14:val="none"/>
        </w:rPr>
      </w:pPr>
    </w:p>
    <w:p w14:paraId="470AED82" w14:textId="77777777" w:rsidR="004769A8" w:rsidRDefault="004769A8" w:rsidP="005E7D56">
      <w:pPr>
        <w:spacing w:after="0" w:line="240" w:lineRule="auto"/>
        <w:jc w:val="both"/>
        <w:rPr>
          <w:rFonts w:ascii="Times New Roman" w:hAnsi="Times New Roman" w:cs="Times New Roman"/>
          <w:sz w:val="22"/>
          <w:szCs w:val="22"/>
          <w:lang w:val="el-GR"/>
        </w:rPr>
      </w:pPr>
    </w:p>
    <w:p w14:paraId="094669CC" w14:textId="77777777" w:rsidR="004769A8" w:rsidRDefault="004769A8" w:rsidP="005E7D56">
      <w:pPr>
        <w:spacing w:after="0" w:line="240" w:lineRule="auto"/>
        <w:jc w:val="both"/>
        <w:rPr>
          <w:rFonts w:ascii="Times New Roman" w:eastAsia="Times New Roman" w:hAnsi="Times New Roman" w:cs="Times New Roman"/>
          <w:kern w:val="0"/>
          <w:sz w:val="22"/>
          <w:szCs w:val="22"/>
          <w:lang w:val="el-GR" w:eastAsia="el-CY"/>
          <w14:ligatures w14:val="none"/>
        </w:rPr>
      </w:pPr>
    </w:p>
    <w:p w14:paraId="6D557B37" w14:textId="77777777" w:rsidR="004769A8" w:rsidRDefault="004769A8" w:rsidP="005E7D56">
      <w:pPr>
        <w:spacing w:after="0" w:line="240" w:lineRule="auto"/>
        <w:jc w:val="both"/>
        <w:rPr>
          <w:rFonts w:ascii="Times New Roman" w:eastAsia="Times New Roman" w:hAnsi="Times New Roman" w:cs="Times New Roman"/>
          <w:kern w:val="0"/>
          <w:sz w:val="22"/>
          <w:szCs w:val="22"/>
          <w:lang w:val="el-GR" w:eastAsia="el-CY"/>
          <w14:ligatures w14:val="none"/>
        </w:rPr>
      </w:pPr>
    </w:p>
    <w:p w14:paraId="7A49A98F" w14:textId="77777777" w:rsidR="004769A8" w:rsidRPr="00024D16" w:rsidRDefault="004769A8" w:rsidP="005E7D56">
      <w:pPr>
        <w:spacing w:after="0"/>
        <w:jc w:val="both"/>
        <w:rPr>
          <w:rStyle w:val="aa"/>
          <w:rFonts w:ascii="Times New Roman" w:hAnsi="Times New Roman" w:cs="Times New Roman"/>
          <w:b w:val="0"/>
          <w:bCs w:val="0"/>
          <w:kern w:val="0"/>
          <w:sz w:val="20"/>
          <w:szCs w:val="20"/>
          <w:lang w:val="el-GR"/>
        </w:rPr>
      </w:pPr>
    </w:p>
    <w:sectPr w:rsidR="004769A8" w:rsidRPr="00024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513C5" w14:textId="77777777" w:rsidR="00400DBA" w:rsidRDefault="00400DBA" w:rsidP="00FE7015">
      <w:pPr>
        <w:spacing w:after="0" w:line="240" w:lineRule="auto"/>
      </w:pPr>
      <w:r>
        <w:separator/>
      </w:r>
    </w:p>
  </w:endnote>
  <w:endnote w:type="continuationSeparator" w:id="0">
    <w:p w14:paraId="79B3B64C" w14:textId="77777777" w:rsidR="00400DBA" w:rsidRDefault="00400DBA" w:rsidP="00FE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37801" w14:textId="77777777" w:rsidR="00400DBA" w:rsidRDefault="00400DBA" w:rsidP="00FE7015">
      <w:pPr>
        <w:spacing w:after="0" w:line="240" w:lineRule="auto"/>
      </w:pPr>
      <w:r>
        <w:separator/>
      </w:r>
    </w:p>
  </w:footnote>
  <w:footnote w:type="continuationSeparator" w:id="0">
    <w:p w14:paraId="5AFD2983" w14:textId="77777777" w:rsidR="00400DBA" w:rsidRDefault="00400DBA" w:rsidP="00FE7015">
      <w:pPr>
        <w:spacing w:after="0" w:line="240" w:lineRule="auto"/>
      </w:pPr>
      <w:r>
        <w:continuationSeparator/>
      </w:r>
    </w:p>
  </w:footnote>
  <w:footnote w:id="1">
    <w:p w14:paraId="0E156E1B" w14:textId="77777777" w:rsidR="000D7502" w:rsidRPr="00EA5A62" w:rsidRDefault="000D7502" w:rsidP="00EA5A62">
      <w:pPr>
        <w:spacing w:after="0" w:line="240" w:lineRule="auto"/>
        <w:jc w:val="both"/>
        <w:rPr>
          <w:rFonts w:ascii="Times New Roman" w:hAnsi="Times New Roman" w:cs="Times New Roman"/>
          <w:sz w:val="20"/>
          <w:szCs w:val="20"/>
          <w:lang w:val="el-GR"/>
        </w:rPr>
      </w:pPr>
      <w:r w:rsidRPr="00EA5A62">
        <w:rPr>
          <w:rStyle w:val="ac"/>
          <w:rFonts w:ascii="Times New Roman" w:hAnsi="Times New Roman" w:cs="Times New Roman"/>
          <w:sz w:val="20"/>
          <w:szCs w:val="20"/>
        </w:rPr>
        <w:footnoteRef/>
      </w:r>
      <w:r w:rsidRPr="00EA5A62">
        <w:rPr>
          <w:rFonts w:ascii="Times New Roman" w:hAnsi="Times New Roman" w:cs="Times New Roman"/>
          <w:sz w:val="20"/>
          <w:szCs w:val="20"/>
        </w:rPr>
        <w:t>Ιωάννης Χα</w:t>
      </w:r>
      <w:proofErr w:type="spellStart"/>
      <w:r w:rsidRPr="00EA5A62">
        <w:rPr>
          <w:rFonts w:ascii="Times New Roman" w:hAnsi="Times New Roman" w:cs="Times New Roman"/>
          <w:sz w:val="20"/>
          <w:szCs w:val="20"/>
        </w:rPr>
        <w:t>σιώτης</w:t>
      </w:r>
      <w:proofErr w:type="spellEnd"/>
      <w:r w:rsidRPr="00EA5A62">
        <w:rPr>
          <w:rFonts w:ascii="Times New Roman" w:hAnsi="Times New Roman" w:cs="Times New Roman"/>
          <w:sz w:val="20"/>
          <w:szCs w:val="20"/>
        </w:rPr>
        <w:t xml:space="preserve">, </w:t>
      </w:r>
      <w:proofErr w:type="spellStart"/>
      <w:r w:rsidRPr="00EA5A62">
        <w:rPr>
          <w:rFonts w:ascii="Times New Roman" w:hAnsi="Times New Roman" w:cs="Times New Roman"/>
          <w:i/>
          <w:iCs/>
          <w:sz w:val="20"/>
          <w:szCs w:val="20"/>
        </w:rPr>
        <w:t>Μετ</w:t>
      </w:r>
      <w:proofErr w:type="spellEnd"/>
      <w:r w:rsidRPr="00EA5A62">
        <w:rPr>
          <w:rFonts w:ascii="Times New Roman" w:hAnsi="Times New Roman" w:cs="Times New Roman"/>
          <w:i/>
          <w:iCs/>
          <w:sz w:val="20"/>
          <w:szCs w:val="20"/>
        </w:rPr>
        <w:t xml:space="preserve">αξύ οθωμανικής κυριαρχίας και </w:t>
      </w:r>
      <w:proofErr w:type="spellStart"/>
      <w:r w:rsidRPr="00EA5A62">
        <w:rPr>
          <w:rFonts w:ascii="Times New Roman" w:hAnsi="Times New Roman" w:cs="Times New Roman"/>
          <w:i/>
          <w:iCs/>
          <w:sz w:val="20"/>
          <w:szCs w:val="20"/>
        </w:rPr>
        <w:t>ευρω</w:t>
      </w:r>
      <w:proofErr w:type="spellEnd"/>
      <w:r w:rsidRPr="00EA5A62">
        <w:rPr>
          <w:rFonts w:ascii="Times New Roman" w:hAnsi="Times New Roman" w:cs="Times New Roman"/>
          <w:i/>
          <w:iCs/>
          <w:sz w:val="20"/>
          <w:szCs w:val="20"/>
        </w:rPr>
        <w:t>παϊκής π</w:t>
      </w:r>
      <w:proofErr w:type="spellStart"/>
      <w:r w:rsidRPr="00EA5A62">
        <w:rPr>
          <w:rFonts w:ascii="Times New Roman" w:hAnsi="Times New Roman" w:cs="Times New Roman"/>
          <w:i/>
          <w:iCs/>
          <w:sz w:val="20"/>
          <w:szCs w:val="20"/>
        </w:rPr>
        <w:t>ρόκλησης</w:t>
      </w:r>
      <w:proofErr w:type="spellEnd"/>
      <w:r w:rsidRPr="00EA5A62">
        <w:rPr>
          <w:rFonts w:ascii="Times New Roman" w:hAnsi="Times New Roman" w:cs="Times New Roman"/>
          <w:i/>
          <w:iCs/>
          <w:sz w:val="20"/>
          <w:szCs w:val="20"/>
        </w:rPr>
        <w:t xml:space="preserve"> : ο ελληνικός κόσμος </w:t>
      </w:r>
      <w:proofErr w:type="spellStart"/>
      <w:r w:rsidRPr="00EA5A62">
        <w:rPr>
          <w:rFonts w:ascii="Times New Roman" w:hAnsi="Times New Roman" w:cs="Times New Roman"/>
          <w:i/>
          <w:iCs/>
          <w:sz w:val="20"/>
          <w:szCs w:val="20"/>
        </w:rPr>
        <w:t>στ</w:t>
      </w:r>
      <w:proofErr w:type="spellEnd"/>
      <w:r w:rsidRPr="00EA5A62">
        <w:rPr>
          <w:rFonts w:ascii="Times New Roman" w:hAnsi="Times New Roman" w:cs="Times New Roman"/>
          <w:i/>
          <w:iCs/>
          <w:sz w:val="20"/>
          <w:szCs w:val="20"/>
        </w:rPr>
        <w:t xml:space="preserve">α </w:t>
      </w:r>
      <w:proofErr w:type="spellStart"/>
      <w:r w:rsidRPr="00EA5A62">
        <w:rPr>
          <w:rFonts w:ascii="Times New Roman" w:hAnsi="Times New Roman" w:cs="Times New Roman"/>
          <w:i/>
          <w:iCs/>
          <w:sz w:val="20"/>
          <w:szCs w:val="20"/>
        </w:rPr>
        <w:t>χρόνι</w:t>
      </w:r>
      <w:proofErr w:type="spellEnd"/>
      <w:r w:rsidRPr="00EA5A62">
        <w:rPr>
          <w:rFonts w:ascii="Times New Roman" w:hAnsi="Times New Roman" w:cs="Times New Roman"/>
          <w:i/>
          <w:iCs/>
          <w:sz w:val="20"/>
          <w:szCs w:val="20"/>
        </w:rPr>
        <w:t xml:space="preserve">α της </w:t>
      </w:r>
      <w:proofErr w:type="spellStart"/>
      <w:r w:rsidRPr="00EA5A62">
        <w:rPr>
          <w:rFonts w:ascii="Times New Roman" w:hAnsi="Times New Roman" w:cs="Times New Roman"/>
          <w:i/>
          <w:iCs/>
          <w:sz w:val="20"/>
          <w:szCs w:val="20"/>
        </w:rPr>
        <w:t>Τουρκοκρ</w:t>
      </w:r>
      <w:proofErr w:type="spellEnd"/>
      <w:r w:rsidRPr="00EA5A62">
        <w:rPr>
          <w:rFonts w:ascii="Times New Roman" w:hAnsi="Times New Roman" w:cs="Times New Roman"/>
          <w:i/>
          <w:iCs/>
          <w:sz w:val="20"/>
          <w:szCs w:val="20"/>
        </w:rPr>
        <w:t>ατίας</w:t>
      </w:r>
      <w:r w:rsidRPr="00EA5A62">
        <w:rPr>
          <w:rFonts w:ascii="Times New Roman" w:hAnsi="Times New Roman" w:cs="Times New Roman"/>
          <w:sz w:val="20"/>
          <w:szCs w:val="20"/>
        </w:rPr>
        <w:t xml:space="preserve">, </w:t>
      </w:r>
      <w:proofErr w:type="spellStart"/>
      <w:r w:rsidRPr="00EA5A62">
        <w:rPr>
          <w:rFonts w:ascii="Times New Roman" w:hAnsi="Times New Roman" w:cs="Times New Roman"/>
          <w:sz w:val="20"/>
          <w:szCs w:val="20"/>
        </w:rPr>
        <w:t>University</w:t>
      </w:r>
      <w:proofErr w:type="spellEnd"/>
      <w:r w:rsidRPr="00EA5A62">
        <w:rPr>
          <w:rFonts w:ascii="Times New Roman" w:hAnsi="Times New Roman" w:cs="Times New Roman"/>
          <w:sz w:val="20"/>
          <w:szCs w:val="20"/>
        </w:rPr>
        <w:t xml:space="preserve"> </w:t>
      </w:r>
      <w:proofErr w:type="spellStart"/>
      <w:r w:rsidRPr="00EA5A62">
        <w:rPr>
          <w:rFonts w:ascii="Times New Roman" w:hAnsi="Times New Roman" w:cs="Times New Roman"/>
          <w:sz w:val="20"/>
          <w:szCs w:val="20"/>
        </w:rPr>
        <w:t>Studio</w:t>
      </w:r>
      <w:proofErr w:type="spellEnd"/>
      <w:r w:rsidRPr="00EA5A62">
        <w:rPr>
          <w:rFonts w:ascii="Times New Roman" w:hAnsi="Times New Roman" w:cs="Times New Roman"/>
          <w:sz w:val="20"/>
          <w:szCs w:val="20"/>
        </w:rPr>
        <w:t xml:space="preserve"> </w:t>
      </w:r>
      <w:proofErr w:type="spellStart"/>
      <w:r w:rsidRPr="00EA5A62">
        <w:rPr>
          <w:rFonts w:ascii="Times New Roman" w:hAnsi="Times New Roman" w:cs="Times New Roman"/>
          <w:sz w:val="20"/>
          <w:szCs w:val="20"/>
        </w:rPr>
        <w:t>Press</w:t>
      </w:r>
      <w:proofErr w:type="spellEnd"/>
      <w:r w:rsidRPr="00EA5A62">
        <w:rPr>
          <w:rFonts w:ascii="Times New Roman" w:hAnsi="Times New Roman" w:cs="Times New Roman"/>
          <w:sz w:val="20"/>
          <w:szCs w:val="20"/>
        </w:rPr>
        <w:t xml:space="preserve">, </w:t>
      </w:r>
      <w:proofErr w:type="spellStart"/>
      <w:r w:rsidRPr="00EA5A62">
        <w:rPr>
          <w:rFonts w:ascii="Times New Roman" w:hAnsi="Times New Roman" w:cs="Times New Roman"/>
          <w:sz w:val="20"/>
          <w:szCs w:val="20"/>
        </w:rPr>
        <w:t>Θεσσ</w:t>
      </w:r>
      <w:proofErr w:type="spellEnd"/>
      <w:r w:rsidRPr="00EA5A62">
        <w:rPr>
          <w:rFonts w:ascii="Times New Roman" w:hAnsi="Times New Roman" w:cs="Times New Roman"/>
          <w:sz w:val="20"/>
          <w:szCs w:val="20"/>
        </w:rPr>
        <w:t xml:space="preserve">αλονίκη 2001, </w:t>
      </w:r>
      <w:r w:rsidRPr="00EA5A62">
        <w:rPr>
          <w:rFonts w:ascii="Times New Roman" w:hAnsi="Times New Roman" w:cs="Times New Roman"/>
          <w:sz w:val="20"/>
          <w:szCs w:val="20"/>
          <w:lang w:val="el-GR"/>
        </w:rPr>
        <w:t>σελ.</w:t>
      </w:r>
      <w:r w:rsidRPr="00EA5A62">
        <w:rPr>
          <w:rFonts w:ascii="Times New Roman" w:hAnsi="Times New Roman" w:cs="Times New Roman"/>
          <w:sz w:val="20"/>
          <w:szCs w:val="20"/>
        </w:rPr>
        <w:t xml:space="preserve"> </w:t>
      </w:r>
      <w:r w:rsidRPr="00EA5A62">
        <w:rPr>
          <w:rFonts w:ascii="Times New Roman" w:hAnsi="Times New Roman" w:cs="Times New Roman"/>
          <w:sz w:val="20"/>
          <w:szCs w:val="20"/>
          <w:lang w:val="el-GR"/>
        </w:rPr>
        <w:t>77.</w:t>
      </w:r>
    </w:p>
  </w:footnote>
  <w:footnote w:id="2">
    <w:p w14:paraId="5E74DE8E" w14:textId="29033A77" w:rsidR="00021B8B" w:rsidRPr="00EA5A62" w:rsidRDefault="00021B8B" w:rsidP="00EA5A62">
      <w:pPr>
        <w:pStyle w:val="ab"/>
        <w:jc w:val="both"/>
        <w:rPr>
          <w:rFonts w:ascii="Times New Roman" w:hAnsi="Times New Roman" w:cs="Times New Roman"/>
          <w:lang w:val="el-GR"/>
        </w:rPr>
      </w:pPr>
      <w:r w:rsidRPr="00EA5A62">
        <w:rPr>
          <w:rStyle w:val="ac"/>
          <w:rFonts w:ascii="Times New Roman" w:hAnsi="Times New Roman" w:cs="Times New Roman"/>
        </w:rPr>
        <w:footnoteRef/>
      </w:r>
      <w:r w:rsidRPr="00EA5A62">
        <w:rPr>
          <w:rFonts w:ascii="Times New Roman" w:hAnsi="Times New Roman" w:cs="Times New Roman"/>
          <w:lang w:val="el-GR"/>
        </w:rPr>
        <w:t xml:space="preserve">Θεόδωρος Παπαδόπουλος, «Ο εθναρχικός  ρόλος  της </w:t>
      </w:r>
      <w:r w:rsidR="00EA5A62">
        <w:rPr>
          <w:rFonts w:ascii="Times New Roman" w:hAnsi="Times New Roman" w:cs="Times New Roman"/>
          <w:lang w:val="el-GR"/>
        </w:rPr>
        <w:t>Ο</w:t>
      </w:r>
      <w:r w:rsidRPr="00EA5A62">
        <w:rPr>
          <w:rFonts w:ascii="Times New Roman" w:hAnsi="Times New Roman" w:cs="Times New Roman"/>
          <w:lang w:val="el-GR"/>
        </w:rPr>
        <w:t xml:space="preserve">ρθοδόξου  </w:t>
      </w:r>
      <w:r w:rsidR="00EA5A62">
        <w:rPr>
          <w:rFonts w:ascii="Times New Roman" w:hAnsi="Times New Roman" w:cs="Times New Roman"/>
          <w:lang w:val="el-GR"/>
        </w:rPr>
        <w:t>Ιε</w:t>
      </w:r>
      <w:r w:rsidRPr="00EA5A62">
        <w:rPr>
          <w:rFonts w:ascii="Times New Roman" w:hAnsi="Times New Roman" w:cs="Times New Roman"/>
          <w:lang w:val="el-GR"/>
        </w:rPr>
        <w:t xml:space="preserve">ραρχίας. Αρχιεπισκόπου  Σωφρονίου </w:t>
      </w:r>
      <w:proofErr w:type="spellStart"/>
      <w:r w:rsidRPr="00EA5A62">
        <w:rPr>
          <w:rFonts w:ascii="Times New Roman" w:hAnsi="Times New Roman" w:cs="Times New Roman"/>
          <w:lang w:val="el-GR"/>
        </w:rPr>
        <w:t>βιοτή</w:t>
      </w:r>
      <w:proofErr w:type="spellEnd"/>
      <w:r w:rsidRPr="00EA5A62">
        <w:rPr>
          <w:rFonts w:ascii="Times New Roman" w:hAnsi="Times New Roman" w:cs="Times New Roman"/>
          <w:lang w:val="el-GR"/>
        </w:rPr>
        <w:t>»,</w:t>
      </w:r>
      <w:r w:rsidRPr="00EA5A62">
        <w:rPr>
          <w:rFonts w:ascii="Times New Roman" w:hAnsi="Times New Roman" w:cs="Times New Roman"/>
        </w:rPr>
        <w:t xml:space="preserve"> </w:t>
      </w:r>
      <w:proofErr w:type="spellStart"/>
      <w:r w:rsidRPr="00EA5A62">
        <w:rPr>
          <w:rFonts w:ascii="Times New Roman" w:hAnsi="Times New Roman" w:cs="Times New Roman"/>
          <w:i/>
          <w:iCs/>
          <w:lang w:val="el-GR"/>
        </w:rPr>
        <w:t>Κυπριακαί</w:t>
      </w:r>
      <w:proofErr w:type="spellEnd"/>
      <w:r w:rsidRPr="00EA5A62">
        <w:rPr>
          <w:rFonts w:ascii="Times New Roman" w:hAnsi="Times New Roman" w:cs="Times New Roman"/>
          <w:i/>
          <w:iCs/>
          <w:lang w:val="el-GR"/>
        </w:rPr>
        <w:t xml:space="preserve"> </w:t>
      </w:r>
      <w:proofErr w:type="spellStart"/>
      <w:r w:rsidRPr="00EA5A62">
        <w:rPr>
          <w:rFonts w:ascii="Times New Roman" w:hAnsi="Times New Roman" w:cs="Times New Roman"/>
          <w:i/>
          <w:iCs/>
          <w:lang w:val="el-GR"/>
        </w:rPr>
        <w:t>Σπουδαί</w:t>
      </w:r>
      <w:proofErr w:type="spellEnd"/>
      <w:r w:rsidRPr="00EA5A62">
        <w:rPr>
          <w:rFonts w:ascii="Times New Roman" w:hAnsi="Times New Roman" w:cs="Times New Roman"/>
          <w:i/>
          <w:iCs/>
          <w:lang w:val="el-GR"/>
        </w:rPr>
        <w:t>,</w:t>
      </w:r>
      <w:r w:rsidRPr="00EA5A62">
        <w:rPr>
          <w:rFonts w:ascii="Times New Roman" w:hAnsi="Times New Roman" w:cs="Times New Roman"/>
          <w:lang w:val="el-GR"/>
        </w:rPr>
        <w:t xml:space="preserve"> ΛΕ’, Λευκωσία, 1971, </w:t>
      </w:r>
      <w:proofErr w:type="spellStart"/>
      <w:r w:rsidRPr="00EA5A62">
        <w:rPr>
          <w:rFonts w:ascii="Times New Roman" w:hAnsi="Times New Roman" w:cs="Times New Roman"/>
          <w:lang w:val="el-GR"/>
        </w:rPr>
        <w:t>σσ</w:t>
      </w:r>
      <w:proofErr w:type="spellEnd"/>
      <w:r w:rsidRPr="00EA5A62">
        <w:rPr>
          <w:rFonts w:ascii="Times New Roman" w:hAnsi="Times New Roman" w:cs="Times New Roman"/>
          <w:lang w:val="el-GR"/>
        </w:rPr>
        <w:t>. 96, 100.</w:t>
      </w:r>
    </w:p>
  </w:footnote>
  <w:footnote w:id="3">
    <w:p w14:paraId="008CD42F" w14:textId="77777777" w:rsidR="00ED2387" w:rsidRPr="00EA5A62" w:rsidRDefault="00ED2387" w:rsidP="00EA5A62">
      <w:pPr>
        <w:spacing w:after="0" w:line="240" w:lineRule="auto"/>
        <w:jc w:val="both"/>
        <w:rPr>
          <w:rFonts w:ascii="Times New Roman" w:hAnsi="Times New Roman" w:cs="Times New Roman"/>
          <w:sz w:val="20"/>
          <w:szCs w:val="20"/>
        </w:rPr>
      </w:pPr>
      <w:r w:rsidRPr="00EA5A62">
        <w:rPr>
          <w:rStyle w:val="ac"/>
          <w:rFonts w:ascii="Times New Roman" w:hAnsi="Times New Roman" w:cs="Times New Roman"/>
          <w:sz w:val="20"/>
          <w:szCs w:val="20"/>
        </w:rPr>
        <w:footnoteRef/>
      </w:r>
      <w:r w:rsidRPr="00EA5A62">
        <w:rPr>
          <w:rFonts w:ascii="Times New Roman" w:hAnsi="Times New Roman" w:cs="Times New Roman"/>
          <w:sz w:val="20"/>
          <w:szCs w:val="20"/>
        </w:rPr>
        <w:t>Μιχάλης Ν</w:t>
      </w:r>
      <w:r w:rsidRPr="00EA5A62">
        <w:rPr>
          <w:rFonts w:ascii="Times New Roman" w:hAnsi="Times New Roman" w:cs="Times New Roman"/>
          <w:sz w:val="20"/>
          <w:szCs w:val="20"/>
          <w:lang w:val="el-GR"/>
        </w:rPr>
        <w:t>.</w:t>
      </w:r>
      <w:r w:rsidRPr="00EA5A62">
        <w:rPr>
          <w:rFonts w:ascii="Times New Roman" w:hAnsi="Times New Roman" w:cs="Times New Roman"/>
          <w:sz w:val="20"/>
          <w:szCs w:val="20"/>
        </w:rPr>
        <w:t xml:space="preserve"> </w:t>
      </w:r>
      <w:proofErr w:type="spellStart"/>
      <w:r w:rsidRPr="00EA5A62">
        <w:rPr>
          <w:rFonts w:ascii="Times New Roman" w:hAnsi="Times New Roman" w:cs="Times New Roman"/>
          <w:sz w:val="20"/>
          <w:szCs w:val="20"/>
        </w:rPr>
        <w:t>Μιχ</w:t>
      </w:r>
      <w:proofErr w:type="spellEnd"/>
      <w:r w:rsidRPr="00EA5A62">
        <w:rPr>
          <w:rFonts w:ascii="Times New Roman" w:hAnsi="Times New Roman" w:cs="Times New Roman"/>
          <w:sz w:val="20"/>
          <w:szCs w:val="20"/>
        </w:rPr>
        <w:t>αήλ</w:t>
      </w:r>
      <w:r w:rsidRPr="00EA5A62">
        <w:rPr>
          <w:rFonts w:ascii="Times New Roman" w:hAnsi="Times New Roman" w:cs="Times New Roman"/>
          <w:sz w:val="20"/>
          <w:szCs w:val="20"/>
          <w:lang w:val="el-GR"/>
        </w:rPr>
        <w:t xml:space="preserve">, </w:t>
      </w:r>
      <w:hyperlink r:id="rId1" w:history="1">
        <w:r w:rsidRPr="00EA5A62">
          <w:rPr>
            <w:rStyle w:val="-"/>
            <w:rFonts w:ascii="Times New Roman" w:hAnsi="Times New Roman" w:cs="Times New Roman"/>
            <w:i/>
            <w:iCs/>
            <w:color w:val="auto"/>
            <w:sz w:val="20"/>
            <w:szCs w:val="20"/>
            <w:u w:val="none"/>
          </w:rPr>
          <w:t xml:space="preserve">Η </w:t>
        </w:r>
        <w:proofErr w:type="spellStart"/>
        <w:r w:rsidRPr="00EA5A62">
          <w:rPr>
            <w:rStyle w:val="-"/>
            <w:rFonts w:ascii="Times New Roman" w:hAnsi="Times New Roman" w:cs="Times New Roman"/>
            <w:i/>
            <w:iCs/>
            <w:color w:val="auto"/>
            <w:sz w:val="20"/>
            <w:szCs w:val="20"/>
            <w:u w:val="none"/>
          </w:rPr>
          <w:t>Εκκλησί</w:t>
        </w:r>
        <w:proofErr w:type="spellEnd"/>
        <w:r w:rsidRPr="00EA5A62">
          <w:rPr>
            <w:rStyle w:val="-"/>
            <w:rFonts w:ascii="Times New Roman" w:hAnsi="Times New Roman" w:cs="Times New Roman"/>
            <w:i/>
            <w:iCs/>
            <w:color w:val="auto"/>
            <w:sz w:val="20"/>
            <w:szCs w:val="20"/>
            <w:u w:val="none"/>
          </w:rPr>
          <w:t xml:space="preserve">α της </w:t>
        </w:r>
        <w:proofErr w:type="spellStart"/>
        <w:r w:rsidRPr="00EA5A62">
          <w:rPr>
            <w:rStyle w:val="-"/>
            <w:rFonts w:ascii="Times New Roman" w:hAnsi="Times New Roman" w:cs="Times New Roman"/>
            <w:i/>
            <w:iCs/>
            <w:color w:val="auto"/>
            <w:sz w:val="20"/>
            <w:szCs w:val="20"/>
            <w:u w:val="none"/>
          </w:rPr>
          <w:t>Κύ</w:t>
        </w:r>
        <w:proofErr w:type="spellEnd"/>
        <w:r w:rsidRPr="00EA5A62">
          <w:rPr>
            <w:rStyle w:val="-"/>
            <w:rFonts w:ascii="Times New Roman" w:hAnsi="Times New Roman" w:cs="Times New Roman"/>
            <w:i/>
            <w:iCs/>
            <w:color w:val="auto"/>
            <w:sz w:val="20"/>
            <w:szCs w:val="20"/>
            <w:u w:val="none"/>
          </w:rPr>
          <w:t>πρου κα</w:t>
        </w:r>
        <w:proofErr w:type="spellStart"/>
        <w:r w:rsidRPr="00EA5A62">
          <w:rPr>
            <w:rStyle w:val="-"/>
            <w:rFonts w:ascii="Times New Roman" w:hAnsi="Times New Roman" w:cs="Times New Roman"/>
            <w:i/>
            <w:iCs/>
            <w:color w:val="auto"/>
            <w:sz w:val="20"/>
            <w:szCs w:val="20"/>
            <w:u w:val="none"/>
          </w:rPr>
          <w:t>τά</w:t>
        </w:r>
        <w:proofErr w:type="spellEnd"/>
        <w:r w:rsidRPr="00EA5A62">
          <w:rPr>
            <w:rStyle w:val="-"/>
            <w:rFonts w:ascii="Times New Roman" w:hAnsi="Times New Roman" w:cs="Times New Roman"/>
            <w:i/>
            <w:iCs/>
            <w:color w:val="auto"/>
            <w:sz w:val="20"/>
            <w:szCs w:val="20"/>
            <w:u w:val="none"/>
          </w:rPr>
          <w:t xml:space="preserve"> την </w:t>
        </w:r>
        <w:proofErr w:type="spellStart"/>
        <w:r w:rsidRPr="00EA5A62">
          <w:rPr>
            <w:rStyle w:val="-"/>
            <w:rFonts w:ascii="Times New Roman" w:hAnsi="Times New Roman" w:cs="Times New Roman"/>
            <w:i/>
            <w:iCs/>
            <w:color w:val="auto"/>
            <w:sz w:val="20"/>
            <w:szCs w:val="20"/>
            <w:u w:val="none"/>
          </w:rPr>
          <w:t>Οθωμ</w:t>
        </w:r>
        <w:proofErr w:type="spellEnd"/>
        <w:r w:rsidRPr="00EA5A62">
          <w:rPr>
            <w:rStyle w:val="-"/>
            <w:rFonts w:ascii="Times New Roman" w:hAnsi="Times New Roman" w:cs="Times New Roman"/>
            <w:i/>
            <w:iCs/>
            <w:color w:val="auto"/>
            <w:sz w:val="20"/>
            <w:szCs w:val="20"/>
            <w:u w:val="none"/>
          </w:rPr>
          <w:t>ανική π</w:t>
        </w:r>
        <w:proofErr w:type="spellStart"/>
        <w:r w:rsidRPr="00EA5A62">
          <w:rPr>
            <w:rStyle w:val="-"/>
            <w:rFonts w:ascii="Times New Roman" w:hAnsi="Times New Roman" w:cs="Times New Roman"/>
            <w:i/>
            <w:iCs/>
            <w:color w:val="auto"/>
            <w:sz w:val="20"/>
            <w:szCs w:val="20"/>
            <w:u w:val="none"/>
          </w:rPr>
          <w:t>ερίοδο</w:t>
        </w:r>
        <w:proofErr w:type="spellEnd"/>
        <w:r w:rsidRPr="00EA5A62">
          <w:rPr>
            <w:rStyle w:val="-"/>
            <w:rFonts w:ascii="Times New Roman" w:hAnsi="Times New Roman" w:cs="Times New Roman"/>
            <w:i/>
            <w:iCs/>
            <w:color w:val="auto"/>
            <w:sz w:val="20"/>
            <w:szCs w:val="20"/>
            <w:u w:val="none"/>
          </w:rPr>
          <w:t xml:space="preserve">, 1571-1878: η </w:t>
        </w:r>
        <w:proofErr w:type="spellStart"/>
        <w:r w:rsidRPr="00EA5A62">
          <w:rPr>
            <w:rStyle w:val="-"/>
            <w:rFonts w:ascii="Times New Roman" w:hAnsi="Times New Roman" w:cs="Times New Roman"/>
            <w:i/>
            <w:iCs/>
            <w:color w:val="auto"/>
            <w:sz w:val="20"/>
            <w:szCs w:val="20"/>
            <w:u w:val="none"/>
          </w:rPr>
          <w:t>στ</w:t>
        </w:r>
        <w:proofErr w:type="spellEnd"/>
        <w:r w:rsidRPr="00EA5A62">
          <w:rPr>
            <w:rStyle w:val="-"/>
            <w:rFonts w:ascii="Times New Roman" w:hAnsi="Times New Roman" w:cs="Times New Roman"/>
            <w:i/>
            <w:iCs/>
            <w:color w:val="auto"/>
            <w:sz w:val="20"/>
            <w:szCs w:val="20"/>
            <w:u w:val="none"/>
          </w:rPr>
          <w:t>αδιακή συγκρότησή της σε θεσμό π</w:t>
        </w:r>
        <w:proofErr w:type="spellStart"/>
        <w:r w:rsidRPr="00EA5A62">
          <w:rPr>
            <w:rStyle w:val="-"/>
            <w:rFonts w:ascii="Times New Roman" w:hAnsi="Times New Roman" w:cs="Times New Roman"/>
            <w:i/>
            <w:iCs/>
            <w:color w:val="auto"/>
            <w:sz w:val="20"/>
            <w:szCs w:val="20"/>
            <w:u w:val="none"/>
          </w:rPr>
          <w:t>ολιτικής</w:t>
        </w:r>
        <w:proofErr w:type="spellEnd"/>
        <w:r w:rsidRPr="00EA5A62">
          <w:rPr>
            <w:rStyle w:val="-"/>
            <w:rFonts w:ascii="Times New Roman" w:hAnsi="Times New Roman" w:cs="Times New Roman"/>
            <w:i/>
            <w:iCs/>
            <w:color w:val="auto"/>
            <w:sz w:val="20"/>
            <w:szCs w:val="20"/>
            <w:u w:val="none"/>
          </w:rPr>
          <w:t xml:space="preserve"> </w:t>
        </w:r>
        <w:proofErr w:type="spellStart"/>
        <w:r w:rsidRPr="00EA5A62">
          <w:rPr>
            <w:rStyle w:val="-"/>
            <w:rFonts w:ascii="Times New Roman" w:hAnsi="Times New Roman" w:cs="Times New Roman"/>
            <w:i/>
            <w:iCs/>
            <w:color w:val="auto"/>
            <w:sz w:val="20"/>
            <w:szCs w:val="20"/>
            <w:u w:val="none"/>
          </w:rPr>
          <w:t>εξουσί</w:t>
        </w:r>
        <w:proofErr w:type="spellEnd"/>
        <w:r w:rsidRPr="00EA5A62">
          <w:rPr>
            <w:rStyle w:val="-"/>
            <w:rFonts w:ascii="Times New Roman" w:hAnsi="Times New Roman" w:cs="Times New Roman"/>
            <w:i/>
            <w:iCs/>
            <w:color w:val="auto"/>
            <w:sz w:val="20"/>
            <w:szCs w:val="20"/>
            <w:u w:val="none"/>
          </w:rPr>
          <w:t>ας</w:t>
        </w:r>
      </w:hyperlink>
      <w:r w:rsidRPr="00EA5A62">
        <w:rPr>
          <w:rFonts w:ascii="Times New Roman" w:hAnsi="Times New Roman" w:cs="Times New Roman"/>
          <w:sz w:val="20"/>
          <w:szCs w:val="20"/>
          <w:lang w:val="el-GR"/>
        </w:rPr>
        <w:t>,</w:t>
      </w:r>
      <w:r w:rsidRPr="00EA5A62">
        <w:rPr>
          <w:rFonts w:ascii="Times New Roman" w:hAnsi="Times New Roman" w:cs="Times New Roman"/>
          <w:sz w:val="20"/>
          <w:szCs w:val="20"/>
        </w:rPr>
        <w:t xml:space="preserve"> Κέντρο Επ</w:t>
      </w:r>
      <w:proofErr w:type="spellStart"/>
      <w:r w:rsidRPr="00EA5A62">
        <w:rPr>
          <w:rFonts w:ascii="Times New Roman" w:hAnsi="Times New Roman" w:cs="Times New Roman"/>
          <w:sz w:val="20"/>
          <w:szCs w:val="20"/>
        </w:rPr>
        <w:t>ιστημονικών</w:t>
      </w:r>
      <w:proofErr w:type="spellEnd"/>
      <w:r w:rsidRPr="00EA5A62">
        <w:rPr>
          <w:rFonts w:ascii="Times New Roman" w:hAnsi="Times New Roman" w:cs="Times New Roman"/>
          <w:sz w:val="20"/>
          <w:szCs w:val="20"/>
        </w:rPr>
        <w:t xml:space="preserve"> Ερευνών</w:t>
      </w:r>
      <w:r w:rsidRPr="00EA5A62">
        <w:rPr>
          <w:rFonts w:ascii="Times New Roman" w:hAnsi="Times New Roman" w:cs="Times New Roman"/>
          <w:sz w:val="20"/>
          <w:szCs w:val="20"/>
          <w:lang w:val="el-GR"/>
        </w:rPr>
        <w:t>,</w:t>
      </w:r>
      <w:r w:rsidRPr="00EA5A62">
        <w:rPr>
          <w:rFonts w:ascii="Times New Roman" w:hAnsi="Times New Roman" w:cs="Times New Roman"/>
          <w:sz w:val="20"/>
          <w:szCs w:val="20"/>
        </w:rPr>
        <w:t xml:space="preserve"> </w:t>
      </w:r>
      <w:proofErr w:type="spellStart"/>
      <w:r w:rsidRPr="00EA5A62">
        <w:rPr>
          <w:rFonts w:ascii="Times New Roman" w:hAnsi="Times New Roman" w:cs="Times New Roman"/>
          <w:sz w:val="20"/>
          <w:szCs w:val="20"/>
        </w:rPr>
        <w:t>Λευκωσί</w:t>
      </w:r>
      <w:proofErr w:type="spellEnd"/>
      <w:r w:rsidRPr="00EA5A62">
        <w:rPr>
          <w:rFonts w:ascii="Times New Roman" w:hAnsi="Times New Roman" w:cs="Times New Roman"/>
          <w:sz w:val="20"/>
          <w:szCs w:val="20"/>
        </w:rPr>
        <w:t>α</w:t>
      </w:r>
      <w:r w:rsidRPr="00EA5A62">
        <w:rPr>
          <w:rFonts w:ascii="Times New Roman" w:hAnsi="Times New Roman" w:cs="Times New Roman"/>
          <w:sz w:val="20"/>
          <w:szCs w:val="20"/>
          <w:lang w:val="el-GR"/>
        </w:rPr>
        <w:t xml:space="preserve"> </w:t>
      </w:r>
      <w:r w:rsidRPr="00EA5A62">
        <w:rPr>
          <w:rFonts w:ascii="Times New Roman" w:hAnsi="Times New Roman" w:cs="Times New Roman"/>
          <w:sz w:val="20"/>
          <w:szCs w:val="20"/>
        </w:rPr>
        <w:t>2005</w:t>
      </w:r>
      <w:r w:rsidRPr="00EA5A62">
        <w:rPr>
          <w:rFonts w:ascii="Times New Roman" w:hAnsi="Times New Roman" w:cs="Times New Roman"/>
          <w:sz w:val="20"/>
          <w:szCs w:val="20"/>
          <w:lang w:val="el-GR"/>
        </w:rPr>
        <w:t xml:space="preserve">, </w:t>
      </w:r>
      <w:proofErr w:type="spellStart"/>
      <w:r w:rsidRPr="00EA5A62">
        <w:rPr>
          <w:rFonts w:ascii="Times New Roman" w:hAnsi="Times New Roman" w:cs="Times New Roman"/>
          <w:sz w:val="20"/>
          <w:szCs w:val="20"/>
          <w:lang w:val="el-GR"/>
        </w:rPr>
        <w:t>σσ</w:t>
      </w:r>
      <w:proofErr w:type="spellEnd"/>
      <w:r w:rsidRPr="00EA5A62">
        <w:rPr>
          <w:rFonts w:ascii="Times New Roman" w:hAnsi="Times New Roman" w:cs="Times New Roman"/>
          <w:sz w:val="20"/>
          <w:szCs w:val="20"/>
          <w:lang w:val="el-GR"/>
        </w:rPr>
        <w:t>. 70, 73.</w:t>
      </w:r>
      <w:r w:rsidRPr="00EA5A62">
        <w:rPr>
          <w:rFonts w:ascii="Times New Roman" w:hAnsi="Times New Roman" w:cs="Times New Roman"/>
          <w:sz w:val="20"/>
          <w:szCs w:val="20"/>
        </w:rPr>
        <w:t xml:space="preserve"> </w:t>
      </w:r>
    </w:p>
  </w:footnote>
  <w:footnote w:id="4">
    <w:p w14:paraId="4E029D68" w14:textId="77777777" w:rsidR="001243EE" w:rsidRPr="00EA5A62" w:rsidRDefault="001243EE" w:rsidP="00EA5A62">
      <w:pPr>
        <w:spacing w:after="0" w:line="240" w:lineRule="auto"/>
        <w:jc w:val="both"/>
        <w:rPr>
          <w:rFonts w:ascii="Times New Roman" w:hAnsi="Times New Roman" w:cs="Times New Roman"/>
          <w:sz w:val="20"/>
          <w:szCs w:val="20"/>
          <w:lang w:val="el-GR"/>
        </w:rPr>
      </w:pPr>
      <w:r w:rsidRPr="00EA5A62">
        <w:rPr>
          <w:rStyle w:val="ac"/>
          <w:rFonts w:ascii="Times New Roman" w:hAnsi="Times New Roman" w:cs="Times New Roman"/>
          <w:sz w:val="20"/>
          <w:szCs w:val="20"/>
        </w:rPr>
        <w:footnoteRef/>
      </w:r>
      <w:r w:rsidRPr="00EA5A62">
        <w:rPr>
          <w:rStyle w:val="aa"/>
          <w:rFonts w:ascii="Times New Roman" w:hAnsi="Times New Roman" w:cs="Times New Roman"/>
          <w:b w:val="0"/>
          <w:bCs w:val="0"/>
          <w:kern w:val="0"/>
          <w:sz w:val="20"/>
          <w:szCs w:val="20"/>
        </w:rPr>
        <w:t>Γεώργιος Διονυσίου</w:t>
      </w:r>
      <w:r w:rsidRPr="00EA5A62">
        <w:rPr>
          <w:rStyle w:val="aa"/>
          <w:rFonts w:ascii="Times New Roman" w:hAnsi="Times New Roman" w:cs="Times New Roman"/>
          <w:b w:val="0"/>
          <w:bCs w:val="0"/>
          <w:kern w:val="0"/>
          <w:sz w:val="20"/>
          <w:szCs w:val="20"/>
          <w:lang w:val="el-GR"/>
        </w:rPr>
        <w:t>,</w:t>
      </w:r>
      <w:r w:rsidRPr="00EA5A62">
        <w:rPr>
          <w:rStyle w:val="aa"/>
          <w:rFonts w:ascii="Times New Roman" w:hAnsi="Times New Roman" w:cs="Times New Roman"/>
          <w:b w:val="0"/>
          <w:bCs w:val="0"/>
          <w:kern w:val="0"/>
          <w:sz w:val="20"/>
          <w:szCs w:val="20"/>
        </w:rPr>
        <w:t xml:space="preserve"> </w:t>
      </w:r>
      <w:proofErr w:type="spellStart"/>
      <w:r w:rsidRPr="00EA5A62">
        <w:rPr>
          <w:rStyle w:val="aa"/>
          <w:rFonts w:ascii="Times New Roman" w:hAnsi="Times New Roman" w:cs="Times New Roman"/>
          <w:b w:val="0"/>
          <w:bCs w:val="0"/>
          <w:i/>
          <w:iCs/>
          <w:kern w:val="0"/>
          <w:sz w:val="20"/>
          <w:szCs w:val="20"/>
        </w:rPr>
        <w:t>Εκκλησί</w:t>
      </w:r>
      <w:proofErr w:type="spellEnd"/>
      <w:r w:rsidRPr="00EA5A62">
        <w:rPr>
          <w:rStyle w:val="aa"/>
          <w:rFonts w:ascii="Times New Roman" w:hAnsi="Times New Roman" w:cs="Times New Roman"/>
          <w:b w:val="0"/>
          <w:bCs w:val="0"/>
          <w:i/>
          <w:iCs/>
          <w:kern w:val="0"/>
          <w:sz w:val="20"/>
          <w:szCs w:val="20"/>
        </w:rPr>
        <w:t>α και </w:t>
      </w:r>
      <w:proofErr w:type="spellStart"/>
      <w:r w:rsidRPr="00EA5A62">
        <w:rPr>
          <w:rStyle w:val="aa"/>
          <w:rFonts w:ascii="Times New Roman" w:hAnsi="Times New Roman" w:cs="Times New Roman"/>
          <w:b w:val="0"/>
          <w:bCs w:val="0"/>
          <w:i/>
          <w:iCs/>
          <w:kern w:val="0"/>
          <w:sz w:val="20"/>
          <w:szCs w:val="20"/>
        </w:rPr>
        <w:t>φορολογί</w:t>
      </w:r>
      <w:proofErr w:type="spellEnd"/>
      <w:r w:rsidRPr="00EA5A62">
        <w:rPr>
          <w:rStyle w:val="aa"/>
          <w:rFonts w:ascii="Times New Roman" w:hAnsi="Times New Roman" w:cs="Times New Roman"/>
          <w:b w:val="0"/>
          <w:bCs w:val="0"/>
          <w:i/>
          <w:iCs/>
          <w:kern w:val="0"/>
          <w:sz w:val="20"/>
          <w:szCs w:val="20"/>
        </w:rPr>
        <w:t xml:space="preserve">α στην </w:t>
      </w:r>
      <w:proofErr w:type="spellStart"/>
      <w:r w:rsidRPr="00EA5A62">
        <w:rPr>
          <w:rStyle w:val="aa"/>
          <w:rFonts w:ascii="Times New Roman" w:hAnsi="Times New Roman" w:cs="Times New Roman"/>
          <w:b w:val="0"/>
          <w:bCs w:val="0"/>
          <w:i/>
          <w:iCs/>
          <w:kern w:val="0"/>
          <w:sz w:val="20"/>
          <w:szCs w:val="20"/>
        </w:rPr>
        <w:t>Κύ</w:t>
      </w:r>
      <w:proofErr w:type="spellEnd"/>
      <w:r w:rsidRPr="00EA5A62">
        <w:rPr>
          <w:rStyle w:val="aa"/>
          <w:rFonts w:ascii="Times New Roman" w:hAnsi="Times New Roman" w:cs="Times New Roman"/>
          <w:b w:val="0"/>
          <w:bCs w:val="0"/>
          <w:i/>
          <w:iCs/>
          <w:kern w:val="0"/>
          <w:sz w:val="20"/>
          <w:szCs w:val="20"/>
        </w:rPr>
        <w:t xml:space="preserve">προ τον </w:t>
      </w:r>
      <w:proofErr w:type="spellStart"/>
      <w:r w:rsidRPr="00EA5A62">
        <w:rPr>
          <w:rStyle w:val="aa"/>
          <w:rFonts w:ascii="Times New Roman" w:hAnsi="Times New Roman" w:cs="Times New Roman"/>
          <w:b w:val="0"/>
          <w:bCs w:val="0"/>
          <w:i/>
          <w:iCs/>
          <w:kern w:val="0"/>
          <w:sz w:val="20"/>
          <w:szCs w:val="20"/>
        </w:rPr>
        <w:t>τελευτ</w:t>
      </w:r>
      <w:proofErr w:type="spellEnd"/>
      <w:r w:rsidRPr="00EA5A62">
        <w:rPr>
          <w:rStyle w:val="aa"/>
          <w:rFonts w:ascii="Times New Roman" w:hAnsi="Times New Roman" w:cs="Times New Roman"/>
          <w:b w:val="0"/>
          <w:bCs w:val="0"/>
          <w:i/>
          <w:iCs/>
          <w:kern w:val="0"/>
          <w:sz w:val="20"/>
          <w:szCs w:val="20"/>
        </w:rPr>
        <w:t xml:space="preserve">αίο αιώνα της </w:t>
      </w:r>
      <w:proofErr w:type="spellStart"/>
      <w:r w:rsidRPr="00EA5A62">
        <w:rPr>
          <w:rStyle w:val="aa"/>
          <w:rFonts w:ascii="Times New Roman" w:hAnsi="Times New Roman" w:cs="Times New Roman"/>
          <w:b w:val="0"/>
          <w:bCs w:val="0"/>
          <w:i/>
          <w:iCs/>
          <w:kern w:val="0"/>
          <w:sz w:val="20"/>
          <w:szCs w:val="20"/>
        </w:rPr>
        <w:t>τουρκοκρ</w:t>
      </w:r>
      <w:proofErr w:type="spellEnd"/>
      <w:r w:rsidRPr="00EA5A62">
        <w:rPr>
          <w:rStyle w:val="aa"/>
          <w:rFonts w:ascii="Times New Roman" w:hAnsi="Times New Roman" w:cs="Times New Roman"/>
          <w:b w:val="0"/>
          <w:bCs w:val="0"/>
          <w:i/>
          <w:iCs/>
          <w:kern w:val="0"/>
          <w:sz w:val="20"/>
          <w:szCs w:val="20"/>
        </w:rPr>
        <w:t>ατίας, 1779- 1856</w:t>
      </w:r>
      <w:r w:rsidRPr="00EA5A62">
        <w:rPr>
          <w:rStyle w:val="aa"/>
          <w:rFonts w:ascii="Times New Roman" w:hAnsi="Times New Roman" w:cs="Times New Roman"/>
          <w:b w:val="0"/>
          <w:bCs w:val="0"/>
          <w:i/>
          <w:iCs/>
          <w:kern w:val="0"/>
          <w:sz w:val="20"/>
          <w:szCs w:val="20"/>
          <w:lang w:val="el-GR"/>
        </w:rPr>
        <w:t>,</w:t>
      </w:r>
      <w:r w:rsidRPr="00EA5A62">
        <w:rPr>
          <w:rFonts w:ascii="Times New Roman" w:hAnsi="Times New Roman" w:cs="Times New Roman"/>
          <w:b/>
          <w:bCs/>
          <w:sz w:val="20"/>
          <w:szCs w:val="20"/>
        </w:rPr>
        <w:t xml:space="preserve"> </w:t>
      </w:r>
      <w:proofErr w:type="spellStart"/>
      <w:r w:rsidRPr="00EA5A62">
        <w:rPr>
          <w:rFonts w:ascii="Times New Roman" w:hAnsi="Times New Roman" w:cs="Times New Roman"/>
          <w:sz w:val="20"/>
          <w:szCs w:val="20"/>
        </w:rPr>
        <w:t>Θέο</w:t>
      </w:r>
      <w:proofErr w:type="spellEnd"/>
      <w:r w:rsidRPr="00EA5A62">
        <w:rPr>
          <w:rFonts w:ascii="Times New Roman" w:hAnsi="Times New Roman" w:cs="Times New Roman"/>
          <w:sz w:val="20"/>
          <w:szCs w:val="20"/>
        </w:rPr>
        <w:t>πρες</w:t>
      </w:r>
      <w:r w:rsidRPr="00EA5A62">
        <w:rPr>
          <w:rFonts w:ascii="Times New Roman" w:hAnsi="Times New Roman" w:cs="Times New Roman"/>
          <w:sz w:val="20"/>
          <w:szCs w:val="20"/>
          <w:lang w:val="el-GR"/>
        </w:rPr>
        <w:t xml:space="preserve">, </w:t>
      </w:r>
      <w:proofErr w:type="spellStart"/>
      <w:r w:rsidRPr="00EA5A62">
        <w:rPr>
          <w:rFonts w:ascii="Times New Roman" w:hAnsi="Times New Roman" w:cs="Times New Roman"/>
          <w:sz w:val="20"/>
          <w:szCs w:val="20"/>
        </w:rPr>
        <w:t>Λευκωσί</w:t>
      </w:r>
      <w:proofErr w:type="spellEnd"/>
      <w:r w:rsidRPr="00EA5A62">
        <w:rPr>
          <w:rFonts w:ascii="Times New Roman" w:hAnsi="Times New Roman" w:cs="Times New Roman"/>
          <w:sz w:val="20"/>
          <w:szCs w:val="20"/>
        </w:rPr>
        <w:t>α</w:t>
      </w:r>
      <w:r w:rsidRPr="00EA5A62">
        <w:rPr>
          <w:rFonts w:ascii="Times New Roman" w:hAnsi="Times New Roman" w:cs="Times New Roman"/>
          <w:sz w:val="20"/>
          <w:szCs w:val="20"/>
          <w:lang w:val="el-GR"/>
        </w:rPr>
        <w:t xml:space="preserve"> </w:t>
      </w:r>
      <w:r w:rsidRPr="00EA5A62">
        <w:rPr>
          <w:rFonts w:ascii="Times New Roman" w:hAnsi="Times New Roman" w:cs="Times New Roman"/>
          <w:sz w:val="20"/>
          <w:szCs w:val="20"/>
        </w:rPr>
        <w:t>2007</w:t>
      </w:r>
      <w:r w:rsidRPr="00EA5A62">
        <w:rPr>
          <w:rFonts w:ascii="Times New Roman" w:hAnsi="Times New Roman" w:cs="Times New Roman"/>
          <w:sz w:val="20"/>
          <w:szCs w:val="20"/>
          <w:lang w:val="el-GR"/>
        </w:rPr>
        <w:t>, σελ. 143.</w:t>
      </w:r>
    </w:p>
  </w:footnote>
  <w:footnote w:id="5">
    <w:p w14:paraId="2F25909E" w14:textId="0531CE3A" w:rsidR="00025A94" w:rsidRPr="00EA5A62" w:rsidRDefault="00025A94" w:rsidP="00EA5A62">
      <w:pPr>
        <w:spacing w:after="0" w:line="240" w:lineRule="auto"/>
        <w:jc w:val="both"/>
        <w:rPr>
          <w:rFonts w:ascii="Times New Roman" w:hAnsi="Times New Roman" w:cs="Times New Roman"/>
          <w:sz w:val="20"/>
          <w:szCs w:val="20"/>
          <w:lang w:val="el-GR"/>
        </w:rPr>
      </w:pPr>
      <w:r w:rsidRPr="00EA5A62">
        <w:rPr>
          <w:rStyle w:val="ac"/>
          <w:rFonts w:ascii="Times New Roman" w:hAnsi="Times New Roman" w:cs="Times New Roman"/>
          <w:sz w:val="20"/>
          <w:szCs w:val="20"/>
        </w:rPr>
        <w:footnoteRef/>
      </w:r>
      <w:proofErr w:type="spellStart"/>
      <w:r w:rsidRPr="00EA5A62">
        <w:rPr>
          <w:rFonts w:ascii="Times New Roman" w:hAnsi="Times New Roman" w:cs="Times New Roman"/>
          <w:sz w:val="20"/>
          <w:szCs w:val="20"/>
        </w:rPr>
        <w:t>Λοΐζος</w:t>
      </w:r>
      <w:proofErr w:type="spellEnd"/>
      <w:r w:rsidRPr="00EA5A62">
        <w:rPr>
          <w:rFonts w:ascii="Times New Roman" w:hAnsi="Times New Roman" w:cs="Times New Roman"/>
          <w:sz w:val="20"/>
          <w:szCs w:val="20"/>
        </w:rPr>
        <w:t xml:space="preserve"> Φιλίππου, </w:t>
      </w:r>
      <w:hyperlink r:id="rId2" w:history="1">
        <w:r w:rsidRPr="00EA5A62">
          <w:rPr>
            <w:rStyle w:val="-"/>
            <w:rFonts w:ascii="Times New Roman" w:hAnsi="Times New Roman" w:cs="Times New Roman"/>
            <w:i/>
            <w:iCs/>
            <w:color w:val="auto"/>
            <w:sz w:val="20"/>
            <w:szCs w:val="20"/>
            <w:u w:val="none"/>
          </w:rPr>
          <w:t xml:space="preserve">Η </w:t>
        </w:r>
        <w:proofErr w:type="spellStart"/>
        <w:r w:rsidRPr="00EA5A62">
          <w:rPr>
            <w:rStyle w:val="-"/>
            <w:rFonts w:ascii="Times New Roman" w:hAnsi="Times New Roman" w:cs="Times New Roman"/>
            <w:i/>
            <w:iCs/>
            <w:color w:val="auto"/>
            <w:sz w:val="20"/>
            <w:szCs w:val="20"/>
            <w:u w:val="none"/>
          </w:rPr>
          <w:t>Εκκλησί</w:t>
        </w:r>
        <w:proofErr w:type="spellEnd"/>
        <w:r w:rsidRPr="00EA5A62">
          <w:rPr>
            <w:rStyle w:val="-"/>
            <w:rFonts w:ascii="Times New Roman" w:hAnsi="Times New Roman" w:cs="Times New Roman"/>
            <w:i/>
            <w:iCs/>
            <w:color w:val="auto"/>
            <w:sz w:val="20"/>
            <w:szCs w:val="20"/>
            <w:u w:val="none"/>
          </w:rPr>
          <w:t xml:space="preserve">α </w:t>
        </w:r>
        <w:proofErr w:type="spellStart"/>
        <w:r w:rsidRPr="00EA5A62">
          <w:rPr>
            <w:rStyle w:val="-"/>
            <w:rFonts w:ascii="Times New Roman" w:hAnsi="Times New Roman" w:cs="Times New Roman"/>
            <w:i/>
            <w:iCs/>
            <w:color w:val="auto"/>
            <w:sz w:val="20"/>
            <w:szCs w:val="20"/>
            <w:u w:val="none"/>
          </w:rPr>
          <w:t>Κύ</w:t>
        </w:r>
        <w:proofErr w:type="spellEnd"/>
        <w:r w:rsidRPr="00EA5A62">
          <w:rPr>
            <w:rStyle w:val="-"/>
            <w:rFonts w:ascii="Times New Roman" w:hAnsi="Times New Roman" w:cs="Times New Roman"/>
            <w:i/>
            <w:iCs/>
            <w:color w:val="auto"/>
            <w:sz w:val="20"/>
            <w:szCs w:val="20"/>
            <w:u w:val="none"/>
          </w:rPr>
          <w:t xml:space="preserve">πρου επί </w:t>
        </w:r>
        <w:proofErr w:type="spellStart"/>
        <w:r w:rsidRPr="00EA5A62">
          <w:rPr>
            <w:rStyle w:val="-"/>
            <w:rFonts w:ascii="Times New Roman" w:hAnsi="Times New Roman" w:cs="Times New Roman"/>
            <w:i/>
            <w:iCs/>
            <w:color w:val="auto"/>
            <w:sz w:val="20"/>
            <w:szCs w:val="20"/>
            <w:u w:val="none"/>
          </w:rPr>
          <w:t>Τουρκοκρ</w:t>
        </w:r>
        <w:proofErr w:type="spellEnd"/>
        <w:r w:rsidRPr="00EA5A62">
          <w:rPr>
            <w:rStyle w:val="-"/>
            <w:rFonts w:ascii="Times New Roman" w:hAnsi="Times New Roman" w:cs="Times New Roman"/>
            <w:i/>
            <w:iCs/>
            <w:color w:val="auto"/>
            <w:sz w:val="20"/>
            <w:szCs w:val="20"/>
            <w:u w:val="none"/>
          </w:rPr>
          <w:t>ατίας</w:t>
        </w:r>
      </w:hyperlink>
      <w:r w:rsidRPr="00EA5A62">
        <w:rPr>
          <w:rFonts w:ascii="Times New Roman" w:hAnsi="Times New Roman" w:cs="Times New Roman"/>
          <w:i/>
          <w:iCs/>
          <w:sz w:val="20"/>
          <w:szCs w:val="20"/>
          <w:lang w:val="el-GR"/>
        </w:rPr>
        <w:t xml:space="preserve">, </w:t>
      </w:r>
      <w:proofErr w:type="spellStart"/>
      <w:r w:rsidRPr="00EA5A62">
        <w:rPr>
          <w:rFonts w:ascii="Times New Roman" w:hAnsi="Times New Roman" w:cs="Times New Roman"/>
          <w:sz w:val="20"/>
          <w:szCs w:val="20"/>
        </w:rPr>
        <w:t>Λευκωσί</w:t>
      </w:r>
      <w:proofErr w:type="spellEnd"/>
      <w:r w:rsidRPr="00EA5A62">
        <w:rPr>
          <w:rFonts w:ascii="Times New Roman" w:hAnsi="Times New Roman" w:cs="Times New Roman"/>
          <w:sz w:val="20"/>
          <w:szCs w:val="20"/>
        </w:rPr>
        <w:t>α</w:t>
      </w:r>
      <w:r w:rsidRPr="00EA5A62">
        <w:rPr>
          <w:rFonts w:ascii="Times New Roman" w:hAnsi="Times New Roman" w:cs="Times New Roman"/>
          <w:sz w:val="20"/>
          <w:szCs w:val="20"/>
          <w:lang w:val="el-GR"/>
        </w:rPr>
        <w:t xml:space="preserve"> </w:t>
      </w:r>
      <w:r w:rsidRPr="00EA5A62">
        <w:rPr>
          <w:rFonts w:ascii="Times New Roman" w:hAnsi="Times New Roman" w:cs="Times New Roman"/>
          <w:sz w:val="20"/>
          <w:szCs w:val="20"/>
        </w:rPr>
        <w:t xml:space="preserve">1975, </w:t>
      </w:r>
      <w:proofErr w:type="spellStart"/>
      <w:r w:rsidRPr="00EA5A62">
        <w:rPr>
          <w:rFonts w:ascii="Times New Roman" w:hAnsi="Times New Roman" w:cs="Times New Roman"/>
          <w:sz w:val="20"/>
          <w:szCs w:val="20"/>
          <w:lang w:val="el-GR"/>
        </w:rPr>
        <w:t>σ</w:t>
      </w:r>
      <w:r w:rsidR="00EE297D" w:rsidRPr="00EA5A62">
        <w:rPr>
          <w:rFonts w:ascii="Times New Roman" w:hAnsi="Times New Roman" w:cs="Times New Roman"/>
          <w:sz w:val="20"/>
          <w:szCs w:val="20"/>
          <w:lang w:val="el-GR"/>
        </w:rPr>
        <w:t>σ</w:t>
      </w:r>
      <w:proofErr w:type="spellEnd"/>
      <w:r w:rsidRPr="00EA5A62">
        <w:rPr>
          <w:rFonts w:ascii="Times New Roman" w:hAnsi="Times New Roman" w:cs="Times New Roman"/>
          <w:sz w:val="20"/>
          <w:szCs w:val="20"/>
          <w:lang w:val="el-GR"/>
        </w:rPr>
        <w:t>.</w:t>
      </w:r>
      <w:r w:rsidR="00EE297D" w:rsidRPr="00EA5A62">
        <w:rPr>
          <w:rFonts w:ascii="Times New Roman" w:hAnsi="Times New Roman" w:cs="Times New Roman"/>
          <w:sz w:val="20"/>
          <w:szCs w:val="20"/>
          <w:lang w:val="el-GR"/>
        </w:rPr>
        <w:t xml:space="preserve"> 23-24.</w:t>
      </w:r>
    </w:p>
  </w:footnote>
  <w:footnote w:id="6">
    <w:p w14:paraId="78046256" w14:textId="189F350C" w:rsidR="00504B6D" w:rsidRPr="00EA5A62" w:rsidRDefault="00504B6D" w:rsidP="00EA5A62">
      <w:pPr>
        <w:pStyle w:val="ab"/>
        <w:jc w:val="both"/>
        <w:rPr>
          <w:rFonts w:ascii="Times New Roman" w:hAnsi="Times New Roman" w:cs="Times New Roman"/>
        </w:rPr>
      </w:pPr>
      <w:r w:rsidRPr="00EA5A62">
        <w:rPr>
          <w:rStyle w:val="ac"/>
          <w:rFonts w:ascii="Times New Roman" w:hAnsi="Times New Roman" w:cs="Times New Roman"/>
          <w:color w:val="000000" w:themeColor="text1"/>
        </w:rPr>
        <w:footnoteRef/>
      </w:r>
      <w:proofErr w:type="spellStart"/>
      <w:r w:rsidRPr="00EA5A62">
        <w:rPr>
          <w:rFonts w:ascii="Times New Roman" w:hAnsi="Times New Roman" w:cs="Times New Roman"/>
          <w:color w:val="000000" w:themeColor="text1"/>
          <w:kern w:val="0"/>
          <w:lang w:eastAsia="el-CY"/>
          <w14:ligatures w14:val="none"/>
        </w:rPr>
        <w:t>Ανδρέ</w:t>
      </w:r>
      <w:proofErr w:type="spellEnd"/>
      <w:r w:rsidRPr="00EA5A62">
        <w:rPr>
          <w:rFonts w:ascii="Times New Roman" w:hAnsi="Times New Roman" w:cs="Times New Roman"/>
          <w:color w:val="000000" w:themeColor="text1"/>
          <w:kern w:val="0"/>
          <w:lang w:eastAsia="el-CY"/>
          <w14:ligatures w14:val="none"/>
        </w:rPr>
        <w:t xml:space="preserve">ας </w:t>
      </w:r>
      <w:proofErr w:type="spellStart"/>
      <w:r w:rsidRPr="00EA5A62">
        <w:rPr>
          <w:rFonts w:ascii="Times New Roman" w:hAnsi="Times New Roman" w:cs="Times New Roman"/>
          <w:color w:val="000000" w:themeColor="text1"/>
          <w:kern w:val="0"/>
          <w:lang w:eastAsia="el-CY"/>
          <w14:ligatures w14:val="none"/>
        </w:rPr>
        <w:t>Βίττης</w:t>
      </w:r>
      <w:proofErr w:type="spellEnd"/>
      <w:r w:rsidRPr="00EA5A62">
        <w:rPr>
          <w:rFonts w:ascii="Times New Roman" w:hAnsi="Times New Roman" w:cs="Times New Roman"/>
          <w:color w:val="000000" w:themeColor="text1"/>
          <w:kern w:val="0"/>
          <w:lang w:eastAsia="el-CY"/>
          <w14:ligatures w14:val="none"/>
        </w:rPr>
        <w:t xml:space="preserve"> , </w:t>
      </w:r>
      <w:r w:rsidRPr="00EA5A62">
        <w:rPr>
          <w:rFonts w:ascii="Times New Roman" w:hAnsi="Times New Roman" w:cs="Times New Roman"/>
          <w:i/>
          <w:iCs/>
          <w:color w:val="000000" w:themeColor="text1"/>
          <w:kern w:val="0"/>
          <w:lang w:eastAsia="el-CY"/>
          <w14:ligatures w14:val="none"/>
        </w:rPr>
        <w:t xml:space="preserve">Οι </w:t>
      </w:r>
      <w:proofErr w:type="spellStart"/>
      <w:r w:rsidRPr="00EA5A62">
        <w:rPr>
          <w:rFonts w:ascii="Times New Roman" w:hAnsi="Times New Roman" w:cs="Times New Roman"/>
          <w:i/>
          <w:iCs/>
          <w:color w:val="000000" w:themeColor="text1"/>
          <w:kern w:val="0"/>
          <w:lang w:eastAsia="el-CY"/>
          <w14:ligatures w14:val="none"/>
        </w:rPr>
        <w:t>Αρχιε</w:t>
      </w:r>
      <w:proofErr w:type="spellEnd"/>
      <w:r w:rsidRPr="00EA5A62">
        <w:rPr>
          <w:rFonts w:ascii="Times New Roman" w:hAnsi="Times New Roman" w:cs="Times New Roman"/>
          <w:i/>
          <w:iCs/>
          <w:color w:val="000000" w:themeColor="text1"/>
          <w:kern w:val="0"/>
          <w:lang w:eastAsia="el-CY"/>
          <w14:ligatures w14:val="none"/>
        </w:rPr>
        <w:t xml:space="preserve">πίσκοποι της </w:t>
      </w:r>
      <w:proofErr w:type="spellStart"/>
      <w:r w:rsidRPr="00EA5A62">
        <w:rPr>
          <w:rFonts w:ascii="Times New Roman" w:hAnsi="Times New Roman" w:cs="Times New Roman"/>
          <w:i/>
          <w:iCs/>
          <w:color w:val="000000" w:themeColor="text1"/>
          <w:kern w:val="0"/>
          <w:lang w:eastAsia="el-CY"/>
          <w14:ligatures w14:val="none"/>
        </w:rPr>
        <w:t>Κύ</w:t>
      </w:r>
      <w:proofErr w:type="spellEnd"/>
      <w:r w:rsidRPr="00EA5A62">
        <w:rPr>
          <w:rFonts w:ascii="Times New Roman" w:hAnsi="Times New Roman" w:cs="Times New Roman"/>
          <w:i/>
          <w:iCs/>
          <w:color w:val="000000" w:themeColor="text1"/>
          <w:kern w:val="0"/>
          <w:lang w:eastAsia="el-CY"/>
          <w14:ligatures w14:val="none"/>
        </w:rPr>
        <w:t xml:space="preserve">πρου επί </w:t>
      </w:r>
      <w:proofErr w:type="spellStart"/>
      <w:r w:rsidRPr="00EA5A62">
        <w:rPr>
          <w:rFonts w:ascii="Times New Roman" w:hAnsi="Times New Roman" w:cs="Times New Roman"/>
          <w:i/>
          <w:iCs/>
          <w:color w:val="000000" w:themeColor="text1"/>
          <w:kern w:val="0"/>
          <w:lang w:eastAsia="el-CY"/>
          <w14:ligatures w14:val="none"/>
        </w:rPr>
        <w:t>οθωμ</w:t>
      </w:r>
      <w:proofErr w:type="spellEnd"/>
      <w:r w:rsidRPr="00EA5A62">
        <w:rPr>
          <w:rFonts w:ascii="Times New Roman" w:hAnsi="Times New Roman" w:cs="Times New Roman"/>
          <w:i/>
          <w:iCs/>
          <w:color w:val="000000" w:themeColor="text1"/>
          <w:kern w:val="0"/>
          <w:lang w:eastAsia="el-CY"/>
          <w14:ligatures w14:val="none"/>
        </w:rPr>
        <w:t>ανοκρατίας 1570/1-1878 : από το α</w:t>
      </w:r>
      <w:proofErr w:type="spellStart"/>
      <w:r w:rsidRPr="00EA5A62">
        <w:rPr>
          <w:rFonts w:ascii="Times New Roman" w:hAnsi="Times New Roman" w:cs="Times New Roman"/>
          <w:i/>
          <w:iCs/>
          <w:color w:val="000000" w:themeColor="text1"/>
          <w:kern w:val="0"/>
          <w:lang w:eastAsia="el-CY"/>
          <w14:ligatures w14:val="none"/>
        </w:rPr>
        <w:t>υτοκέφ</w:t>
      </w:r>
      <w:proofErr w:type="spellEnd"/>
      <w:r w:rsidRPr="00EA5A62">
        <w:rPr>
          <w:rFonts w:ascii="Times New Roman" w:hAnsi="Times New Roman" w:cs="Times New Roman"/>
          <w:i/>
          <w:iCs/>
          <w:color w:val="000000" w:themeColor="text1"/>
          <w:kern w:val="0"/>
          <w:lang w:eastAsia="el-CY"/>
          <w14:ligatures w14:val="none"/>
        </w:rPr>
        <w:t>αλο στην π</w:t>
      </w:r>
      <w:proofErr w:type="spellStart"/>
      <w:r w:rsidRPr="00EA5A62">
        <w:rPr>
          <w:rFonts w:ascii="Times New Roman" w:hAnsi="Times New Roman" w:cs="Times New Roman"/>
          <w:i/>
          <w:iCs/>
          <w:color w:val="000000" w:themeColor="text1"/>
          <w:kern w:val="0"/>
          <w:lang w:eastAsia="el-CY"/>
          <w14:ligatures w14:val="none"/>
        </w:rPr>
        <w:t>ολιτική</w:t>
      </w:r>
      <w:proofErr w:type="spellEnd"/>
      <w:r w:rsidRPr="00EA5A62">
        <w:rPr>
          <w:rFonts w:ascii="Times New Roman" w:hAnsi="Times New Roman" w:cs="Times New Roman"/>
          <w:i/>
          <w:iCs/>
          <w:color w:val="000000" w:themeColor="text1"/>
          <w:kern w:val="0"/>
          <w:lang w:eastAsia="el-CY"/>
          <w14:ligatures w14:val="none"/>
        </w:rPr>
        <w:t>-θρησκευτική (</w:t>
      </w:r>
      <w:proofErr w:type="spellStart"/>
      <w:r w:rsidRPr="00EA5A62">
        <w:rPr>
          <w:rFonts w:ascii="Times New Roman" w:hAnsi="Times New Roman" w:cs="Times New Roman"/>
          <w:i/>
          <w:iCs/>
          <w:color w:val="000000" w:themeColor="text1"/>
          <w:kern w:val="0"/>
          <w:lang w:eastAsia="el-CY"/>
          <w14:ligatures w14:val="none"/>
        </w:rPr>
        <w:t>εθν</w:t>
      </w:r>
      <w:proofErr w:type="spellEnd"/>
      <w:r w:rsidRPr="00EA5A62">
        <w:rPr>
          <w:rFonts w:ascii="Times New Roman" w:hAnsi="Times New Roman" w:cs="Times New Roman"/>
          <w:i/>
          <w:iCs/>
          <w:color w:val="000000" w:themeColor="text1"/>
          <w:kern w:val="0"/>
          <w:lang w:eastAsia="el-CY"/>
          <w14:ligatures w14:val="none"/>
        </w:rPr>
        <w:t xml:space="preserve">αρχική) δράση των </w:t>
      </w:r>
      <w:proofErr w:type="spellStart"/>
      <w:r w:rsidRPr="00EA5A62">
        <w:rPr>
          <w:rFonts w:ascii="Times New Roman" w:hAnsi="Times New Roman" w:cs="Times New Roman"/>
          <w:i/>
          <w:iCs/>
          <w:color w:val="000000" w:themeColor="text1"/>
          <w:kern w:val="0"/>
          <w:lang w:eastAsia="el-CY"/>
          <w14:ligatures w14:val="none"/>
        </w:rPr>
        <w:t>Αρχιε</w:t>
      </w:r>
      <w:proofErr w:type="spellEnd"/>
      <w:r w:rsidRPr="00EA5A62">
        <w:rPr>
          <w:rFonts w:ascii="Times New Roman" w:hAnsi="Times New Roman" w:cs="Times New Roman"/>
          <w:i/>
          <w:iCs/>
          <w:color w:val="000000" w:themeColor="text1"/>
          <w:kern w:val="0"/>
          <w:lang w:eastAsia="el-CY"/>
          <w14:ligatures w14:val="none"/>
        </w:rPr>
        <w:t xml:space="preserve">πισκόπων της </w:t>
      </w:r>
      <w:proofErr w:type="spellStart"/>
      <w:r w:rsidRPr="00EA5A62">
        <w:rPr>
          <w:rFonts w:ascii="Times New Roman" w:hAnsi="Times New Roman" w:cs="Times New Roman"/>
          <w:i/>
          <w:iCs/>
          <w:color w:val="000000" w:themeColor="text1"/>
          <w:kern w:val="0"/>
          <w:lang w:eastAsia="el-CY"/>
          <w14:ligatures w14:val="none"/>
        </w:rPr>
        <w:t>Κύ</w:t>
      </w:r>
      <w:proofErr w:type="spellEnd"/>
      <w:r w:rsidRPr="00EA5A62">
        <w:rPr>
          <w:rFonts w:ascii="Times New Roman" w:hAnsi="Times New Roman" w:cs="Times New Roman"/>
          <w:i/>
          <w:iCs/>
          <w:color w:val="000000" w:themeColor="text1"/>
          <w:kern w:val="0"/>
          <w:lang w:eastAsia="el-CY"/>
          <w14:ligatures w14:val="none"/>
        </w:rPr>
        <w:t>πρου και τα π</w:t>
      </w:r>
      <w:proofErr w:type="spellStart"/>
      <w:r w:rsidRPr="00EA5A62">
        <w:rPr>
          <w:rFonts w:ascii="Times New Roman" w:hAnsi="Times New Roman" w:cs="Times New Roman"/>
          <w:i/>
          <w:iCs/>
          <w:color w:val="000000" w:themeColor="text1"/>
          <w:kern w:val="0"/>
          <w:lang w:eastAsia="el-CY"/>
          <w14:ligatures w14:val="none"/>
        </w:rPr>
        <w:t>ρονόμιά</w:t>
      </w:r>
      <w:proofErr w:type="spellEnd"/>
      <w:r w:rsidRPr="00EA5A62">
        <w:rPr>
          <w:rFonts w:ascii="Times New Roman" w:hAnsi="Times New Roman" w:cs="Times New Roman"/>
          <w:i/>
          <w:iCs/>
          <w:color w:val="000000" w:themeColor="text1"/>
          <w:kern w:val="0"/>
          <w:lang w:eastAsia="el-CY"/>
          <w14:ligatures w14:val="none"/>
        </w:rPr>
        <w:t xml:space="preserve"> τους</w:t>
      </w:r>
      <w:r w:rsidRPr="00EA5A62">
        <w:rPr>
          <w:rFonts w:ascii="Times New Roman" w:hAnsi="Times New Roman" w:cs="Times New Roman"/>
          <w:color w:val="000000" w:themeColor="text1"/>
          <w:kern w:val="0"/>
          <w:lang w:eastAsia="el-CY"/>
          <w14:ligatures w14:val="none"/>
        </w:rPr>
        <w:t>,</w:t>
      </w:r>
      <w:r w:rsidRPr="00EA5A62">
        <w:rPr>
          <w:rFonts w:ascii="Times New Roman" w:hAnsi="Times New Roman" w:cs="Times New Roman"/>
          <w:color w:val="000000" w:themeColor="text1"/>
          <w:kern w:val="0"/>
          <w14:ligatures w14:val="none"/>
        </w:rPr>
        <w:t xml:space="preserve"> </w:t>
      </w:r>
      <w:r w:rsidRPr="00EA5A62">
        <w:rPr>
          <w:rFonts w:ascii="Times New Roman" w:hAnsi="Times New Roman" w:cs="Times New Roman"/>
          <w:color w:val="000000" w:themeColor="text1"/>
          <w:kern w:val="0"/>
          <w:lang w:eastAsia="el-CY"/>
          <w14:ligatures w14:val="none"/>
        </w:rPr>
        <w:t xml:space="preserve">Πολιτιστική </w:t>
      </w:r>
      <w:proofErr w:type="spellStart"/>
      <w:r w:rsidRPr="00EA5A62">
        <w:rPr>
          <w:rFonts w:ascii="Times New Roman" w:hAnsi="Times New Roman" w:cs="Times New Roman"/>
          <w:color w:val="000000" w:themeColor="text1"/>
          <w:kern w:val="0"/>
          <w:lang w:eastAsia="el-CY"/>
          <w14:ligatures w14:val="none"/>
        </w:rPr>
        <w:t>Ακ</w:t>
      </w:r>
      <w:proofErr w:type="spellEnd"/>
      <w:r w:rsidRPr="00EA5A62">
        <w:rPr>
          <w:rFonts w:ascii="Times New Roman" w:hAnsi="Times New Roman" w:cs="Times New Roman"/>
          <w:color w:val="000000" w:themeColor="text1"/>
          <w:kern w:val="0"/>
          <w:lang w:eastAsia="el-CY"/>
          <w14:ligatures w14:val="none"/>
        </w:rPr>
        <w:t>αδημία "Άγιος Επ</w:t>
      </w:r>
      <w:proofErr w:type="spellStart"/>
      <w:r w:rsidRPr="00EA5A62">
        <w:rPr>
          <w:rFonts w:ascii="Times New Roman" w:hAnsi="Times New Roman" w:cs="Times New Roman"/>
          <w:color w:val="000000" w:themeColor="text1"/>
          <w:kern w:val="0"/>
          <w:lang w:eastAsia="el-CY"/>
          <w14:ligatures w14:val="none"/>
        </w:rPr>
        <w:t>ιφάνιος</w:t>
      </w:r>
      <w:proofErr w:type="spellEnd"/>
      <w:r w:rsidRPr="00EA5A62">
        <w:rPr>
          <w:rFonts w:ascii="Times New Roman" w:hAnsi="Times New Roman" w:cs="Times New Roman"/>
          <w:color w:val="000000" w:themeColor="text1"/>
          <w:kern w:val="0"/>
          <w:lang w:eastAsia="el-CY"/>
          <w14:ligatures w14:val="none"/>
        </w:rPr>
        <w:t xml:space="preserve">" Ιερά </w:t>
      </w:r>
      <w:proofErr w:type="spellStart"/>
      <w:r w:rsidRPr="00EA5A62">
        <w:rPr>
          <w:rFonts w:ascii="Times New Roman" w:hAnsi="Times New Roman" w:cs="Times New Roman"/>
          <w:color w:val="000000" w:themeColor="text1"/>
          <w:kern w:val="0"/>
          <w:lang w:eastAsia="el-CY"/>
          <w14:ligatures w14:val="none"/>
        </w:rPr>
        <w:t>Μητρό</w:t>
      </w:r>
      <w:proofErr w:type="spellEnd"/>
      <w:r w:rsidRPr="00EA5A62">
        <w:rPr>
          <w:rFonts w:ascii="Times New Roman" w:hAnsi="Times New Roman" w:cs="Times New Roman"/>
          <w:color w:val="000000" w:themeColor="text1"/>
          <w:kern w:val="0"/>
          <w:lang w:eastAsia="el-CY"/>
          <w14:ligatures w14:val="none"/>
        </w:rPr>
        <w:t xml:space="preserve">πολη </w:t>
      </w:r>
      <w:proofErr w:type="spellStart"/>
      <w:r w:rsidRPr="00EA5A62">
        <w:rPr>
          <w:rFonts w:ascii="Times New Roman" w:hAnsi="Times New Roman" w:cs="Times New Roman"/>
          <w:color w:val="000000" w:themeColor="text1"/>
          <w:kern w:val="0"/>
          <w:lang w:eastAsia="el-CY"/>
          <w14:ligatures w14:val="none"/>
        </w:rPr>
        <w:t>Κωνστ</w:t>
      </w:r>
      <w:proofErr w:type="spellEnd"/>
      <w:r w:rsidRPr="00EA5A62">
        <w:rPr>
          <w:rFonts w:ascii="Times New Roman" w:hAnsi="Times New Roman" w:cs="Times New Roman"/>
          <w:color w:val="000000" w:themeColor="text1"/>
          <w:kern w:val="0"/>
          <w:lang w:eastAsia="el-CY"/>
          <w14:ligatures w14:val="none"/>
        </w:rPr>
        <w:t xml:space="preserve">αντίας-Αμμοχώστου, </w:t>
      </w:r>
      <w:hyperlink r:id="rId3" w:history="1">
        <w:r w:rsidRPr="00EA5A62">
          <w:rPr>
            <w:rStyle w:val="-"/>
            <w:rFonts w:ascii="Times New Roman" w:hAnsi="Times New Roman" w:cs="Times New Roman"/>
            <w:color w:val="000000" w:themeColor="text1"/>
            <w:kern w:val="0"/>
            <w:u w:val="none"/>
            <w14:ligatures w14:val="none"/>
          </w:rPr>
          <w:t>Παρα</w:t>
        </w:r>
        <w:proofErr w:type="spellStart"/>
        <w:r w:rsidRPr="00EA5A62">
          <w:rPr>
            <w:rStyle w:val="-"/>
            <w:rFonts w:ascii="Times New Roman" w:hAnsi="Times New Roman" w:cs="Times New Roman"/>
            <w:color w:val="000000" w:themeColor="text1"/>
            <w:kern w:val="0"/>
            <w:u w:val="none"/>
            <w14:ligatures w14:val="none"/>
          </w:rPr>
          <w:t>λίμνι-Αγί</w:t>
        </w:r>
        <w:proofErr w:type="spellEnd"/>
        <w:r w:rsidRPr="00EA5A62">
          <w:rPr>
            <w:rStyle w:val="-"/>
            <w:rFonts w:ascii="Times New Roman" w:hAnsi="Times New Roman" w:cs="Times New Roman"/>
            <w:color w:val="000000" w:themeColor="text1"/>
            <w:kern w:val="0"/>
            <w:u w:val="none"/>
            <w14:ligatures w14:val="none"/>
          </w:rPr>
          <w:t xml:space="preserve">α </w:t>
        </w:r>
        <w:proofErr w:type="spellStart"/>
        <w:r w:rsidRPr="00EA5A62">
          <w:rPr>
            <w:rStyle w:val="-"/>
            <w:rFonts w:ascii="Times New Roman" w:hAnsi="Times New Roman" w:cs="Times New Roman"/>
            <w:color w:val="000000" w:themeColor="text1"/>
            <w:kern w:val="0"/>
            <w:u w:val="none"/>
            <w14:ligatures w14:val="none"/>
          </w:rPr>
          <w:t>Νά</w:t>
        </w:r>
        <w:proofErr w:type="spellEnd"/>
        <w:r w:rsidRPr="00EA5A62">
          <w:rPr>
            <w:rStyle w:val="-"/>
            <w:rFonts w:ascii="Times New Roman" w:hAnsi="Times New Roman" w:cs="Times New Roman"/>
            <w:color w:val="000000" w:themeColor="text1"/>
            <w:kern w:val="0"/>
            <w:u w:val="none"/>
            <w14:ligatures w14:val="none"/>
          </w:rPr>
          <w:t xml:space="preserve">πα </w:t>
        </w:r>
      </w:hyperlink>
      <w:r w:rsidRPr="00EA5A62">
        <w:rPr>
          <w:rFonts w:ascii="Times New Roman" w:hAnsi="Times New Roman" w:cs="Times New Roman"/>
          <w:color w:val="000000" w:themeColor="text1"/>
          <w:kern w:val="0"/>
          <w14:ligatures w14:val="none"/>
        </w:rPr>
        <w:t xml:space="preserve"> </w:t>
      </w:r>
      <w:hyperlink r:id="rId4" w:history="1">
        <w:r w:rsidRPr="00EA5A62">
          <w:rPr>
            <w:rStyle w:val="-"/>
            <w:rFonts w:ascii="Times New Roman" w:hAnsi="Times New Roman" w:cs="Times New Roman"/>
            <w:color w:val="000000" w:themeColor="text1"/>
            <w:kern w:val="0"/>
            <w:u w:val="none"/>
            <w14:ligatures w14:val="none"/>
          </w:rPr>
          <w:t>2010</w:t>
        </w:r>
      </w:hyperlink>
      <w:r w:rsidRPr="00EA5A62">
        <w:rPr>
          <w:rFonts w:ascii="Times New Roman" w:hAnsi="Times New Roman" w:cs="Times New Roman"/>
          <w:color w:val="000000" w:themeColor="text1"/>
          <w:kern w:val="0"/>
          <w:lang w:eastAsia="el-CY"/>
          <w14:ligatures w14:val="none"/>
        </w:rPr>
        <w:t>, σελ.</w:t>
      </w:r>
      <w:r w:rsidRPr="00EA5A62">
        <w:rPr>
          <w:rFonts w:ascii="Times New Roman" w:hAnsi="Times New Roman" w:cs="Times New Roman"/>
          <w:color w:val="000000" w:themeColor="text1"/>
          <w:kern w:val="0"/>
          <w:lang w:val="el-GR" w:eastAsia="el-CY"/>
          <w14:ligatures w14:val="none"/>
        </w:rPr>
        <w:t xml:space="preserve"> 273</w:t>
      </w:r>
      <w:r w:rsidRPr="00EA5A62">
        <w:rPr>
          <w:rFonts w:ascii="Times New Roman" w:hAnsi="Times New Roman" w:cs="Times New Roman"/>
          <w:kern w:val="0"/>
          <w:lang w:val="el-GR" w:eastAsia="el-CY"/>
          <w14:ligatures w14:val="none"/>
        </w:rPr>
        <w:t>.</w:t>
      </w:r>
      <w:r w:rsidRPr="00EA5A62">
        <w:rPr>
          <w:rFonts w:ascii="Times New Roman" w:hAnsi="Times New Roman" w:cs="Times New Roman"/>
        </w:rPr>
        <w:t xml:space="preserve"> </w:t>
      </w:r>
    </w:p>
  </w:footnote>
  <w:footnote w:id="7">
    <w:p w14:paraId="0C0A205D" w14:textId="7F7A1462" w:rsidR="00DF67EE" w:rsidRPr="00EA5A62" w:rsidRDefault="00DF67EE" w:rsidP="00EA5A62">
      <w:pPr>
        <w:pStyle w:val="ab"/>
        <w:jc w:val="both"/>
        <w:rPr>
          <w:rFonts w:ascii="Times New Roman" w:hAnsi="Times New Roman" w:cs="Times New Roman"/>
          <w:color w:val="000000" w:themeColor="text1"/>
        </w:rPr>
      </w:pPr>
      <w:r w:rsidRPr="00EA5A62">
        <w:rPr>
          <w:rStyle w:val="ac"/>
          <w:rFonts w:ascii="Times New Roman" w:hAnsi="Times New Roman" w:cs="Times New Roman"/>
          <w:color w:val="000000" w:themeColor="text1"/>
        </w:rPr>
        <w:footnoteRef/>
      </w:r>
      <w:proofErr w:type="spellStart"/>
      <w:r w:rsidRPr="00EA5A62">
        <w:rPr>
          <w:rFonts w:ascii="Times New Roman" w:hAnsi="Times New Roman" w:cs="Times New Roman"/>
          <w:color w:val="000000" w:themeColor="text1"/>
          <w:kern w:val="0"/>
          <w14:ligatures w14:val="none"/>
        </w:rPr>
        <w:t>Λοΐζος</w:t>
      </w:r>
      <w:proofErr w:type="spellEnd"/>
      <w:r w:rsidRPr="00EA5A62">
        <w:rPr>
          <w:rFonts w:ascii="Times New Roman" w:hAnsi="Times New Roman" w:cs="Times New Roman"/>
          <w:color w:val="000000" w:themeColor="text1"/>
          <w:kern w:val="0"/>
          <w14:ligatures w14:val="none"/>
        </w:rPr>
        <w:t xml:space="preserve"> Φιλίππου, </w:t>
      </w:r>
      <w:hyperlink r:id="rId5" w:history="1">
        <w:r w:rsidRPr="00EA5A62">
          <w:rPr>
            <w:rStyle w:val="-"/>
            <w:rFonts w:ascii="Times New Roman" w:hAnsi="Times New Roman" w:cs="Times New Roman"/>
            <w:i/>
            <w:iCs/>
            <w:color w:val="000000" w:themeColor="text1"/>
            <w:kern w:val="0"/>
            <w:u w:val="none"/>
            <w14:ligatures w14:val="none"/>
          </w:rPr>
          <w:t xml:space="preserve">Η </w:t>
        </w:r>
        <w:proofErr w:type="spellStart"/>
        <w:r w:rsidRPr="00EA5A62">
          <w:rPr>
            <w:rStyle w:val="-"/>
            <w:rFonts w:ascii="Times New Roman" w:hAnsi="Times New Roman" w:cs="Times New Roman"/>
            <w:i/>
            <w:iCs/>
            <w:color w:val="000000" w:themeColor="text1"/>
            <w:kern w:val="0"/>
            <w:u w:val="none"/>
            <w14:ligatures w14:val="none"/>
          </w:rPr>
          <w:t>Εκκλησί</w:t>
        </w:r>
        <w:proofErr w:type="spellEnd"/>
        <w:r w:rsidRPr="00EA5A62">
          <w:rPr>
            <w:rStyle w:val="-"/>
            <w:rFonts w:ascii="Times New Roman" w:hAnsi="Times New Roman" w:cs="Times New Roman"/>
            <w:i/>
            <w:iCs/>
            <w:color w:val="000000" w:themeColor="text1"/>
            <w:kern w:val="0"/>
            <w:u w:val="none"/>
            <w14:ligatures w14:val="none"/>
          </w:rPr>
          <w:t xml:space="preserve">α </w:t>
        </w:r>
        <w:proofErr w:type="spellStart"/>
        <w:r w:rsidRPr="00EA5A62">
          <w:rPr>
            <w:rStyle w:val="-"/>
            <w:rFonts w:ascii="Times New Roman" w:hAnsi="Times New Roman" w:cs="Times New Roman"/>
            <w:i/>
            <w:iCs/>
            <w:color w:val="000000" w:themeColor="text1"/>
            <w:kern w:val="0"/>
            <w:u w:val="none"/>
            <w14:ligatures w14:val="none"/>
          </w:rPr>
          <w:t>Κύ</w:t>
        </w:r>
        <w:proofErr w:type="spellEnd"/>
        <w:r w:rsidRPr="00EA5A62">
          <w:rPr>
            <w:rStyle w:val="-"/>
            <w:rFonts w:ascii="Times New Roman" w:hAnsi="Times New Roman" w:cs="Times New Roman"/>
            <w:i/>
            <w:iCs/>
            <w:color w:val="000000" w:themeColor="text1"/>
            <w:kern w:val="0"/>
            <w:u w:val="none"/>
            <w14:ligatures w14:val="none"/>
          </w:rPr>
          <w:t xml:space="preserve">πρου επί </w:t>
        </w:r>
        <w:proofErr w:type="spellStart"/>
        <w:r w:rsidRPr="00EA5A62">
          <w:rPr>
            <w:rStyle w:val="-"/>
            <w:rFonts w:ascii="Times New Roman" w:hAnsi="Times New Roman" w:cs="Times New Roman"/>
            <w:i/>
            <w:iCs/>
            <w:color w:val="000000" w:themeColor="text1"/>
            <w:kern w:val="0"/>
            <w:u w:val="none"/>
            <w14:ligatures w14:val="none"/>
          </w:rPr>
          <w:t>Τουρκοκρ</w:t>
        </w:r>
        <w:proofErr w:type="spellEnd"/>
        <w:r w:rsidRPr="00EA5A62">
          <w:rPr>
            <w:rStyle w:val="-"/>
            <w:rFonts w:ascii="Times New Roman" w:hAnsi="Times New Roman" w:cs="Times New Roman"/>
            <w:i/>
            <w:iCs/>
            <w:color w:val="000000" w:themeColor="text1"/>
            <w:kern w:val="0"/>
            <w:u w:val="none"/>
            <w14:ligatures w14:val="none"/>
          </w:rPr>
          <w:t>ατίας</w:t>
        </w:r>
      </w:hyperlink>
      <w:r w:rsidRPr="00EA5A62">
        <w:rPr>
          <w:rFonts w:ascii="Times New Roman" w:hAnsi="Times New Roman" w:cs="Times New Roman"/>
          <w:i/>
          <w:iCs/>
          <w:color w:val="000000" w:themeColor="text1"/>
          <w:kern w:val="0"/>
          <w:lang w:val="el-GR"/>
          <w14:ligatures w14:val="none"/>
        </w:rPr>
        <w:t xml:space="preserve">, </w:t>
      </w:r>
      <w:proofErr w:type="spellStart"/>
      <w:r w:rsidRPr="00EA5A62">
        <w:rPr>
          <w:rFonts w:ascii="Times New Roman" w:hAnsi="Times New Roman" w:cs="Times New Roman"/>
          <w:color w:val="000000" w:themeColor="text1"/>
          <w:kern w:val="0"/>
          <w14:ligatures w14:val="none"/>
        </w:rPr>
        <w:t>Λευκωσί</w:t>
      </w:r>
      <w:proofErr w:type="spellEnd"/>
      <w:r w:rsidRPr="00EA5A62">
        <w:rPr>
          <w:rFonts w:ascii="Times New Roman" w:hAnsi="Times New Roman" w:cs="Times New Roman"/>
          <w:color w:val="000000" w:themeColor="text1"/>
          <w:kern w:val="0"/>
          <w14:ligatures w14:val="none"/>
        </w:rPr>
        <w:t>α</w:t>
      </w:r>
      <w:r w:rsidRPr="00EA5A62">
        <w:rPr>
          <w:rFonts w:ascii="Times New Roman" w:hAnsi="Times New Roman" w:cs="Times New Roman"/>
          <w:color w:val="000000" w:themeColor="text1"/>
          <w:kern w:val="0"/>
          <w:lang w:val="el-GR"/>
          <w14:ligatures w14:val="none"/>
        </w:rPr>
        <w:t xml:space="preserve"> </w:t>
      </w:r>
      <w:r w:rsidRPr="00EA5A62">
        <w:rPr>
          <w:rFonts w:ascii="Times New Roman" w:hAnsi="Times New Roman" w:cs="Times New Roman"/>
          <w:color w:val="000000" w:themeColor="text1"/>
          <w:kern w:val="0"/>
          <w14:ligatures w14:val="none"/>
        </w:rPr>
        <w:t>1975</w:t>
      </w:r>
      <w:r w:rsidRPr="00EA5A62">
        <w:rPr>
          <w:rFonts w:ascii="Times New Roman" w:hAnsi="Times New Roman" w:cs="Times New Roman"/>
          <w:color w:val="000000" w:themeColor="text1"/>
          <w:kern w:val="0"/>
          <w:lang w:val="el-GR"/>
          <w14:ligatures w14:val="none"/>
        </w:rPr>
        <w:t>, σελ</w:t>
      </w:r>
      <w:r w:rsidR="00872B00">
        <w:rPr>
          <w:rFonts w:ascii="Times New Roman" w:hAnsi="Times New Roman" w:cs="Times New Roman"/>
          <w:color w:val="000000" w:themeColor="text1"/>
          <w:kern w:val="0"/>
          <w:lang w:val="el-GR"/>
          <w14:ligatures w14:val="none"/>
        </w:rPr>
        <w:t>.</w:t>
      </w:r>
      <w:r w:rsidRPr="00EA5A62">
        <w:rPr>
          <w:rFonts w:ascii="Times New Roman" w:hAnsi="Times New Roman" w:cs="Times New Roman"/>
          <w:color w:val="000000" w:themeColor="text1"/>
          <w:kern w:val="0"/>
          <w:lang w:val="el-GR"/>
          <w14:ligatures w14:val="none"/>
        </w:rPr>
        <w:t xml:space="preserve"> 37.</w:t>
      </w:r>
      <w:r w:rsidRPr="00EA5A62">
        <w:rPr>
          <w:rFonts w:ascii="Times New Roman" w:hAnsi="Times New Roman" w:cs="Times New Roman"/>
          <w:color w:val="000000" w:themeColor="text1"/>
        </w:rPr>
        <w:t xml:space="preserve"> </w:t>
      </w:r>
    </w:p>
  </w:footnote>
  <w:footnote w:id="8">
    <w:p w14:paraId="6464C267" w14:textId="3F72D865" w:rsidR="005C2A3A" w:rsidRPr="00EA5A62" w:rsidRDefault="005C2A3A" w:rsidP="00EA5A62">
      <w:pPr>
        <w:spacing w:after="0" w:line="240" w:lineRule="auto"/>
        <w:jc w:val="both"/>
        <w:rPr>
          <w:rFonts w:ascii="Times New Roman" w:eastAsia="Times New Roman" w:hAnsi="Times New Roman" w:cs="Times New Roman"/>
          <w:kern w:val="0"/>
          <w:sz w:val="20"/>
          <w:szCs w:val="20"/>
          <w:lang w:val="el-GR" w:eastAsia="el-CY"/>
          <w14:ligatures w14:val="none"/>
        </w:rPr>
      </w:pPr>
      <w:r w:rsidRPr="00EA5A62">
        <w:rPr>
          <w:rStyle w:val="ac"/>
          <w:rFonts w:ascii="Times New Roman" w:hAnsi="Times New Roman" w:cs="Times New Roman"/>
          <w:sz w:val="20"/>
          <w:szCs w:val="20"/>
        </w:rPr>
        <w:footnoteRef/>
      </w:r>
      <w:r w:rsidRPr="00EA5A62">
        <w:rPr>
          <w:rFonts w:ascii="Times New Roman" w:eastAsia="Times New Roman" w:hAnsi="Times New Roman" w:cs="Times New Roman"/>
          <w:kern w:val="0"/>
          <w:sz w:val="20"/>
          <w:szCs w:val="20"/>
          <w:lang w:val="el-GR" w:eastAsia="el-CY"/>
          <w14:ligatures w14:val="none"/>
        </w:rPr>
        <w:t xml:space="preserve">Ιωάννης Χασιώτης, </w:t>
      </w:r>
      <w:r w:rsidRPr="00EA5A62">
        <w:rPr>
          <w:rFonts w:ascii="Times New Roman" w:eastAsia="Times New Roman" w:hAnsi="Times New Roman" w:cs="Times New Roman"/>
          <w:i/>
          <w:iCs/>
          <w:kern w:val="0"/>
          <w:sz w:val="20"/>
          <w:szCs w:val="20"/>
          <w:lang w:val="el-GR" w:eastAsia="el-CY"/>
          <w14:ligatures w14:val="none"/>
        </w:rPr>
        <w:t>Ισπανικά έγγραφα της κυπριακής ιστορίας (</w:t>
      </w:r>
      <w:proofErr w:type="spellStart"/>
      <w:r w:rsidRPr="00EA5A62">
        <w:rPr>
          <w:rFonts w:ascii="Times New Roman" w:eastAsia="Times New Roman" w:hAnsi="Times New Roman" w:cs="Times New Roman"/>
          <w:i/>
          <w:iCs/>
          <w:kern w:val="0"/>
          <w:sz w:val="20"/>
          <w:szCs w:val="20"/>
          <w:lang w:val="el-GR" w:eastAsia="el-CY"/>
          <w14:ligatures w14:val="none"/>
        </w:rPr>
        <w:t>ιστ</w:t>
      </w:r>
      <w:proofErr w:type="spellEnd"/>
      <w:r w:rsidRPr="00EA5A62">
        <w:rPr>
          <w:rFonts w:ascii="Times New Roman" w:eastAsia="Times New Roman" w:hAnsi="Times New Roman" w:cs="Times New Roman"/>
          <w:i/>
          <w:iCs/>
          <w:kern w:val="0"/>
          <w:sz w:val="20"/>
          <w:szCs w:val="20"/>
          <w:lang w:val="el-GR" w:eastAsia="el-CY"/>
          <w14:ligatures w14:val="none"/>
        </w:rPr>
        <w:t>΄-</w:t>
      </w:r>
      <w:proofErr w:type="spellStart"/>
      <w:r w:rsidRPr="00EA5A62">
        <w:rPr>
          <w:rFonts w:ascii="Times New Roman" w:eastAsia="Times New Roman" w:hAnsi="Times New Roman" w:cs="Times New Roman"/>
          <w:i/>
          <w:iCs/>
          <w:kern w:val="0"/>
          <w:sz w:val="20"/>
          <w:szCs w:val="20"/>
          <w:lang w:val="el-GR" w:eastAsia="el-CY"/>
          <w14:ligatures w14:val="none"/>
        </w:rPr>
        <w:t>ιζ΄αι</w:t>
      </w:r>
      <w:proofErr w:type="spellEnd"/>
      <w:r w:rsidRPr="00EA5A62">
        <w:rPr>
          <w:rFonts w:ascii="Times New Roman" w:eastAsia="Times New Roman" w:hAnsi="Times New Roman" w:cs="Times New Roman"/>
          <w:i/>
          <w:iCs/>
          <w:kern w:val="0"/>
          <w:sz w:val="20"/>
          <w:szCs w:val="20"/>
          <w:lang w:val="el-GR" w:eastAsia="el-CY"/>
          <w14:ligatures w14:val="none"/>
        </w:rPr>
        <w:t>.)</w:t>
      </w:r>
      <w:r w:rsidRPr="00EA5A62">
        <w:rPr>
          <w:rFonts w:ascii="Times New Roman" w:eastAsia="Times New Roman" w:hAnsi="Times New Roman" w:cs="Times New Roman"/>
          <w:kern w:val="0"/>
          <w:sz w:val="20"/>
          <w:szCs w:val="20"/>
          <w:lang w:val="el-GR" w:eastAsia="el-CY"/>
          <w14:ligatures w14:val="none"/>
        </w:rPr>
        <w:t>, Κέντρο Επιστημονικών Ερευνών, Λευκωσία 1972, σελ. 21.</w:t>
      </w:r>
      <w:r w:rsidR="003A7A9A" w:rsidRPr="00EA5A62">
        <w:rPr>
          <w:rFonts w:ascii="Times New Roman" w:eastAsia="Times New Roman" w:hAnsi="Times New Roman" w:cs="Times New Roman"/>
          <w:kern w:val="0"/>
          <w:sz w:val="20"/>
          <w:szCs w:val="20"/>
          <w:lang w:val="el-GR" w:eastAsia="el-CY"/>
          <w14:ligatures w14:val="none"/>
        </w:rPr>
        <w:t xml:space="preserve"> </w:t>
      </w:r>
    </w:p>
  </w:footnote>
  <w:footnote w:id="9">
    <w:p w14:paraId="3CCBBF77" w14:textId="281725D2" w:rsidR="003E044E" w:rsidRPr="00EA5A62" w:rsidRDefault="003E044E" w:rsidP="00EA5A62">
      <w:pPr>
        <w:spacing w:after="0" w:line="240" w:lineRule="auto"/>
        <w:jc w:val="both"/>
        <w:rPr>
          <w:rFonts w:ascii="Times New Roman" w:hAnsi="Times New Roman" w:cs="Times New Roman"/>
          <w:sz w:val="20"/>
          <w:szCs w:val="20"/>
          <w:lang w:val="el-GR"/>
        </w:rPr>
      </w:pPr>
      <w:r w:rsidRPr="00EA5A62">
        <w:rPr>
          <w:rStyle w:val="ac"/>
          <w:rFonts w:ascii="Times New Roman" w:hAnsi="Times New Roman" w:cs="Times New Roman"/>
          <w:sz w:val="20"/>
          <w:szCs w:val="20"/>
        </w:rPr>
        <w:footnoteRef/>
      </w:r>
      <w:proofErr w:type="spellStart"/>
      <w:r w:rsidRPr="00EA5A62">
        <w:rPr>
          <w:rFonts w:ascii="Times New Roman" w:eastAsia="Times New Roman" w:hAnsi="Times New Roman" w:cs="Times New Roman"/>
          <w:kern w:val="0"/>
          <w:sz w:val="20"/>
          <w:szCs w:val="20"/>
          <w:lang w:val="el-GR" w:eastAsia="el-CY"/>
          <w14:ligatures w14:val="none"/>
        </w:rPr>
        <w:t>Άντρος</w:t>
      </w:r>
      <w:proofErr w:type="spellEnd"/>
      <w:r w:rsidRPr="00EA5A62">
        <w:rPr>
          <w:rFonts w:ascii="Times New Roman" w:eastAsia="Times New Roman" w:hAnsi="Times New Roman" w:cs="Times New Roman"/>
          <w:kern w:val="0"/>
          <w:sz w:val="20"/>
          <w:szCs w:val="20"/>
          <w:lang w:val="el-GR" w:eastAsia="el-CY"/>
          <w14:ligatures w14:val="none"/>
        </w:rPr>
        <w:t xml:space="preserve"> Παυλίδης, </w:t>
      </w:r>
      <w:r w:rsidRPr="00EA5A62">
        <w:rPr>
          <w:rFonts w:ascii="Times New Roman" w:eastAsia="Times New Roman" w:hAnsi="Times New Roman" w:cs="Times New Roman"/>
          <w:i/>
          <w:iCs/>
          <w:kern w:val="0"/>
          <w:sz w:val="20"/>
          <w:szCs w:val="20"/>
          <w:lang w:val="el-GR" w:eastAsia="el-CY"/>
          <w14:ligatures w14:val="none"/>
        </w:rPr>
        <w:t>Η Κύπρος ανά τους αιώνες μέσα από τα κείμενα ξένων επισκεπτών της</w:t>
      </w:r>
      <w:r w:rsidRPr="00EA5A62">
        <w:rPr>
          <w:rFonts w:ascii="Times New Roman" w:eastAsia="Times New Roman" w:hAnsi="Times New Roman" w:cs="Times New Roman"/>
          <w:kern w:val="0"/>
          <w:sz w:val="20"/>
          <w:szCs w:val="20"/>
          <w:lang w:val="el-GR" w:eastAsia="el-CY"/>
          <w14:ligatures w14:val="none"/>
        </w:rPr>
        <w:t xml:space="preserve">, τ. 1, </w:t>
      </w:r>
      <w:proofErr w:type="spellStart"/>
      <w:r w:rsidRPr="00EA5A62">
        <w:rPr>
          <w:rFonts w:ascii="Times New Roman" w:eastAsia="Times New Roman" w:hAnsi="Times New Roman" w:cs="Times New Roman"/>
          <w:kern w:val="0"/>
          <w:sz w:val="20"/>
          <w:szCs w:val="20"/>
          <w:lang w:val="el-GR" w:eastAsia="el-CY"/>
          <w14:ligatures w14:val="none"/>
        </w:rPr>
        <w:t>Φιλόκυπρος</w:t>
      </w:r>
      <w:proofErr w:type="spellEnd"/>
      <w:r w:rsidRPr="00EA5A62">
        <w:rPr>
          <w:rFonts w:ascii="Times New Roman" w:eastAsia="Times New Roman" w:hAnsi="Times New Roman" w:cs="Times New Roman"/>
          <w:kern w:val="0"/>
          <w:sz w:val="20"/>
          <w:szCs w:val="20"/>
          <w:lang w:val="el-GR" w:eastAsia="el-CY"/>
          <w14:ligatures w14:val="none"/>
        </w:rPr>
        <w:t>, Λευκωσία 1995</w:t>
      </w:r>
      <w:r w:rsidRPr="00EA5A62">
        <w:rPr>
          <w:rFonts w:ascii="Times New Roman" w:hAnsi="Times New Roman" w:cs="Times New Roman"/>
          <w:sz w:val="20"/>
          <w:szCs w:val="20"/>
          <w:lang w:val="el-GR"/>
        </w:rPr>
        <w:t xml:space="preserve">, σελ. </w:t>
      </w:r>
      <w:r w:rsidR="00E94990" w:rsidRPr="00EA5A62">
        <w:rPr>
          <w:rFonts w:ascii="Times New Roman" w:hAnsi="Times New Roman" w:cs="Times New Roman"/>
          <w:sz w:val="20"/>
          <w:szCs w:val="20"/>
          <w:lang w:val="el-GR"/>
        </w:rPr>
        <w:t>489.</w:t>
      </w:r>
    </w:p>
  </w:footnote>
  <w:footnote w:id="10">
    <w:p w14:paraId="31CD9170" w14:textId="47F984BC" w:rsidR="008C3914" w:rsidRPr="00EA5A62" w:rsidRDefault="008C3914" w:rsidP="00EA5A62">
      <w:pPr>
        <w:spacing w:after="0" w:line="240" w:lineRule="auto"/>
        <w:jc w:val="both"/>
        <w:rPr>
          <w:rFonts w:ascii="Times New Roman" w:eastAsia="Times New Roman" w:hAnsi="Times New Roman" w:cs="Times New Roman"/>
          <w:kern w:val="0"/>
          <w:sz w:val="20"/>
          <w:szCs w:val="20"/>
          <w:lang w:val="en-US" w:eastAsia="el-CY"/>
          <w14:ligatures w14:val="none"/>
        </w:rPr>
      </w:pPr>
      <w:r w:rsidRPr="00EA5A62">
        <w:rPr>
          <w:rStyle w:val="ac"/>
          <w:rFonts w:ascii="Times New Roman" w:hAnsi="Times New Roman" w:cs="Times New Roman"/>
          <w:sz w:val="20"/>
          <w:szCs w:val="20"/>
        </w:rPr>
        <w:footnoteRef/>
      </w:r>
      <w:r w:rsidRPr="00EA5A62">
        <w:rPr>
          <w:rFonts w:ascii="Times New Roman" w:eastAsia="Times New Roman" w:hAnsi="Times New Roman" w:cs="Times New Roman"/>
          <w:kern w:val="0"/>
          <w:sz w:val="20"/>
          <w:szCs w:val="20"/>
          <w:lang w:val="en-US" w:eastAsia="el-CY"/>
          <w14:ligatures w14:val="none"/>
        </w:rPr>
        <w:t xml:space="preserve">George Hill, </w:t>
      </w:r>
      <w:r w:rsidRPr="00EA5A62">
        <w:rPr>
          <w:rFonts w:ascii="Times New Roman" w:eastAsia="Times New Roman" w:hAnsi="Times New Roman" w:cs="Times New Roman"/>
          <w:i/>
          <w:iCs/>
          <w:kern w:val="0"/>
          <w:sz w:val="20"/>
          <w:szCs w:val="20"/>
          <w:lang w:val="en-US" w:eastAsia="el-CY"/>
          <w14:ligatures w14:val="none"/>
        </w:rPr>
        <w:t>A History of Cyprus</w:t>
      </w:r>
      <w:r w:rsidRPr="00EA5A62">
        <w:rPr>
          <w:rFonts w:ascii="Times New Roman" w:eastAsia="Times New Roman" w:hAnsi="Times New Roman" w:cs="Times New Roman"/>
          <w:kern w:val="0"/>
          <w:sz w:val="20"/>
          <w:szCs w:val="20"/>
          <w:lang w:val="en-US" w:eastAsia="el-CY"/>
          <w14:ligatures w14:val="none"/>
        </w:rPr>
        <w:t xml:space="preserve">, </w:t>
      </w:r>
      <w:r w:rsidRPr="00EA5A62">
        <w:rPr>
          <w:rFonts w:ascii="Times New Roman" w:eastAsia="Times New Roman" w:hAnsi="Times New Roman" w:cs="Times New Roman"/>
          <w:kern w:val="0"/>
          <w:sz w:val="20"/>
          <w:szCs w:val="20"/>
          <w:lang w:val="el-GR" w:eastAsia="el-CY"/>
          <w14:ligatures w14:val="none"/>
        </w:rPr>
        <w:t>τ</w:t>
      </w:r>
      <w:r w:rsidRPr="00EA5A62">
        <w:rPr>
          <w:rFonts w:ascii="Times New Roman" w:eastAsia="Times New Roman" w:hAnsi="Times New Roman" w:cs="Times New Roman"/>
          <w:kern w:val="0"/>
          <w:sz w:val="20"/>
          <w:szCs w:val="20"/>
          <w:lang w:val="en-US" w:eastAsia="el-CY"/>
          <w14:ligatures w14:val="none"/>
        </w:rPr>
        <w:t xml:space="preserve">.4, Cambridge University Press, Cambridge 1952, </w:t>
      </w:r>
      <w:proofErr w:type="spellStart"/>
      <w:r w:rsidRPr="00EA5A62">
        <w:rPr>
          <w:rFonts w:ascii="Times New Roman" w:eastAsia="Times New Roman" w:hAnsi="Times New Roman" w:cs="Times New Roman"/>
          <w:kern w:val="0"/>
          <w:sz w:val="20"/>
          <w:szCs w:val="20"/>
          <w:lang w:val="el-GR" w:eastAsia="el-CY"/>
          <w14:ligatures w14:val="none"/>
        </w:rPr>
        <w:t>σελ</w:t>
      </w:r>
      <w:proofErr w:type="spellEnd"/>
      <w:r w:rsidRPr="00EA5A62">
        <w:rPr>
          <w:rFonts w:ascii="Times New Roman" w:eastAsia="Times New Roman" w:hAnsi="Times New Roman" w:cs="Times New Roman"/>
          <w:kern w:val="0"/>
          <w:sz w:val="20"/>
          <w:szCs w:val="20"/>
          <w:lang w:val="en-US" w:eastAsia="el-CY"/>
          <w14:ligatures w14:val="none"/>
        </w:rPr>
        <w:t>. 306.</w:t>
      </w:r>
      <w:r w:rsidRPr="00EA5A62">
        <w:rPr>
          <w:rFonts w:ascii="Times New Roman" w:hAnsi="Times New Roman" w:cs="Times New Roman"/>
          <w:sz w:val="20"/>
          <w:szCs w:val="20"/>
        </w:rPr>
        <w:t xml:space="preserve"> </w:t>
      </w:r>
    </w:p>
  </w:footnote>
  <w:footnote w:id="11">
    <w:p w14:paraId="63AC3CD6" w14:textId="71B25710" w:rsidR="00387783" w:rsidRPr="00EA5A62" w:rsidRDefault="00387783" w:rsidP="00EA5A62">
      <w:pPr>
        <w:pStyle w:val="ab"/>
        <w:jc w:val="both"/>
        <w:rPr>
          <w:rFonts w:ascii="Times New Roman" w:hAnsi="Times New Roman" w:cs="Times New Roman"/>
        </w:rPr>
      </w:pPr>
      <w:r w:rsidRPr="00EA5A62">
        <w:rPr>
          <w:rStyle w:val="ac"/>
          <w:rFonts w:ascii="Times New Roman" w:hAnsi="Times New Roman" w:cs="Times New Roman"/>
        </w:rPr>
        <w:footnoteRef/>
      </w:r>
      <w:proofErr w:type="spellStart"/>
      <w:r w:rsidRPr="00EA5A62">
        <w:rPr>
          <w:rFonts w:ascii="Times New Roman" w:hAnsi="Times New Roman" w:cs="Times New Roman"/>
        </w:rPr>
        <w:t>John</w:t>
      </w:r>
      <w:proofErr w:type="spellEnd"/>
      <w:r w:rsidRPr="00EA5A62">
        <w:rPr>
          <w:rFonts w:ascii="Times New Roman" w:hAnsi="Times New Roman" w:cs="Times New Roman"/>
        </w:rPr>
        <w:t xml:space="preserve"> </w:t>
      </w:r>
      <w:proofErr w:type="spellStart"/>
      <w:r w:rsidRPr="00EA5A62">
        <w:rPr>
          <w:rFonts w:ascii="Times New Roman" w:hAnsi="Times New Roman" w:cs="Times New Roman"/>
        </w:rPr>
        <w:t>Hackett</w:t>
      </w:r>
      <w:proofErr w:type="spellEnd"/>
      <w:r w:rsidRPr="00EA5A62">
        <w:rPr>
          <w:rFonts w:ascii="Times New Roman" w:hAnsi="Times New Roman" w:cs="Times New Roman"/>
        </w:rPr>
        <w:t>,</w:t>
      </w:r>
      <w:r w:rsidRPr="00EA5A62">
        <w:rPr>
          <w:rFonts w:ascii="Times New Roman" w:hAnsi="Times New Roman" w:cs="Times New Roman"/>
          <w:lang w:val="el-GR"/>
        </w:rPr>
        <w:t xml:space="preserve"> </w:t>
      </w:r>
      <w:proofErr w:type="spellStart"/>
      <w:r w:rsidRPr="00EA5A62">
        <w:rPr>
          <w:rFonts w:ascii="Times New Roman" w:hAnsi="Times New Roman" w:cs="Times New Roman"/>
          <w:i/>
          <w:iCs/>
        </w:rPr>
        <w:t>Ιστορί</w:t>
      </w:r>
      <w:proofErr w:type="spellEnd"/>
      <w:r w:rsidRPr="00EA5A62">
        <w:rPr>
          <w:rFonts w:ascii="Times New Roman" w:hAnsi="Times New Roman" w:cs="Times New Roman"/>
          <w:i/>
          <w:iCs/>
        </w:rPr>
        <w:t>α της Ορθόδοξου Εκκλησίας της Κύπρου</w:t>
      </w:r>
      <w:r w:rsidRPr="00EA5A62">
        <w:rPr>
          <w:rFonts w:ascii="Times New Roman" w:hAnsi="Times New Roman" w:cs="Times New Roman"/>
          <w:i/>
          <w:iCs/>
          <w:lang w:val="el-GR"/>
        </w:rPr>
        <w:t>,</w:t>
      </w:r>
      <w:r w:rsidRPr="00EA5A62">
        <w:rPr>
          <w:rFonts w:ascii="Times New Roman" w:hAnsi="Times New Roman" w:cs="Times New Roman"/>
        </w:rPr>
        <w:t xml:space="preserve"> </w:t>
      </w:r>
      <w:hyperlink r:id="rId6" w:history="1">
        <w:r w:rsidRPr="00EA5A62">
          <w:rPr>
            <w:rStyle w:val="-"/>
            <w:rFonts w:ascii="Times New Roman" w:hAnsi="Times New Roman" w:cs="Times New Roman"/>
            <w:color w:val="auto"/>
            <w:u w:val="none"/>
          </w:rPr>
          <w:t>Π. Δ. Σα</w:t>
        </w:r>
        <w:proofErr w:type="spellStart"/>
        <w:r w:rsidRPr="00EA5A62">
          <w:rPr>
            <w:rStyle w:val="-"/>
            <w:rFonts w:ascii="Times New Roman" w:hAnsi="Times New Roman" w:cs="Times New Roman"/>
            <w:color w:val="auto"/>
            <w:u w:val="none"/>
          </w:rPr>
          <w:t>κελλ</w:t>
        </w:r>
        <w:proofErr w:type="spellEnd"/>
        <w:r w:rsidRPr="00EA5A62">
          <w:rPr>
            <w:rStyle w:val="-"/>
            <w:rFonts w:ascii="Times New Roman" w:hAnsi="Times New Roman" w:cs="Times New Roman"/>
            <w:color w:val="auto"/>
            <w:u w:val="none"/>
          </w:rPr>
          <w:t>αρίου,</w:t>
        </w:r>
      </w:hyperlink>
      <w:r w:rsidRPr="00EA5A62">
        <w:rPr>
          <w:rFonts w:ascii="Times New Roman" w:hAnsi="Times New Roman" w:cs="Times New Roman"/>
        </w:rPr>
        <w:t xml:space="preserve"> Εν </w:t>
      </w:r>
      <w:proofErr w:type="spellStart"/>
      <w:r w:rsidRPr="00EA5A62">
        <w:rPr>
          <w:rFonts w:ascii="Times New Roman" w:hAnsi="Times New Roman" w:cs="Times New Roman"/>
        </w:rPr>
        <w:t>Αθήν</w:t>
      </w:r>
      <w:proofErr w:type="spellEnd"/>
      <w:r w:rsidRPr="00EA5A62">
        <w:rPr>
          <w:rFonts w:ascii="Times New Roman" w:hAnsi="Times New Roman" w:cs="Times New Roman"/>
        </w:rPr>
        <w:t>αις</w:t>
      </w:r>
      <w:r w:rsidRPr="00EA5A62">
        <w:rPr>
          <w:rFonts w:ascii="Times New Roman" w:hAnsi="Times New Roman" w:cs="Times New Roman"/>
          <w:lang w:val="el-GR"/>
        </w:rPr>
        <w:t xml:space="preserve"> </w:t>
      </w:r>
      <w:hyperlink r:id="rId7" w:history="1">
        <w:r w:rsidRPr="00EA5A62">
          <w:rPr>
            <w:rStyle w:val="-"/>
            <w:rFonts w:ascii="Times New Roman" w:hAnsi="Times New Roman" w:cs="Times New Roman"/>
            <w:color w:val="auto"/>
            <w:u w:val="none"/>
          </w:rPr>
          <w:t>1923</w:t>
        </w:r>
      </w:hyperlink>
      <w:r w:rsidRPr="00EA5A62">
        <w:rPr>
          <w:rFonts w:ascii="Times New Roman" w:hAnsi="Times New Roman" w:cs="Times New Roman"/>
          <w:lang w:val="el-GR"/>
        </w:rPr>
        <w:t xml:space="preserve">, σελ. 258. </w:t>
      </w:r>
      <w:r w:rsidRPr="00EA5A62">
        <w:rPr>
          <w:rFonts w:ascii="Times New Roman" w:hAnsi="Times New Roman" w:cs="Times New Roman"/>
        </w:rPr>
        <w:t xml:space="preserve"> </w:t>
      </w:r>
    </w:p>
  </w:footnote>
  <w:footnote w:id="12">
    <w:p w14:paraId="6DC2D054" w14:textId="3DCF9162" w:rsidR="001C68D8" w:rsidRPr="00EA5A62" w:rsidRDefault="001C68D8" w:rsidP="00EA5A62">
      <w:pPr>
        <w:pStyle w:val="ab"/>
        <w:jc w:val="both"/>
        <w:rPr>
          <w:rFonts w:ascii="Times New Roman" w:hAnsi="Times New Roman" w:cs="Times New Roman"/>
        </w:rPr>
      </w:pPr>
      <w:r w:rsidRPr="00EA5A62">
        <w:rPr>
          <w:rStyle w:val="ac"/>
          <w:rFonts w:ascii="Times New Roman" w:hAnsi="Times New Roman" w:cs="Times New Roman"/>
        </w:rPr>
        <w:footnoteRef/>
      </w:r>
      <w:proofErr w:type="spellStart"/>
      <w:r w:rsidRPr="00EA5A62">
        <w:rPr>
          <w:rFonts w:ascii="Times New Roman" w:hAnsi="Times New Roman" w:cs="Times New Roman"/>
        </w:rPr>
        <w:t>Λοΐζος</w:t>
      </w:r>
      <w:proofErr w:type="spellEnd"/>
      <w:r w:rsidRPr="00EA5A62">
        <w:rPr>
          <w:rFonts w:ascii="Times New Roman" w:hAnsi="Times New Roman" w:cs="Times New Roman"/>
        </w:rPr>
        <w:t xml:space="preserve"> Φιλίππου, </w:t>
      </w:r>
      <w:hyperlink r:id="rId8" w:history="1">
        <w:r w:rsidRPr="00EA5A62">
          <w:rPr>
            <w:rStyle w:val="-"/>
            <w:rFonts w:ascii="Times New Roman" w:hAnsi="Times New Roman" w:cs="Times New Roman"/>
            <w:i/>
            <w:iCs/>
            <w:color w:val="auto"/>
            <w:u w:val="none"/>
          </w:rPr>
          <w:t xml:space="preserve">Η </w:t>
        </w:r>
        <w:proofErr w:type="spellStart"/>
        <w:r w:rsidRPr="00EA5A62">
          <w:rPr>
            <w:rStyle w:val="-"/>
            <w:rFonts w:ascii="Times New Roman" w:hAnsi="Times New Roman" w:cs="Times New Roman"/>
            <w:i/>
            <w:iCs/>
            <w:color w:val="auto"/>
            <w:u w:val="none"/>
          </w:rPr>
          <w:t>Εκκλησί</w:t>
        </w:r>
        <w:proofErr w:type="spellEnd"/>
        <w:r w:rsidRPr="00EA5A62">
          <w:rPr>
            <w:rStyle w:val="-"/>
            <w:rFonts w:ascii="Times New Roman" w:hAnsi="Times New Roman" w:cs="Times New Roman"/>
            <w:i/>
            <w:iCs/>
            <w:color w:val="auto"/>
            <w:u w:val="none"/>
          </w:rPr>
          <w:t xml:space="preserve">α </w:t>
        </w:r>
        <w:proofErr w:type="spellStart"/>
        <w:r w:rsidRPr="00EA5A62">
          <w:rPr>
            <w:rStyle w:val="-"/>
            <w:rFonts w:ascii="Times New Roman" w:hAnsi="Times New Roman" w:cs="Times New Roman"/>
            <w:i/>
            <w:iCs/>
            <w:color w:val="auto"/>
            <w:u w:val="none"/>
          </w:rPr>
          <w:t>Κύ</w:t>
        </w:r>
        <w:proofErr w:type="spellEnd"/>
        <w:r w:rsidRPr="00EA5A62">
          <w:rPr>
            <w:rStyle w:val="-"/>
            <w:rFonts w:ascii="Times New Roman" w:hAnsi="Times New Roman" w:cs="Times New Roman"/>
            <w:i/>
            <w:iCs/>
            <w:color w:val="auto"/>
            <w:u w:val="none"/>
          </w:rPr>
          <w:t xml:space="preserve">πρου επί </w:t>
        </w:r>
        <w:proofErr w:type="spellStart"/>
        <w:r w:rsidRPr="00EA5A62">
          <w:rPr>
            <w:rStyle w:val="-"/>
            <w:rFonts w:ascii="Times New Roman" w:hAnsi="Times New Roman" w:cs="Times New Roman"/>
            <w:i/>
            <w:iCs/>
            <w:color w:val="auto"/>
            <w:u w:val="none"/>
          </w:rPr>
          <w:t>Τουρκοκρ</w:t>
        </w:r>
        <w:proofErr w:type="spellEnd"/>
        <w:r w:rsidRPr="00EA5A62">
          <w:rPr>
            <w:rStyle w:val="-"/>
            <w:rFonts w:ascii="Times New Roman" w:hAnsi="Times New Roman" w:cs="Times New Roman"/>
            <w:i/>
            <w:iCs/>
            <w:color w:val="auto"/>
            <w:u w:val="none"/>
          </w:rPr>
          <w:t>ατίας</w:t>
        </w:r>
      </w:hyperlink>
      <w:r w:rsidRPr="00EA5A62">
        <w:rPr>
          <w:rFonts w:ascii="Times New Roman" w:hAnsi="Times New Roman" w:cs="Times New Roman"/>
          <w:i/>
          <w:iCs/>
          <w:lang w:val="el-GR"/>
        </w:rPr>
        <w:t xml:space="preserve">, </w:t>
      </w:r>
      <w:proofErr w:type="spellStart"/>
      <w:r w:rsidRPr="00EA5A62">
        <w:rPr>
          <w:rFonts w:ascii="Times New Roman" w:hAnsi="Times New Roman" w:cs="Times New Roman"/>
        </w:rPr>
        <w:t>Λευκωσί</w:t>
      </w:r>
      <w:proofErr w:type="spellEnd"/>
      <w:r w:rsidRPr="00EA5A62">
        <w:rPr>
          <w:rFonts w:ascii="Times New Roman" w:hAnsi="Times New Roman" w:cs="Times New Roman"/>
        </w:rPr>
        <w:t>α</w:t>
      </w:r>
      <w:r w:rsidRPr="00EA5A62">
        <w:rPr>
          <w:rFonts w:ascii="Times New Roman" w:hAnsi="Times New Roman" w:cs="Times New Roman"/>
          <w:lang w:val="el-GR"/>
        </w:rPr>
        <w:t xml:space="preserve"> </w:t>
      </w:r>
      <w:r w:rsidRPr="00EA5A62">
        <w:rPr>
          <w:rFonts w:ascii="Times New Roman" w:hAnsi="Times New Roman" w:cs="Times New Roman"/>
        </w:rPr>
        <w:t xml:space="preserve">1975, </w:t>
      </w:r>
      <w:r w:rsidRPr="00EA5A62">
        <w:rPr>
          <w:rFonts w:ascii="Times New Roman" w:hAnsi="Times New Roman" w:cs="Times New Roman"/>
          <w:lang w:val="el-GR"/>
        </w:rPr>
        <w:t>σελ. 174.</w:t>
      </w:r>
      <w:r w:rsidRPr="00EA5A62">
        <w:rPr>
          <w:rFonts w:ascii="Times New Roman" w:hAnsi="Times New Roman" w:cs="Times New Roman"/>
        </w:rPr>
        <w:t xml:space="preserve"> </w:t>
      </w:r>
    </w:p>
  </w:footnote>
  <w:footnote w:id="13">
    <w:p w14:paraId="02A45103" w14:textId="0C852CA8" w:rsidR="00E86A41" w:rsidRPr="00EA5A62" w:rsidRDefault="00E86A41" w:rsidP="00EA5A62">
      <w:pPr>
        <w:pStyle w:val="ab"/>
        <w:jc w:val="both"/>
        <w:rPr>
          <w:rFonts w:ascii="Times New Roman" w:hAnsi="Times New Roman" w:cs="Times New Roman"/>
          <w:lang w:val="el-GR"/>
        </w:rPr>
      </w:pPr>
      <w:r w:rsidRPr="00EA5A62">
        <w:rPr>
          <w:rStyle w:val="ac"/>
          <w:rFonts w:ascii="Times New Roman" w:hAnsi="Times New Roman" w:cs="Times New Roman"/>
        </w:rPr>
        <w:footnoteRef/>
      </w:r>
      <w:proofErr w:type="spellStart"/>
      <w:r w:rsidRPr="00EA5A62">
        <w:rPr>
          <w:rFonts w:ascii="Times New Roman" w:hAnsi="Times New Roman" w:cs="Times New Roman"/>
        </w:rPr>
        <w:t>Λοΐζος</w:t>
      </w:r>
      <w:proofErr w:type="spellEnd"/>
      <w:r w:rsidRPr="00EA5A62">
        <w:rPr>
          <w:rFonts w:ascii="Times New Roman" w:hAnsi="Times New Roman" w:cs="Times New Roman"/>
        </w:rPr>
        <w:t xml:space="preserve"> Φιλίππου, </w:t>
      </w:r>
      <w:hyperlink r:id="rId9" w:history="1">
        <w:r w:rsidRPr="00EA5A62">
          <w:rPr>
            <w:rStyle w:val="-"/>
            <w:rFonts w:ascii="Times New Roman" w:hAnsi="Times New Roman" w:cs="Times New Roman"/>
            <w:i/>
            <w:iCs/>
            <w:color w:val="auto"/>
            <w:u w:val="none"/>
          </w:rPr>
          <w:t xml:space="preserve">Η </w:t>
        </w:r>
        <w:proofErr w:type="spellStart"/>
        <w:r w:rsidRPr="00EA5A62">
          <w:rPr>
            <w:rStyle w:val="-"/>
            <w:rFonts w:ascii="Times New Roman" w:hAnsi="Times New Roman" w:cs="Times New Roman"/>
            <w:i/>
            <w:iCs/>
            <w:color w:val="auto"/>
            <w:u w:val="none"/>
          </w:rPr>
          <w:t>Εκκλησί</w:t>
        </w:r>
        <w:proofErr w:type="spellEnd"/>
        <w:r w:rsidRPr="00EA5A62">
          <w:rPr>
            <w:rStyle w:val="-"/>
            <w:rFonts w:ascii="Times New Roman" w:hAnsi="Times New Roman" w:cs="Times New Roman"/>
            <w:i/>
            <w:iCs/>
            <w:color w:val="auto"/>
            <w:u w:val="none"/>
          </w:rPr>
          <w:t xml:space="preserve">α </w:t>
        </w:r>
        <w:proofErr w:type="spellStart"/>
        <w:r w:rsidRPr="00EA5A62">
          <w:rPr>
            <w:rStyle w:val="-"/>
            <w:rFonts w:ascii="Times New Roman" w:hAnsi="Times New Roman" w:cs="Times New Roman"/>
            <w:i/>
            <w:iCs/>
            <w:color w:val="auto"/>
            <w:u w:val="none"/>
          </w:rPr>
          <w:t>Κύ</w:t>
        </w:r>
        <w:proofErr w:type="spellEnd"/>
        <w:r w:rsidRPr="00EA5A62">
          <w:rPr>
            <w:rStyle w:val="-"/>
            <w:rFonts w:ascii="Times New Roman" w:hAnsi="Times New Roman" w:cs="Times New Roman"/>
            <w:i/>
            <w:iCs/>
            <w:color w:val="auto"/>
            <w:u w:val="none"/>
          </w:rPr>
          <w:t xml:space="preserve">πρου επί </w:t>
        </w:r>
        <w:proofErr w:type="spellStart"/>
        <w:r w:rsidRPr="00EA5A62">
          <w:rPr>
            <w:rStyle w:val="-"/>
            <w:rFonts w:ascii="Times New Roman" w:hAnsi="Times New Roman" w:cs="Times New Roman"/>
            <w:i/>
            <w:iCs/>
            <w:color w:val="auto"/>
            <w:u w:val="none"/>
          </w:rPr>
          <w:t>Τουρκοκρ</w:t>
        </w:r>
        <w:proofErr w:type="spellEnd"/>
        <w:r w:rsidRPr="00EA5A62">
          <w:rPr>
            <w:rStyle w:val="-"/>
            <w:rFonts w:ascii="Times New Roman" w:hAnsi="Times New Roman" w:cs="Times New Roman"/>
            <w:i/>
            <w:iCs/>
            <w:color w:val="auto"/>
            <w:u w:val="none"/>
          </w:rPr>
          <w:t>ατίας</w:t>
        </w:r>
      </w:hyperlink>
      <w:r w:rsidRPr="00EA5A62">
        <w:rPr>
          <w:rFonts w:ascii="Times New Roman" w:hAnsi="Times New Roman" w:cs="Times New Roman"/>
          <w:i/>
          <w:iCs/>
          <w:lang w:val="el-GR"/>
        </w:rPr>
        <w:t xml:space="preserve">, </w:t>
      </w:r>
      <w:proofErr w:type="spellStart"/>
      <w:r w:rsidRPr="00EA5A62">
        <w:rPr>
          <w:rFonts w:ascii="Times New Roman" w:hAnsi="Times New Roman" w:cs="Times New Roman"/>
        </w:rPr>
        <w:t>Λευκωσί</w:t>
      </w:r>
      <w:proofErr w:type="spellEnd"/>
      <w:r w:rsidRPr="00EA5A62">
        <w:rPr>
          <w:rFonts w:ascii="Times New Roman" w:hAnsi="Times New Roman" w:cs="Times New Roman"/>
        </w:rPr>
        <w:t>α</w:t>
      </w:r>
      <w:r w:rsidRPr="00EA5A62">
        <w:rPr>
          <w:rFonts w:ascii="Times New Roman" w:hAnsi="Times New Roman" w:cs="Times New Roman"/>
          <w:lang w:val="el-GR"/>
        </w:rPr>
        <w:t xml:space="preserve"> </w:t>
      </w:r>
      <w:r w:rsidRPr="00EA5A62">
        <w:rPr>
          <w:rFonts w:ascii="Times New Roman" w:hAnsi="Times New Roman" w:cs="Times New Roman"/>
        </w:rPr>
        <w:t xml:space="preserve">1975, </w:t>
      </w:r>
      <w:proofErr w:type="spellStart"/>
      <w:r w:rsidRPr="00EA5A62">
        <w:rPr>
          <w:rFonts w:ascii="Times New Roman" w:hAnsi="Times New Roman" w:cs="Times New Roman"/>
          <w:lang w:val="el-GR"/>
        </w:rPr>
        <w:t>σσ</w:t>
      </w:r>
      <w:proofErr w:type="spellEnd"/>
      <w:r w:rsidRPr="00EA5A62">
        <w:rPr>
          <w:rFonts w:ascii="Times New Roman" w:hAnsi="Times New Roman" w:cs="Times New Roman"/>
          <w:lang w:val="el-GR"/>
        </w:rPr>
        <w:t>. 179-180.</w:t>
      </w:r>
    </w:p>
  </w:footnote>
  <w:footnote w:id="14">
    <w:p w14:paraId="77DAE245" w14:textId="28D227E6" w:rsidR="00212601" w:rsidRPr="00EA5A62" w:rsidRDefault="00212601" w:rsidP="00EA5A62">
      <w:pPr>
        <w:spacing w:after="0" w:line="240" w:lineRule="auto"/>
        <w:jc w:val="both"/>
        <w:rPr>
          <w:rFonts w:ascii="Times New Roman" w:hAnsi="Times New Roman" w:cs="Times New Roman"/>
          <w:color w:val="000000" w:themeColor="text1"/>
          <w:sz w:val="20"/>
          <w:szCs w:val="20"/>
          <w:lang w:val="el-GR"/>
        </w:rPr>
      </w:pPr>
      <w:r w:rsidRPr="00EA5A62">
        <w:rPr>
          <w:rStyle w:val="ac"/>
          <w:rFonts w:ascii="Times New Roman" w:hAnsi="Times New Roman" w:cs="Times New Roman"/>
          <w:sz w:val="20"/>
          <w:szCs w:val="20"/>
        </w:rPr>
        <w:footnoteRef/>
      </w:r>
      <w:r w:rsidRPr="00EA5A62">
        <w:rPr>
          <w:rStyle w:val="aa"/>
          <w:rFonts w:ascii="Times New Roman" w:hAnsi="Times New Roman" w:cs="Times New Roman"/>
          <w:b w:val="0"/>
          <w:bCs w:val="0"/>
          <w:color w:val="000000" w:themeColor="text1"/>
          <w:kern w:val="0"/>
          <w:sz w:val="20"/>
          <w:szCs w:val="20"/>
        </w:rPr>
        <w:t>Γεώργιος Καραχα</w:t>
      </w:r>
      <w:proofErr w:type="spellStart"/>
      <w:r w:rsidRPr="00EA5A62">
        <w:rPr>
          <w:rStyle w:val="aa"/>
          <w:rFonts w:ascii="Times New Roman" w:hAnsi="Times New Roman" w:cs="Times New Roman"/>
          <w:b w:val="0"/>
          <w:bCs w:val="0"/>
          <w:color w:val="000000" w:themeColor="text1"/>
          <w:kern w:val="0"/>
          <w:sz w:val="20"/>
          <w:szCs w:val="20"/>
        </w:rPr>
        <w:t>σάνης</w:t>
      </w:r>
      <w:proofErr w:type="spellEnd"/>
      <w:r w:rsidRPr="00EA5A62">
        <w:rPr>
          <w:rStyle w:val="aa"/>
          <w:rFonts w:ascii="Times New Roman" w:hAnsi="Times New Roman" w:cs="Times New Roman"/>
          <w:b w:val="0"/>
          <w:bCs w:val="0"/>
          <w:color w:val="000000" w:themeColor="text1"/>
          <w:kern w:val="0"/>
          <w:sz w:val="20"/>
          <w:szCs w:val="20"/>
          <w:lang w:val="el-GR"/>
        </w:rPr>
        <w:t xml:space="preserve"> (</w:t>
      </w:r>
      <w:proofErr w:type="spellStart"/>
      <w:r w:rsidRPr="00EA5A62">
        <w:rPr>
          <w:rStyle w:val="aa"/>
          <w:rFonts w:ascii="Times New Roman" w:hAnsi="Times New Roman" w:cs="Times New Roman"/>
          <w:b w:val="0"/>
          <w:bCs w:val="0"/>
          <w:color w:val="000000" w:themeColor="text1"/>
          <w:kern w:val="0"/>
          <w:sz w:val="20"/>
          <w:szCs w:val="20"/>
          <w:lang w:val="el-GR"/>
        </w:rPr>
        <w:t>επιμ</w:t>
      </w:r>
      <w:proofErr w:type="spellEnd"/>
      <w:r w:rsidRPr="00EA5A62">
        <w:rPr>
          <w:rStyle w:val="aa"/>
          <w:rFonts w:ascii="Times New Roman" w:hAnsi="Times New Roman" w:cs="Times New Roman"/>
          <w:b w:val="0"/>
          <w:bCs w:val="0"/>
          <w:color w:val="000000" w:themeColor="text1"/>
          <w:kern w:val="0"/>
          <w:sz w:val="20"/>
          <w:szCs w:val="20"/>
          <w:lang w:val="el-GR"/>
        </w:rPr>
        <w:t xml:space="preserve">.), </w:t>
      </w:r>
      <w:proofErr w:type="spellStart"/>
      <w:r w:rsidRPr="00EA5A62">
        <w:rPr>
          <w:rStyle w:val="aa"/>
          <w:rFonts w:ascii="Times New Roman" w:hAnsi="Times New Roman" w:cs="Times New Roman"/>
          <w:b w:val="0"/>
          <w:bCs w:val="0"/>
          <w:i/>
          <w:iCs/>
          <w:color w:val="000000" w:themeColor="text1"/>
          <w:kern w:val="0"/>
          <w:sz w:val="20"/>
          <w:szCs w:val="20"/>
        </w:rPr>
        <w:t>Ιστορί</w:t>
      </w:r>
      <w:proofErr w:type="spellEnd"/>
      <w:r w:rsidRPr="00EA5A62">
        <w:rPr>
          <w:rStyle w:val="aa"/>
          <w:rFonts w:ascii="Times New Roman" w:hAnsi="Times New Roman" w:cs="Times New Roman"/>
          <w:b w:val="0"/>
          <w:bCs w:val="0"/>
          <w:i/>
          <w:iCs/>
          <w:color w:val="000000" w:themeColor="text1"/>
          <w:kern w:val="0"/>
          <w:sz w:val="20"/>
          <w:szCs w:val="20"/>
        </w:rPr>
        <w:t>α της Κύπρου</w:t>
      </w:r>
      <w:r w:rsidRPr="00EA5A62">
        <w:rPr>
          <w:rStyle w:val="aa"/>
          <w:rFonts w:ascii="Times New Roman" w:hAnsi="Times New Roman" w:cs="Times New Roman"/>
          <w:b w:val="0"/>
          <w:bCs w:val="0"/>
          <w:color w:val="000000" w:themeColor="text1"/>
          <w:kern w:val="0"/>
          <w:sz w:val="20"/>
          <w:szCs w:val="20"/>
          <w:lang w:val="el-GR"/>
        </w:rPr>
        <w:t>,</w:t>
      </w:r>
      <w:r w:rsidRPr="00EA5A62">
        <w:rPr>
          <w:rFonts w:ascii="Times New Roman" w:hAnsi="Times New Roman" w:cs="Times New Roman"/>
          <w:color w:val="000000" w:themeColor="text1"/>
          <w:sz w:val="20"/>
          <w:szCs w:val="20"/>
        </w:rPr>
        <w:t xml:space="preserve"> </w:t>
      </w:r>
      <w:proofErr w:type="spellStart"/>
      <w:r w:rsidRPr="00EA5A62">
        <w:rPr>
          <w:rFonts w:ascii="Times New Roman" w:hAnsi="Times New Roman" w:cs="Times New Roman"/>
          <w:color w:val="000000" w:themeColor="text1"/>
          <w:sz w:val="20"/>
          <w:szCs w:val="20"/>
        </w:rPr>
        <w:t>Οδύσσει</w:t>
      </w:r>
      <w:proofErr w:type="spellEnd"/>
      <w:r w:rsidRPr="00EA5A62">
        <w:rPr>
          <w:rFonts w:ascii="Times New Roman" w:hAnsi="Times New Roman" w:cs="Times New Roman"/>
          <w:color w:val="000000" w:themeColor="text1"/>
          <w:sz w:val="20"/>
          <w:szCs w:val="20"/>
        </w:rPr>
        <w:t>α</w:t>
      </w:r>
      <w:r w:rsidRPr="00EA5A62">
        <w:rPr>
          <w:rFonts w:ascii="Times New Roman" w:hAnsi="Times New Roman" w:cs="Times New Roman"/>
          <w:color w:val="000000" w:themeColor="text1"/>
          <w:sz w:val="20"/>
          <w:szCs w:val="20"/>
          <w:lang w:val="el-GR"/>
        </w:rPr>
        <w:t>,</w:t>
      </w:r>
      <w:r w:rsidRPr="00EA5A62">
        <w:rPr>
          <w:rFonts w:ascii="Times New Roman" w:hAnsi="Times New Roman" w:cs="Times New Roman"/>
          <w:color w:val="000000" w:themeColor="text1"/>
          <w:sz w:val="20"/>
          <w:szCs w:val="20"/>
        </w:rPr>
        <w:t xml:space="preserve"> </w:t>
      </w:r>
      <w:proofErr w:type="spellStart"/>
      <w:r w:rsidRPr="00EA5A62">
        <w:rPr>
          <w:rFonts w:ascii="Times New Roman" w:hAnsi="Times New Roman" w:cs="Times New Roman"/>
          <w:color w:val="000000" w:themeColor="text1"/>
          <w:sz w:val="20"/>
          <w:szCs w:val="20"/>
        </w:rPr>
        <w:t>Λευκωσί</w:t>
      </w:r>
      <w:proofErr w:type="spellEnd"/>
      <w:r w:rsidRPr="00EA5A62">
        <w:rPr>
          <w:rFonts w:ascii="Times New Roman" w:hAnsi="Times New Roman" w:cs="Times New Roman"/>
          <w:color w:val="000000" w:themeColor="text1"/>
          <w:sz w:val="20"/>
          <w:szCs w:val="20"/>
        </w:rPr>
        <w:t>α</w:t>
      </w:r>
      <w:r w:rsidRPr="00EA5A62">
        <w:rPr>
          <w:rFonts w:ascii="Times New Roman" w:hAnsi="Times New Roman" w:cs="Times New Roman"/>
          <w:color w:val="000000" w:themeColor="text1"/>
          <w:sz w:val="20"/>
          <w:szCs w:val="20"/>
          <w:lang w:val="el-GR"/>
        </w:rPr>
        <w:t xml:space="preserve"> 2010, </w:t>
      </w:r>
      <w:proofErr w:type="spellStart"/>
      <w:r w:rsidRPr="00EA5A62">
        <w:rPr>
          <w:rFonts w:ascii="Times New Roman" w:hAnsi="Times New Roman" w:cs="Times New Roman"/>
          <w:color w:val="000000" w:themeColor="text1"/>
          <w:sz w:val="20"/>
          <w:szCs w:val="20"/>
          <w:lang w:val="el-GR"/>
        </w:rPr>
        <w:t>σσ</w:t>
      </w:r>
      <w:proofErr w:type="spellEnd"/>
      <w:r w:rsidRPr="00EA5A62">
        <w:rPr>
          <w:rFonts w:ascii="Times New Roman" w:hAnsi="Times New Roman" w:cs="Times New Roman"/>
          <w:color w:val="000000" w:themeColor="text1"/>
          <w:sz w:val="20"/>
          <w:szCs w:val="20"/>
          <w:lang w:val="el-GR"/>
        </w:rPr>
        <w:t xml:space="preserve">. 81-86. </w:t>
      </w:r>
    </w:p>
  </w:footnote>
  <w:footnote w:id="15">
    <w:p w14:paraId="02E39A61" w14:textId="1BF803A2" w:rsidR="0037588B" w:rsidRPr="00EA5A62" w:rsidRDefault="0037588B" w:rsidP="00EA5A62">
      <w:pPr>
        <w:pStyle w:val="ab"/>
        <w:jc w:val="both"/>
        <w:rPr>
          <w:rFonts w:ascii="Times New Roman" w:hAnsi="Times New Roman" w:cs="Times New Roman"/>
        </w:rPr>
      </w:pPr>
      <w:r w:rsidRPr="00EA5A62">
        <w:rPr>
          <w:rStyle w:val="ac"/>
          <w:rFonts w:ascii="Times New Roman" w:hAnsi="Times New Roman" w:cs="Times New Roman"/>
        </w:rPr>
        <w:footnoteRef/>
      </w:r>
      <w:proofErr w:type="spellStart"/>
      <w:r w:rsidRPr="00EA5A62">
        <w:rPr>
          <w:rFonts w:ascii="Times New Roman" w:hAnsi="Times New Roman" w:cs="Times New Roman"/>
        </w:rPr>
        <w:t>Λοΐζος</w:t>
      </w:r>
      <w:proofErr w:type="spellEnd"/>
      <w:r w:rsidRPr="00EA5A62">
        <w:rPr>
          <w:rFonts w:ascii="Times New Roman" w:hAnsi="Times New Roman" w:cs="Times New Roman"/>
        </w:rPr>
        <w:t xml:space="preserve"> Φιλίππου, </w:t>
      </w:r>
      <w:hyperlink r:id="rId10" w:history="1">
        <w:r w:rsidRPr="00EA5A62">
          <w:rPr>
            <w:rStyle w:val="-"/>
            <w:rFonts w:ascii="Times New Roman" w:hAnsi="Times New Roman" w:cs="Times New Roman"/>
            <w:i/>
            <w:iCs/>
            <w:color w:val="auto"/>
            <w:u w:val="none"/>
          </w:rPr>
          <w:t xml:space="preserve">Η </w:t>
        </w:r>
        <w:proofErr w:type="spellStart"/>
        <w:r w:rsidRPr="00EA5A62">
          <w:rPr>
            <w:rStyle w:val="-"/>
            <w:rFonts w:ascii="Times New Roman" w:hAnsi="Times New Roman" w:cs="Times New Roman"/>
            <w:i/>
            <w:iCs/>
            <w:color w:val="auto"/>
            <w:u w:val="none"/>
          </w:rPr>
          <w:t>Εκκλησί</w:t>
        </w:r>
        <w:proofErr w:type="spellEnd"/>
        <w:r w:rsidRPr="00EA5A62">
          <w:rPr>
            <w:rStyle w:val="-"/>
            <w:rFonts w:ascii="Times New Roman" w:hAnsi="Times New Roman" w:cs="Times New Roman"/>
            <w:i/>
            <w:iCs/>
            <w:color w:val="auto"/>
            <w:u w:val="none"/>
          </w:rPr>
          <w:t xml:space="preserve">α </w:t>
        </w:r>
        <w:proofErr w:type="spellStart"/>
        <w:r w:rsidRPr="00EA5A62">
          <w:rPr>
            <w:rStyle w:val="-"/>
            <w:rFonts w:ascii="Times New Roman" w:hAnsi="Times New Roman" w:cs="Times New Roman"/>
            <w:i/>
            <w:iCs/>
            <w:color w:val="auto"/>
            <w:u w:val="none"/>
          </w:rPr>
          <w:t>Κύ</w:t>
        </w:r>
        <w:proofErr w:type="spellEnd"/>
        <w:r w:rsidRPr="00EA5A62">
          <w:rPr>
            <w:rStyle w:val="-"/>
            <w:rFonts w:ascii="Times New Roman" w:hAnsi="Times New Roman" w:cs="Times New Roman"/>
            <w:i/>
            <w:iCs/>
            <w:color w:val="auto"/>
            <w:u w:val="none"/>
          </w:rPr>
          <w:t xml:space="preserve">πρου επί </w:t>
        </w:r>
        <w:proofErr w:type="spellStart"/>
        <w:r w:rsidRPr="00EA5A62">
          <w:rPr>
            <w:rStyle w:val="-"/>
            <w:rFonts w:ascii="Times New Roman" w:hAnsi="Times New Roman" w:cs="Times New Roman"/>
            <w:i/>
            <w:iCs/>
            <w:color w:val="auto"/>
            <w:u w:val="none"/>
          </w:rPr>
          <w:t>Τουρκοκρ</w:t>
        </w:r>
        <w:proofErr w:type="spellEnd"/>
        <w:r w:rsidRPr="00EA5A62">
          <w:rPr>
            <w:rStyle w:val="-"/>
            <w:rFonts w:ascii="Times New Roman" w:hAnsi="Times New Roman" w:cs="Times New Roman"/>
            <w:i/>
            <w:iCs/>
            <w:color w:val="auto"/>
            <w:u w:val="none"/>
          </w:rPr>
          <w:t>ατίας</w:t>
        </w:r>
      </w:hyperlink>
      <w:r w:rsidRPr="00EA5A62">
        <w:rPr>
          <w:rFonts w:ascii="Times New Roman" w:hAnsi="Times New Roman" w:cs="Times New Roman"/>
          <w:i/>
          <w:iCs/>
          <w:lang w:val="el-GR"/>
        </w:rPr>
        <w:t xml:space="preserve">, </w:t>
      </w:r>
      <w:proofErr w:type="spellStart"/>
      <w:r w:rsidRPr="00EA5A62">
        <w:rPr>
          <w:rFonts w:ascii="Times New Roman" w:hAnsi="Times New Roman" w:cs="Times New Roman"/>
        </w:rPr>
        <w:t>Λευκωσί</w:t>
      </w:r>
      <w:proofErr w:type="spellEnd"/>
      <w:r w:rsidRPr="00EA5A62">
        <w:rPr>
          <w:rFonts w:ascii="Times New Roman" w:hAnsi="Times New Roman" w:cs="Times New Roman"/>
        </w:rPr>
        <w:t>α</w:t>
      </w:r>
      <w:r w:rsidRPr="00EA5A62">
        <w:rPr>
          <w:rFonts w:ascii="Times New Roman" w:hAnsi="Times New Roman" w:cs="Times New Roman"/>
          <w:lang w:val="el-GR"/>
        </w:rPr>
        <w:t xml:space="preserve"> </w:t>
      </w:r>
      <w:r w:rsidRPr="00EA5A62">
        <w:rPr>
          <w:rFonts w:ascii="Times New Roman" w:hAnsi="Times New Roman" w:cs="Times New Roman"/>
        </w:rPr>
        <w:t xml:space="preserve">1975, </w:t>
      </w:r>
      <w:r w:rsidRPr="00EA5A62">
        <w:rPr>
          <w:rFonts w:ascii="Times New Roman" w:hAnsi="Times New Roman" w:cs="Times New Roman"/>
          <w:lang w:val="el-GR"/>
        </w:rPr>
        <w:t xml:space="preserve">σελ. 183. </w:t>
      </w:r>
      <w:r w:rsidRPr="00EA5A62">
        <w:rPr>
          <w:rFonts w:ascii="Times New Roman" w:hAnsi="Times New Roman" w:cs="Times New Roman"/>
        </w:rPr>
        <w:t xml:space="preserve"> </w:t>
      </w:r>
    </w:p>
  </w:footnote>
  <w:footnote w:id="16">
    <w:p w14:paraId="1EB9CA65" w14:textId="4907DAF3" w:rsidR="00212601" w:rsidRPr="00EA5A62" w:rsidRDefault="00212601" w:rsidP="00EA5A62">
      <w:pPr>
        <w:pStyle w:val="ab"/>
        <w:jc w:val="both"/>
        <w:rPr>
          <w:rFonts w:ascii="Times New Roman" w:hAnsi="Times New Roman" w:cs="Times New Roman"/>
          <w:lang w:val="el-GR"/>
        </w:rPr>
      </w:pPr>
      <w:r w:rsidRPr="00EA5A62">
        <w:rPr>
          <w:rStyle w:val="ac"/>
          <w:rFonts w:ascii="Times New Roman" w:hAnsi="Times New Roman" w:cs="Times New Roman"/>
        </w:rPr>
        <w:footnoteRef/>
      </w:r>
      <w:r w:rsidRPr="00EA5A62">
        <w:rPr>
          <w:rFonts w:ascii="Times New Roman" w:eastAsia="Times New Roman" w:hAnsi="Times New Roman" w:cs="Times New Roman"/>
          <w:kern w:val="0"/>
          <w:lang w:val="el-GR" w:eastAsia="el-CY"/>
          <w14:ligatures w14:val="none"/>
        </w:rPr>
        <w:t xml:space="preserve">Ζαχαρίας </w:t>
      </w:r>
      <w:proofErr w:type="spellStart"/>
      <w:r w:rsidRPr="00EA5A62">
        <w:rPr>
          <w:rFonts w:ascii="Times New Roman" w:eastAsia="Times New Roman" w:hAnsi="Times New Roman" w:cs="Times New Roman"/>
          <w:kern w:val="0"/>
          <w:lang w:val="el-GR" w:eastAsia="el-CY"/>
          <w14:ligatures w14:val="none"/>
        </w:rPr>
        <w:t>Τσιρπανλής</w:t>
      </w:r>
      <w:proofErr w:type="spellEnd"/>
      <w:r w:rsidRPr="00EA5A62">
        <w:rPr>
          <w:rFonts w:ascii="Times New Roman" w:eastAsia="Times New Roman" w:hAnsi="Times New Roman" w:cs="Times New Roman"/>
          <w:kern w:val="0"/>
          <w:lang w:val="el-GR" w:eastAsia="el-CY"/>
          <w14:ligatures w14:val="none"/>
        </w:rPr>
        <w:t xml:space="preserve">, </w:t>
      </w:r>
      <w:r w:rsidRPr="00EA5A62">
        <w:rPr>
          <w:rFonts w:ascii="Times New Roman" w:eastAsia="Times New Roman" w:hAnsi="Times New Roman" w:cs="Times New Roman"/>
          <w:i/>
          <w:iCs/>
          <w:kern w:val="0"/>
          <w:lang w:val="el-GR" w:eastAsia="el-CY"/>
          <w14:ligatures w14:val="none"/>
        </w:rPr>
        <w:t>Ανέκδοτα έγγραφα εκ των Αρχείων του Βατικανού (1625-1667)</w:t>
      </w:r>
      <w:r w:rsidRPr="00EA5A62">
        <w:rPr>
          <w:rFonts w:ascii="Times New Roman" w:eastAsia="Times New Roman" w:hAnsi="Times New Roman" w:cs="Times New Roman"/>
          <w:kern w:val="0"/>
          <w:lang w:val="el-GR" w:eastAsia="el-CY"/>
          <w14:ligatures w14:val="none"/>
        </w:rPr>
        <w:t xml:space="preserve">, Κέντρο Επιστημονικών Ερευνών, Λευκωσία 1973, </w:t>
      </w:r>
      <w:proofErr w:type="spellStart"/>
      <w:r w:rsidRPr="00EA5A62">
        <w:rPr>
          <w:rFonts w:ascii="Times New Roman" w:eastAsia="Times New Roman" w:hAnsi="Times New Roman" w:cs="Times New Roman"/>
          <w:kern w:val="0"/>
          <w:lang w:val="el-GR" w:eastAsia="el-CY"/>
          <w14:ligatures w14:val="none"/>
        </w:rPr>
        <w:t>σσ</w:t>
      </w:r>
      <w:proofErr w:type="spellEnd"/>
      <w:r w:rsidRPr="00EA5A62">
        <w:rPr>
          <w:rFonts w:ascii="Times New Roman" w:eastAsia="Times New Roman" w:hAnsi="Times New Roman" w:cs="Times New Roman"/>
          <w:kern w:val="0"/>
          <w:lang w:val="el-GR" w:eastAsia="el-CY"/>
          <w14:ligatures w14:val="none"/>
        </w:rPr>
        <w:t xml:space="preserve">. </w:t>
      </w:r>
      <w:r w:rsidRPr="00EA5A62">
        <w:rPr>
          <w:rFonts w:ascii="Times New Roman" w:hAnsi="Times New Roman" w:cs="Times New Roman"/>
          <w:lang w:val="el-GR"/>
        </w:rPr>
        <w:t>159-161.</w:t>
      </w:r>
    </w:p>
  </w:footnote>
  <w:footnote w:id="17">
    <w:p w14:paraId="25D6E67B" w14:textId="77777777" w:rsidR="00540F6E" w:rsidRPr="00EA5A62" w:rsidRDefault="00540F6E" w:rsidP="00EA5A62">
      <w:pPr>
        <w:pStyle w:val="ab"/>
        <w:jc w:val="both"/>
        <w:rPr>
          <w:rFonts w:ascii="Times New Roman" w:hAnsi="Times New Roman" w:cs="Times New Roman"/>
          <w:lang w:val="el-GR"/>
        </w:rPr>
      </w:pPr>
      <w:r w:rsidRPr="00EA5A62">
        <w:rPr>
          <w:rStyle w:val="ac"/>
          <w:rFonts w:ascii="Times New Roman" w:hAnsi="Times New Roman" w:cs="Times New Roman"/>
        </w:rPr>
        <w:footnoteRef/>
      </w:r>
      <w:r w:rsidRPr="00EA5A62">
        <w:rPr>
          <w:rFonts w:ascii="Times New Roman" w:eastAsia="Times New Roman" w:hAnsi="Times New Roman" w:cs="Times New Roman"/>
          <w:kern w:val="0"/>
          <w:lang w:val="el-GR" w:eastAsia="el-CY"/>
          <w14:ligatures w14:val="none"/>
        </w:rPr>
        <w:t xml:space="preserve">Αρχιμανδρίτης Κυπριανός, </w:t>
      </w:r>
      <w:proofErr w:type="spellStart"/>
      <w:r w:rsidRPr="00EA5A62">
        <w:rPr>
          <w:rFonts w:ascii="Times New Roman" w:eastAsia="Times New Roman" w:hAnsi="Times New Roman" w:cs="Times New Roman"/>
          <w:i/>
          <w:iCs/>
          <w:kern w:val="0"/>
          <w:lang w:eastAsia="el-CY"/>
          <w14:ligatures w14:val="none"/>
        </w:rPr>
        <w:t>Ιστορί</w:t>
      </w:r>
      <w:proofErr w:type="spellEnd"/>
      <w:r w:rsidRPr="00EA5A62">
        <w:rPr>
          <w:rFonts w:ascii="Times New Roman" w:eastAsia="Times New Roman" w:hAnsi="Times New Roman" w:cs="Times New Roman"/>
          <w:i/>
          <w:iCs/>
          <w:kern w:val="0"/>
          <w:lang w:eastAsia="el-CY"/>
          <w14:ligatures w14:val="none"/>
        </w:rPr>
        <w:t xml:space="preserve">α χρονολογική της νήσου </w:t>
      </w:r>
      <w:proofErr w:type="spellStart"/>
      <w:r w:rsidRPr="00EA5A62">
        <w:rPr>
          <w:rFonts w:ascii="Times New Roman" w:eastAsia="Times New Roman" w:hAnsi="Times New Roman" w:cs="Times New Roman"/>
          <w:i/>
          <w:iCs/>
          <w:kern w:val="0"/>
          <w:lang w:eastAsia="el-CY"/>
          <w14:ligatures w14:val="none"/>
        </w:rPr>
        <w:t>Κύ</w:t>
      </w:r>
      <w:proofErr w:type="spellEnd"/>
      <w:r w:rsidRPr="00EA5A62">
        <w:rPr>
          <w:rFonts w:ascii="Times New Roman" w:eastAsia="Times New Roman" w:hAnsi="Times New Roman" w:cs="Times New Roman"/>
          <w:i/>
          <w:iCs/>
          <w:kern w:val="0"/>
          <w:lang w:eastAsia="el-CY"/>
          <w14:ligatures w14:val="none"/>
        </w:rPr>
        <w:t>πρου</w:t>
      </w:r>
      <w:r w:rsidRPr="00EA5A62">
        <w:rPr>
          <w:rFonts w:ascii="Times New Roman" w:eastAsia="Times New Roman" w:hAnsi="Times New Roman" w:cs="Times New Roman"/>
          <w:kern w:val="0"/>
          <w:lang w:eastAsia="el-CY"/>
          <w14:ligatures w14:val="none"/>
        </w:rPr>
        <w:t>, Πα</w:t>
      </w:r>
      <w:proofErr w:type="spellStart"/>
      <w:r w:rsidRPr="00EA5A62">
        <w:rPr>
          <w:rFonts w:ascii="Times New Roman" w:eastAsia="Times New Roman" w:hAnsi="Times New Roman" w:cs="Times New Roman"/>
          <w:kern w:val="0"/>
          <w:lang w:eastAsia="el-CY"/>
          <w14:ligatures w14:val="none"/>
        </w:rPr>
        <w:t>ρά</w:t>
      </w:r>
      <w:proofErr w:type="spellEnd"/>
      <w:r w:rsidRPr="00EA5A62">
        <w:rPr>
          <w:rFonts w:ascii="Times New Roman" w:eastAsia="Times New Roman" w:hAnsi="Times New Roman" w:cs="Times New Roman"/>
          <w:kern w:val="0"/>
          <w:lang w:eastAsia="el-CY"/>
          <w14:ligatures w14:val="none"/>
        </w:rPr>
        <w:t xml:space="preserve"> </w:t>
      </w:r>
      <w:proofErr w:type="spellStart"/>
      <w:r w:rsidRPr="00EA5A62">
        <w:rPr>
          <w:rFonts w:ascii="Times New Roman" w:eastAsia="Times New Roman" w:hAnsi="Times New Roman" w:cs="Times New Roman"/>
          <w:kern w:val="0"/>
          <w:lang w:eastAsia="el-CY"/>
          <w14:ligatures w14:val="none"/>
        </w:rPr>
        <w:t>Νικολάω</w:t>
      </w:r>
      <w:proofErr w:type="spellEnd"/>
      <w:r w:rsidRPr="00EA5A62">
        <w:rPr>
          <w:rFonts w:ascii="Times New Roman" w:eastAsia="Times New Roman" w:hAnsi="Times New Roman" w:cs="Times New Roman"/>
          <w:kern w:val="0"/>
          <w:lang w:eastAsia="el-CY"/>
          <w14:ligatures w14:val="none"/>
        </w:rPr>
        <w:t xml:space="preserve"> </w:t>
      </w:r>
      <w:proofErr w:type="spellStart"/>
      <w:r w:rsidRPr="00EA5A62">
        <w:rPr>
          <w:rFonts w:ascii="Times New Roman" w:eastAsia="Times New Roman" w:hAnsi="Times New Roman" w:cs="Times New Roman"/>
          <w:kern w:val="0"/>
          <w:lang w:eastAsia="el-CY"/>
          <w14:ligatures w14:val="none"/>
        </w:rPr>
        <w:t>Γλυκεί</w:t>
      </w:r>
      <w:proofErr w:type="spellEnd"/>
      <w:r w:rsidRPr="00EA5A62">
        <w:rPr>
          <w:rFonts w:ascii="Times New Roman" w:eastAsia="Times New Roman" w:hAnsi="Times New Roman" w:cs="Times New Roman"/>
          <w:kern w:val="0"/>
          <w:lang w:eastAsia="el-CY"/>
          <w14:ligatures w14:val="none"/>
        </w:rPr>
        <w:t xml:space="preserve"> τω εξ </w:t>
      </w:r>
      <w:proofErr w:type="spellStart"/>
      <w:r w:rsidRPr="00EA5A62">
        <w:rPr>
          <w:rFonts w:ascii="Times New Roman" w:eastAsia="Times New Roman" w:hAnsi="Times New Roman" w:cs="Times New Roman"/>
          <w:kern w:val="0"/>
          <w:lang w:eastAsia="el-CY"/>
          <w14:ligatures w14:val="none"/>
        </w:rPr>
        <w:t>Ιω</w:t>
      </w:r>
      <w:proofErr w:type="spellEnd"/>
      <w:r w:rsidRPr="00EA5A62">
        <w:rPr>
          <w:rFonts w:ascii="Times New Roman" w:eastAsia="Times New Roman" w:hAnsi="Times New Roman" w:cs="Times New Roman"/>
          <w:kern w:val="0"/>
          <w:lang w:eastAsia="el-CY"/>
          <w14:ligatures w14:val="none"/>
        </w:rPr>
        <w:t xml:space="preserve">αννίνω, </w:t>
      </w:r>
      <w:proofErr w:type="spellStart"/>
      <w:r w:rsidRPr="00EA5A62">
        <w:rPr>
          <w:rFonts w:ascii="Times New Roman" w:eastAsia="Times New Roman" w:hAnsi="Times New Roman" w:cs="Times New Roman"/>
          <w:kern w:val="0"/>
          <w:lang w:eastAsia="el-CY"/>
          <w14:ligatures w14:val="none"/>
        </w:rPr>
        <w:t>Ενετίησιν</w:t>
      </w:r>
      <w:proofErr w:type="spellEnd"/>
      <w:r w:rsidRPr="00EA5A62">
        <w:rPr>
          <w:rFonts w:ascii="Times New Roman" w:eastAsia="Times New Roman" w:hAnsi="Times New Roman" w:cs="Times New Roman"/>
          <w:kern w:val="0"/>
          <w:lang w:eastAsia="el-CY"/>
          <w14:ligatures w14:val="none"/>
        </w:rPr>
        <w:t xml:space="preserve"> 1788, σ</w:t>
      </w:r>
      <w:r w:rsidRPr="00EA5A62">
        <w:rPr>
          <w:rFonts w:ascii="Times New Roman" w:eastAsia="Times New Roman" w:hAnsi="Times New Roman" w:cs="Times New Roman"/>
          <w:kern w:val="0"/>
          <w:lang w:val="el-GR" w:eastAsia="el-CY"/>
          <w14:ligatures w14:val="none"/>
        </w:rPr>
        <w:t>ελ</w:t>
      </w:r>
      <w:r w:rsidRPr="00EA5A62">
        <w:rPr>
          <w:rFonts w:ascii="Times New Roman" w:eastAsia="Times New Roman" w:hAnsi="Times New Roman" w:cs="Times New Roman"/>
          <w:kern w:val="0"/>
          <w:lang w:eastAsia="el-CY"/>
          <w14:ligatures w14:val="none"/>
        </w:rPr>
        <w:t>.</w:t>
      </w:r>
      <w:r w:rsidRPr="00EA5A62">
        <w:rPr>
          <w:rFonts w:ascii="Times New Roman" w:eastAsia="Times New Roman" w:hAnsi="Times New Roman" w:cs="Times New Roman"/>
          <w:kern w:val="0"/>
          <w:lang w:val="el-GR" w:eastAsia="el-CY"/>
          <w14:ligatures w14:val="none"/>
        </w:rPr>
        <w:t xml:space="preserve"> 467.</w:t>
      </w:r>
      <w:r w:rsidRPr="00EA5A62">
        <w:rPr>
          <w:rFonts w:ascii="Times New Roman" w:hAnsi="Times New Roman" w:cs="Times New Roman"/>
        </w:rPr>
        <w:t xml:space="preserve"> </w:t>
      </w:r>
      <w:r w:rsidRPr="00EA5A62">
        <w:rPr>
          <w:rFonts w:ascii="Times New Roman" w:hAnsi="Times New Roman" w:cs="Times New Roman"/>
          <w:lang w:val="el-GR"/>
        </w:rPr>
        <w:t xml:space="preserve"> </w:t>
      </w:r>
    </w:p>
  </w:footnote>
  <w:footnote w:id="18">
    <w:p w14:paraId="77EFEC1A" w14:textId="77777777" w:rsidR="003A2C08" w:rsidRPr="00A672E5" w:rsidRDefault="003A2C08" w:rsidP="003A2C08">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b/>
          <w:bCs/>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proofErr w:type="spellStart"/>
      <w:r w:rsidRPr="00A672E5">
        <w:rPr>
          <w:rFonts w:ascii="Times New Roman" w:hAnsi="Times New Roman" w:cs="Times New Roman"/>
          <w:sz w:val="20"/>
          <w:szCs w:val="20"/>
        </w:rPr>
        <w:t>Λευκωσί</w:t>
      </w:r>
      <w:proofErr w:type="spellEnd"/>
      <w:r w:rsidRPr="00A672E5">
        <w:rPr>
          <w:rFonts w:ascii="Times New Roman" w:hAnsi="Times New Roman" w:cs="Times New Roman"/>
          <w:sz w:val="20"/>
          <w:szCs w:val="20"/>
        </w:rPr>
        <w:t>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xml:space="preserve">, </w:t>
      </w:r>
      <w:proofErr w:type="spellStart"/>
      <w:r w:rsidRPr="00A672E5">
        <w:rPr>
          <w:rFonts w:ascii="Times New Roman" w:hAnsi="Times New Roman" w:cs="Times New Roman"/>
          <w:sz w:val="20"/>
          <w:szCs w:val="20"/>
          <w:lang w:val="el-GR"/>
        </w:rPr>
        <w:t>σσ</w:t>
      </w:r>
      <w:proofErr w:type="spellEnd"/>
      <w:r w:rsidRPr="00A672E5">
        <w:rPr>
          <w:rFonts w:ascii="Times New Roman" w:hAnsi="Times New Roman" w:cs="Times New Roman"/>
          <w:sz w:val="20"/>
          <w:szCs w:val="20"/>
          <w:lang w:val="el-GR"/>
        </w:rPr>
        <w:t>. 85-86.</w:t>
      </w:r>
    </w:p>
  </w:footnote>
  <w:footnote w:id="19">
    <w:p w14:paraId="5F389087" w14:textId="40EA703E" w:rsidR="00325B71" w:rsidRPr="00BB26F4" w:rsidRDefault="00325B71" w:rsidP="00EA5A62">
      <w:pPr>
        <w:pStyle w:val="ab"/>
        <w:jc w:val="both"/>
        <w:rPr>
          <w:rFonts w:ascii="Times New Roman" w:hAnsi="Times New Roman" w:cs="Times New Roman"/>
        </w:rPr>
      </w:pPr>
      <w:r w:rsidRPr="00BB26F4">
        <w:rPr>
          <w:rStyle w:val="ac"/>
          <w:rFonts w:ascii="Times New Roman" w:hAnsi="Times New Roman" w:cs="Times New Roman"/>
        </w:rPr>
        <w:footnoteRef/>
      </w:r>
      <w:r w:rsidRPr="00BB26F4">
        <w:rPr>
          <w:rFonts w:ascii="Times New Roman" w:hAnsi="Times New Roman" w:cs="Times New Roman"/>
        </w:rPr>
        <w:t>Μιχάλης Ν</w:t>
      </w:r>
      <w:r w:rsidRPr="00BB26F4">
        <w:rPr>
          <w:rFonts w:ascii="Times New Roman" w:hAnsi="Times New Roman" w:cs="Times New Roman"/>
          <w:lang w:val="el-GR"/>
        </w:rPr>
        <w:t>.</w:t>
      </w:r>
      <w:r w:rsidRPr="00BB26F4">
        <w:rPr>
          <w:rFonts w:ascii="Times New Roman" w:hAnsi="Times New Roman" w:cs="Times New Roman"/>
        </w:rPr>
        <w:t xml:space="preserve"> </w:t>
      </w:r>
      <w:proofErr w:type="spellStart"/>
      <w:r w:rsidRPr="00BB26F4">
        <w:rPr>
          <w:rFonts w:ascii="Times New Roman" w:hAnsi="Times New Roman" w:cs="Times New Roman"/>
        </w:rPr>
        <w:t>Μιχ</w:t>
      </w:r>
      <w:proofErr w:type="spellEnd"/>
      <w:r w:rsidRPr="00BB26F4">
        <w:rPr>
          <w:rFonts w:ascii="Times New Roman" w:hAnsi="Times New Roman" w:cs="Times New Roman"/>
        </w:rPr>
        <w:t>αήλ</w:t>
      </w:r>
      <w:r w:rsidRPr="00BB26F4">
        <w:rPr>
          <w:rFonts w:ascii="Times New Roman" w:hAnsi="Times New Roman" w:cs="Times New Roman"/>
          <w:lang w:val="el-GR"/>
        </w:rPr>
        <w:t xml:space="preserve">, </w:t>
      </w:r>
      <w:hyperlink r:id="rId11" w:history="1">
        <w:r w:rsidRPr="00BB26F4">
          <w:rPr>
            <w:rStyle w:val="-"/>
            <w:rFonts w:ascii="Times New Roman" w:hAnsi="Times New Roman" w:cs="Times New Roman"/>
            <w:i/>
            <w:iCs/>
            <w:color w:val="auto"/>
            <w:u w:val="none"/>
          </w:rPr>
          <w:t xml:space="preserve">Η </w:t>
        </w:r>
        <w:proofErr w:type="spellStart"/>
        <w:r w:rsidRPr="00BB26F4">
          <w:rPr>
            <w:rStyle w:val="-"/>
            <w:rFonts w:ascii="Times New Roman" w:hAnsi="Times New Roman" w:cs="Times New Roman"/>
            <w:i/>
            <w:iCs/>
            <w:color w:val="auto"/>
            <w:u w:val="none"/>
          </w:rPr>
          <w:t>Εκκλησί</w:t>
        </w:r>
        <w:proofErr w:type="spellEnd"/>
        <w:r w:rsidRPr="00BB26F4">
          <w:rPr>
            <w:rStyle w:val="-"/>
            <w:rFonts w:ascii="Times New Roman" w:hAnsi="Times New Roman" w:cs="Times New Roman"/>
            <w:i/>
            <w:iCs/>
            <w:color w:val="auto"/>
            <w:u w:val="none"/>
          </w:rPr>
          <w:t xml:space="preserve">α της </w:t>
        </w:r>
        <w:proofErr w:type="spellStart"/>
        <w:r w:rsidRPr="00BB26F4">
          <w:rPr>
            <w:rStyle w:val="-"/>
            <w:rFonts w:ascii="Times New Roman" w:hAnsi="Times New Roman" w:cs="Times New Roman"/>
            <w:i/>
            <w:iCs/>
            <w:color w:val="auto"/>
            <w:u w:val="none"/>
          </w:rPr>
          <w:t>Κύ</w:t>
        </w:r>
        <w:proofErr w:type="spellEnd"/>
        <w:r w:rsidRPr="00BB26F4">
          <w:rPr>
            <w:rStyle w:val="-"/>
            <w:rFonts w:ascii="Times New Roman" w:hAnsi="Times New Roman" w:cs="Times New Roman"/>
            <w:i/>
            <w:iCs/>
            <w:color w:val="auto"/>
            <w:u w:val="none"/>
          </w:rPr>
          <w:t>πρου κα</w:t>
        </w:r>
        <w:proofErr w:type="spellStart"/>
        <w:r w:rsidRPr="00BB26F4">
          <w:rPr>
            <w:rStyle w:val="-"/>
            <w:rFonts w:ascii="Times New Roman" w:hAnsi="Times New Roman" w:cs="Times New Roman"/>
            <w:i/>
            <w:iCs/>
            <w:color w:val="auto"/>
            <w:u w:val="none"/>
          </w:rPr>
          <w:t>τά</w:t>
        </w:r>
        <w:proofErr w:type="spellEnd"/>
        <w:r w:rsidRPr="00BB26F4">
          <w:rPr>
            <w:rStyle w:val="-"/>
            <w:rFonts w:ascii="Times New Roman" w:hAnsi="Times New Roman" w:cs="Times New Roman"/>
            <w:i/>
            <w:iCs/>
            <w:color w:val="auto"/>
            <w:u w:val="none"/>
          </w:rPr>
          <w:t xml:space="preserve"> την </w:t>
        </w:r>
        <w:proofErr w:type="spellStart"/>
        <w:r w:rsidRPr="00BB26F4">
          <w:rPr>
            <w:rStyle w:val="-"/>
            <w:rFonts w:ascii="Times New Roman" w:hAnsi="Times New Roman" w:cs="Times New Roman"/>
            <w:i/>
            <w:iCs/>
            <w:color w:val="auto"/>
            <w:u w:val="none"/>
          </w:rPr>
          <w:t>Οθωμ</w:t>
        </w:r>
        <w:proofErr w:type="spellEnd"/>
        <w:r w:rsidRPr="00BB26F4">
          <w:rPr>
            <w:rStyle w:val="-"/>
            <w:rFonts w:ascii="Times New Roman" w:hAnsi="Times New Roman" w:cs="Times New Roman"/>
            <w:i/>
            <w:iCs/>
            <w:color w:val="auto"/>
            <w:u w:val="none"/>
          </w:rPr>
          <w:t>ανική π</w:t>
        </w:r>
        <w:proofErr w:type="spellStart"/>
        <w:r w:rsidRPr="00BB26F4">
          <w:rPr>
            <w:rStyle w:val="-"/>
            <w:rFonts w:ascii="Times New Roman" w:hAnsi="Times New Roman" w:cs="Times New Roman"/>
            <w:i/>
            <w:iCs/>
            <w:color w:val="auto"/>
            <w:u w:val="none"/>
          </w:rPr>
          <w:t>ερίοδο</w:t>
        </w:r>
        <w:proofErr w:type="spellEnd"/>
        <w:r w:rsidRPr="00BB26F4">
          <w:rPr>
            <w:rStyle w:val="-"/>
            <w:rFonts w:ascii="Times New Roman" w:hAnsi="Times New Roman" w:cs="Times New Roman"/>
            <w:i/>
            <w:iCs/>
            <w:color w:val="auto"/>
            <w:u w:val="none"/>
          </w:rPr>
          <w:t xml:space="preserve">, 1571-1878: η </w:t>
        </w:r>
        <w:proofErr w:type="spellStart"/>
        <w:r w:rsidRPr="00BB26F4">
          <w:rPr>
            <w:rStyle w:val="-"/>
            <w:rFonts w:ascii="Times New Roman" w:hAnsi="Times New Roman" w:cs="Times New Roman"/>
            <w:i/>
            <w:iCs/>
            <w:color w:val="auto"/>
            <w:u w:val="none"/>
          </w:rPr>
          <w:t>στ</w:t>
        </w:r>
        <w:proofErr w:type="spellEnd"/>
        <w:r w:rsidRPr="00BB26F4">
          <w:rPr>
            <w:rStyle w:val="-"/>
            <w:rFonts w:ascii="Times New Roman" w:hAnsi="Times New Roman" w:cs="Times New Roman"/>
            <w:i/>
            <w:iCs/>
            <w:color w:val="auto"/>
            <w:u w:val="none"/>
          </w:rPr>
          <w:t>αδιακή συγκρότησή της σε θεσμό π</w:t>
        </w:r>
        <w:proofErr w:type="spellStart"/>
        <w:r w:rsidRPr="00BB26F4">
          <w:rPr>
            <w:rStyle w:val="-"/>
            <w:rFonts w:ascii="Times New Roman" w:hAnsi="Times New Roman" w:cs="Times New Roman"/>
            <w:i/>
            <w:iCs/>
            <w:color w:val="auto"/>
            <w:u w:val="none"/>
          </w:rPr>
          <w:t>ολιτικής</w:t>
        </w:r>
        <w:proofErr w:type="spellEnd"/>
        <w:r w:rsidRPr="00BB26F4">
          <w:rPr>
            <w:rStyle w:val="-"/>
            <w:rFonts w:ascii="Times New Roman" w:hAnsi="Times New Roman" w:cs="Times New Roman"/>
            <w:i/>
            <w:iCs/>
            <w:color w:val="auto"/>
            <w:u w:val="none"/>
          </w:rPr>
          <w:t xml:space="preserve"> </w:t>
        </w:r>
        <w:proofErr w:type="spellStart"/>
        <w:r w:rsidRPr="00BB26F4">
          <w:rPr>
            <w:rStyle w:val="-"/>
            <w:rFonts w:ascii="Times New Roman" w:hAnsi="Times New Roman" w:cs="Times New Roman"/>
            <w:i/>
            <w:iCs/>
            <w:color w:val="auto"/>
            <w:u w:val="none"/>
          </w:rPr>
          <w:t>εξουσί</w:t>
        </w:r>
        <w:proofErr w:type="spellEnd"/>
        <w:r w:rsidRPr="00BB26F4">
          <w:rPr>
            <w:rStyle w:val="-"/>
            <w:rFonts w:ascii="Times New Roman" w:hAnsi="Times New Roman" w:cs="Times New Roman"/>
            <w:i/>
            <w:iCs/>
            <w:color w:val="auto"/>
            <w:u w:val="none"/>
          </w:rPr>
          <w:t>ας</w:t>
        </w:r>
      </w:hyperlink>
      <w:r w:rsidRPr="00BB26F4">
        <w:rPr>
          <w:rFonts w:ascii="Times New Roman" w:hAnsi="Times New Roman" w:cs="Times New Roman"/>
          <w:lang w:val="el-GR"/>
        </w:rPr>
        <w:t>,</w:t>
      </w:r>
      <w:r w:rsidRPr="00BB26F4">
        <w:rPr>
          <w:rFonts w:ascii="Times New Roman" w:hAnsi="Times New Roman" w:cs="Times New Roman"/>
        </w:rPr>
        <w:t xml:space="preserve"> Κέντρο Επ</w:t>
      </w:r>
      <w:proofErr w:type="spellStart"/>
      <w:r w:rsidRPr="00BB26F4">
        <w:rPr>
          <w:rFonts w:ascii="Times New Roman" w:hAnsi="Times New Roman" w:cs="Times New Roman"/>
        </w:rPr>
        <w:t>ιστημονικών</w:t>
      </w:r>
      <w:proofErr w:type="spellEnd"/>
      <w:r w:rsidRPr="00BB26F4">
        <w:rPr>
          <w:rFonts w:ascii="Times New Roman" w:hAnsi="Times New Roman" w:cs="Times New Roman"/>
        </w:rPr>
        <w:t xml:space="preserve"> Ερευνών</w:t>
      </w:r>
      <w:r w:rsidRPr="00BB26F4">
        <w:rPr>
          <w:rFonts w:ascii="Times New Roman" w:hAnsi="Times New Roman" w:cs="Times New Roman"/>
          <w:lang w:val="el-GR"/>
        </w:rPr>
        <w:t>,</w:t>
      </w:r>
      <w:r w:rsidRPr="00BB26F4">
        <w:rPr>
          <w:rFonts w:ascii="Times New Roman" w:hAnsi="Times New Roman" w:cs="Times New Roman"/>
        </w:rPr>
        <w:t xml:space="preserve"> </w:t>
      </w:r>
      <w:proofErr w:type="spellStart"/>
      <w:r w:rsidRPr="00BB26F4">
        <w:rPr>
          <w:rFonts w:ascii="Times New Roman" w:hAnsi="Times New Roman" w:cs="Times New Roman"/>
        </w:rPr>
        <w:t>Λευκωσί</w:t>
      </w:r>
      <w:proofErr w:type="spellEnd"/>
      <w:r w:rsidRPr="00BB26F4">
        <w:rPr>
          <w:rFonts w:ascii="Times New Roman" w:hAnsi="Times New Roman" w:cs="Times New Roman"/>
        </w:rPr>
        <w:t>α</w:t>
      </w:r>
      <w:r w:rsidRPr="00BB26F4">
        <w:rPr>
          <w:rFonts w:ascii="Times New Roman" w:hAnsi="Times New Roman" w:cs="Times New Roman"/>
          <w:lang w:val="el-GR"/>
        </w:rPr>
        <w:t xml:space="preserve"> </w:t>
      </w:r>
      <w:r w:rsidRPr="00BB26F4">
        <w:rPr>
          <w:rFonts w:ascii="Times New Roman" w:hAnsi="Times New Roman" w:cs="Times New Roman"/>
        </w:rPr>
        <w:t>2005</w:t>
      </w:r>
      <w:r w:rsidRPr="00BB26F4">
        <w:rPr>
          <w:rFonts w:ascii="Times New Roman" w:hAnsi="Times New Roman" w:cs="Times New Roman"/>
          <w:lang w:val="el-GR"/>
        </w:rPr>
        <w:t>, σελ. 115.</w:t>
      </w:r>
      <w:r w:rsidRPr="00BB26F4">
        <w:rPr>
          <w:rFonts w:ascii="Times New Roman" w:hAnsi="Times New Roman" w:cs="Times New Roman"/>
        </w:rPr>
        <w:t xml:space="preserve"> </w:t>
      </w:r>
    </w:p>
  </w:footnote>
  <w:footnote w:id="20">
    <w:p w14:paraId="22EE4D7D" w14:textId="77777777" w:rsidR="00522CC8" w:rsidRPr="00BB26F4" w:rsidRDefault="00522CC8" w:rsidP="00EA5A62">
      <w:pPr>
        <w:pStyle w:val="ab"/>
        <w:jc w:val="both"/>
        <w:rPr>
          <w:rFonts w:ascii="Times New Roman" w:hAnsi="Times New Roman" w:cs="Times New Roman"/>
          <w:lang w:val="el-GR"/>
        </w:rPr>
      </w:pPr>
      <w:r w:rsidRPr="00BB26F4">
        <w:rPr>
          <w:rStyle w:val="ac"/>
          <w:rFonts w:ascii="Times New Roman" w:hAnsi="Times New Roman" w:cs="Times New Roman"/>
        </w:rPr>
        <w:footnoteRef/>
      </w:r>
      <w:r w:rsidRPr="00BB26F4">
        <w:rPr>
          <w:rStyle w:val="aa"/>
          <w:rFonts w:ascii="Times New Roman" w:hAnsi="Times New Roman" w:cs="Times New Roman"/>
          <w:b w:val="0"/>
          <w:bCs w:val="0"/>
          <w:kern w:val="0"/>
        </w:rPr>
        <w:t xml:space="preserve">Ιωάννης Π. </w:t>
      </w:r>
      <w:proofErr w:type="spellStart"/>
      <w:r w:rsidRPr="00BB26F4">
        <w:rPr>
          <w:rStyle w:val="aa"/>
          <w:rFonts w:ascii="Times New Roman" w:hAnsi="Times New Roman" w:cs="Times New Roman"/>
          <w:b w:val="0"/>
          <w:bCs w:val="0"/>
          <w:kern w:val="0"/>
        </w:rPr>
        <w:t>Θεοχ</w:t>
      </w:r>
      <w:proofErr w:type="spellEnd"/>
      <w:r w:rsidRPr="00BB26F4">
        <w:rPr>
          <w:rStyle w:val="aa"/>
          <w:rFonts w:ascii="Times New Roman" w:hAnsi="Times New Roman" w:cs="Times New Roman"/>
          <w:b w:val="0"/>
          <w:bCs w:val="0"/>
          <w:kern w:val="0"/>
        </w:rPr>
        <w:t>αρίδης</w:t>
      </w:r>
      <w:r w:rsidRPr="00BB26F4">
        <w:rPr>
          <w:rStyle w:val="aa"/>
          <w:rFonts w:ascii="Times New Roman" w:hAnsi="Times New Roman" w:cs="Times New Roman"/>
          <w:b w:val="0"/>
          <w:bCs w:val="0"/>
          <w:kern w:val="0"/>
          <w:lang w:val="el-GR"/>
        </w:rPr>
        <w:t xml:space="preserve">, </w:t>
      </w:r>
      <w:proofErr w:type="spellStart"/>
      <w:r w:rsidRPr="00BB26F4">
        <w:rPr>
          <w:rStyle w:val="aa"/>
          <w:rFonts w:ascii="Times New Roman" w:hAnsi="Times New Roman" w:cs="Times New Roman"/>
          <w:b w:val="0"/>
          <w:bCs w:val="0"/>
          <w:i/>
          <w:iCs/>
          <w:kern w:val="0"/>
        </w:rPr>
        <w:t>Οθωμ</w:t>
      </w:r>
      <w:proofErr w:type="spellEnd"/>
      <w:r w:rsidRPr="00BB26F4">
        <w:rPr>
          <w:rStyle w:val="aa"/>
          <w:rFonts w:ascii="Times New Roman" w:hAnsi="Times New Roman" w:cs="Times New Roman"/>
          <w:b w:val="0"/>
          <w:bCs w:val="0"/>
          <w:i/>
          <w:iCs/>
          <w:kern w:val="0"/>
        </w:rPr>
        <w:t xml:space="preserve">ανικά </w:t>
      </w:r>
      <w:proofErr w:type="spellStart"/>
      <w:r w:rsidRPr="00BB26F4">
        <w:rPr>
          <w:rStyle w:val="aa"/>
          <w:rFonts w:ascii="Times New Roman" w:hAnsi="Times New Roman" w:cs="Times New Roman"/>
          <w:b w:val="0"/>
          <w:bCs w:val="0"/>
          <w:i/>
          <w:iCs/>
          <w:kern w:val="0"/>
        </w:rPr>
        <w:t>έγγρ</w:t>
      </w:r>
      <w:proofErr w:type="spellEnd"/>
      <w:r w:rsidRPr="00BB26F4">
        <w:rPr>
          <w:rStyle w:val="aa"/>
          <w:rFonts w:ascii="Times New Roman" w:hAnsi="Times New Roman" w:cs="Times New Roman"/>
          <w:b w:val="0"/>
          <w:bCs w:val="0"/>
          <w:i/>
          <w:iCs/>
          <w:kern w:val="0"/>
        </w:rPr>
        <w:t>αφα, 1572-1839</w:t>
      </w:r>
      <w:r w:rsidRPr="00BB26F4">
        <w:rPr>
          <w:rStyle w:val="aa"/>
          <w:rFonts w:ascii="Times New Roman" w:hAnsi="Times New Roman" w:cs="Times New Roman"/>
          <w:b w:val="0"/>
          <w:bCs w:val="0"/>
          <w:kern w:val="0"/>
          <w:lang w:val="el-GR"/>
        </w:rPr>
        <w:t xml:space="preserve">, τ. Α’, </w:t>
      </w:r>
      <w:r w:rsidRPr="00BB26F4">
        <w:rPr>
          <w:rStyle w:val="aa"/>
          <w:rFonts w:ascii="Times New Roman" w:hAnsi="Times New Roman" w:cs="Times New Roman"/>
          <w:b w:val="0"/>
          <w:bCs w:val="0"/>
          <w:kern w:val="0"/>
        </w:rPr>
        <w:t> </w:t>
      </w:r>
      <w:r w:rsidRPr="00BB26F4">
        <w:rPr>
          <w:rFonts w:ascii="Times New Roman" w:hAnsi="Times New Roman" w:cs="Times New Roman"/>
        </w:rPr>
        <w:t xml:space="preserve">Κέντρο Μελετών Ιεράς Μονής </w:t>
      </w:r>
      <w:proofErr w:type="spellStart"/>
      <w:r w:rsidRPr="00BB26F4">
        <w:rPr>
          <w:rFonts w:ascii="Times New Roman" w:hAnsi="Times New Roman" w:cs="Times New Roman"/>
        </w:rPr>
        <w:t>Κύκκου</w:t>
      </w:r>
      <w:proofErr w:type="spellEnd"/>
      <w:r w:rsidRPr="00BB26F4">
        <w:rPr>
          <w:rFonts w:ascii="Times New Roman" w:hAnsi="Times New Roman" w:cs="Times New Roman"/>
          <w:lang w:val="el-GR"/>
        </w:rPr>
        <w:t>,</w:t>
      </w:r>
      <w:r w:rsidRPr="00BB26F4">
        <w:rPr>
          <w:rFonts w:ascii="Times New Roman" w:hAnsi="Times New Roman" w:cs="Times New Roman"/>
        </w:rPr>
        <w:t xml:space="preserve"> </w:t>
      </w:r>
      <w:proofErr w:type="spellStart"/>
      <w:r w:rsidRPr="00BB26F4">
        <w:rPr>
          <w:rFonts w:ascii="Times New Roman" w:hAnsi="Times New Roman" w:cs="Times New Roman"/>
        </w:rPr>
        <w:t>Λευκωσί</w:t>
      </w:r>
      <w:proofErr w:type="spellEnd"/>
      <w:r w:rsidRPr="00BB26F4">
        <w:rPr>
          <w:rFonts w:ascii="Times New Roman" w:hAnsi="Times New Roman" w:cs="Times New Roman"/>
        </w:rPr>
        <w:t>α 1993</w:t>
      </w:r>
      <w:r w:rsidRPr="00BB26F4">
        <w:rPr>
          <w:rFonts w:ascii="Times New Roman" w:hAnsi="Times New Roman" w:cs="Times New Roman"/>
          <w:lang w:val="el-GR"/>
        </w:rPr>
        <w:t xml:space="preserve">, σελ. </w:t>
      </w:r>
      <w:r w:rsidRPr="00BB26F4">
        <w:rPr>
          <w:rFonts w:ascii="Times New Roman" w:hAnsi="Times New Roman" w:cs="Times New Roman"/>
          <w:lang w:val="en-US"/>
        </w:rPr>
        <w:t>XXII</w:t>
      </w:r>
      <w:r w:rsidRPr="00BB26F4">
        <w:rPr>
          <w:rFonts w:ascii="Times New Roman" w:hAnsi="Times New Roman" w:cs="Times New Roman"/>
          <w:lang w:val="el-GR"/>
        </w:rPr>
        <w:t>.</w:t>
      </w:r>
      <w:r w:rsidRPr="00BB26F4">
        <w:rPr>
          <w:rFonts w:ascii="Times New Roman" w:hAnsi="Times New Roman" w:cs="Times New Roman"/>
        </w:rPr>
        <w:t xml:space="preserve"> </w:t>
      </w:r>
    </w:p>
  </w:footnote>
  <w:footnote w:id="21">
    <w:p w14:paraId="3F29472A" w14:textId="55DFCFA2" w:rsidR="00BB26F4" w:rsidRPr="00C3483D" w:rsidRDefault="00BB26F4">
      <w:pPr>
        <w:pStyle w:val="ab"/>
        <w:rPr>
          <w:rFonts w:ascii="Times New Roman" w:hAnsi="Times New Roman" w:cs="Times New Roman"/>
          <w:lang w:val="el-GR"/>
        </w:rPr>
      </w:pPr>
      <w:r w:rsidRPr="00C3483D">
        <w:rPr>
          <w:rStyle w:val="ac"/>
          <w:rFonts w:ascii="Times New Roman" w:hAnsi="Times New Roman" w:cs="Times New Roman"/>
        </w:rPr>
        <w:footnoteRef/>
      </w:r>
      <w:r w:rsidRPr="00C3483D">
        <w:rPr>
          <w:rFonts w:ascii="Times New Roman" w:hAnsi="Times New Roman" w:cs="Times New Roman"/>
        </w:rPr>
        <w:t>Φ</w:t>
      </w:r>
      <w:r w:rsidRPr="00C3483D">
        <w:rPr>
          <w:rFonts w:ascii="Times New Roman" w:hAnsi="Times New Roman" w:cs="Times New Roman"/>
          <w:lang w:val="el-GR"/>
        </w:rPr>
        <w:t>ί</w:t>
      </w:r>
      <w:r w:rsidRPr="00C3483D">
        <w:rPr>
          <w:rFonts w:ascii="Times New Roman" w:hAnsi="Times New Roman" w:cs="Times New Roman"/>
        </w:rPr>
        <w:t>λ</w:t>
      </w:r>
      <w:r w:rsidRPr="00C3483D">
        <w:rPr>
          <w:rFonts w:ascii="Times New Roman" w:hAnsi="Times New Roman" w:cs="Times New Roman"/>
          <w:lang w:val="el-GR"/>
        </w:rPr>
        <w:t>ι</w:t>
      </w:r>
      <w:r w:rsidRPr="00C3483D">
        <w:rPr>
          <w:rFonts w:ascii="Times New Roman" w:hAnsi="Times New Roman" w:cs="Times New Roman"/>
        </w:rPr>
        <w:t>ππο</w:t>
      </w:r>
      <w:r w:rsidRPr="00C3483D">
        <w:rPr>
          <w:rFonts w:ascii="Times New Roman" w:hAnsi="Times New Roman" w:cs="Times New Roman"/>
          <w:lang w:val="el-GR"/>
        </w:rPr>
        <w:t>ς</w:t>
      </w:r>
      <w:r w:rsidRPr="00C3483D">
        <w:rPr>
          <w:rFonts w:ascii="Times New Roman" w:hAnsi="Times New Roman" w:cs="Times New Roman"/>
        </w:rPr>
        <w:t xml:space="preserve"> Γεωργίου, </w:t>
      </w:r>
      <w:r w:rsidRPr="00C3483D">
        <w:rPr>
          <w:rFonts w:ascii="Times New Roman" w:hAnsi="Times New Roman" w:cs="Times New Roman"/>
          <w:i/>
          <w:iCs/>
        </w:rPr>
        <w:t xml:space="preserve">Ειδήσεις </w:t>
      </w:r>
      <w:proofErr w:type="spellStart"/>
      <w:r w:rsidRPr="00C3483D">
        <w:rPr>
          <w:rFonts w:ascii="Times New Roman" w:hAnsi="Times New Roman" w:cs="Times New Roman"/>
          <w:i/>
          <w:iCs/>
        </w:rPr>
        <w:t>ιστορικ</w:t>
      </w:r>
      <w:proofErr w:type="spellEnd"/>
      <w:r w:rsidRPr="00C3483D">
        <w:rPr>
          <w:rFonts w:ascii="Times New Roman" w:hAnsi="Times New Roman" w:cs="Times New Roman"/>
          <w:i/>
          <w:iCs/>
        </w:rPr>
        <w:t>αί π</w:t>
      </w:r>
      <w:proofErr w:type="spellStart"/>
      <w:r w:rsidRPr="00C3483D">
        <w:rPr>
          <w:rFonts w:ascii="Times New Roman" w:hAnsi="Times New Roman" w:cs="Times New Roman"/>
          <w:i/>
          <w:iCs/>
        </w:rPr>
        <w:t>ερί</w:t>
      </w:r>
      <w:proofErr w:type="spellEnd"/>
      <w:r w:rsidRPr="00C3483D">
        <w:rPr>
          <w:rFonts w:ascii="Times New Roman" w:hAnsi="Times New Roman" w:cs="Times New Roman"/>
          <w:i/>
          <w:iCs/>
        </w:rPr>
        <w:t xml:space="preserve"> της </w:t>
      </w:r>
      <w:proofErr w:type="spellStart"/>
      <w:r w:rsidRPr="00C3483D">
        <w:rPr>
          <w:rFonts w:ascii="Times New Roman" w:hAnsi="Times New Roman" w:cs="Times New Roman"/>
          <w:i/>
          <w:iCs/>
        </w:rPr>
        <w:t>Εκκλησί</w:t>
      </w:r>
      <w:proofErr w:type="spellEnd"/>
      <w:r w:rsidRPr="00C3483D">
        <w:rPr>
          <w:rFonts w:ascii="Times New Roman" w:hAnsi="Times New Roman" w:cs="Times New Roman"/>
          <w:i/>
          <w:iCs/>
        </w:rPr>
        <w:t xml:space="preserve">ας </w:t>
      </w:r>
      <w:proofErr w:type="spellStart"/>
      <w:r w:rsidRPr="00C3483D">
        <w:rPr>
          <w:rFonts w:ascii="Times New Roman" w:hAnsi="Times New Roman" w:cs="Times New Roman"/>
          <w:i/>
          <w:iCs/>
        </w:rPr>
        <w:t>Κύ</w:t>
      </w:r>
      <w:proofErr w:type="spellEnd"/>
      <w:r w:rsidRPr="00C3483D">
        <w:rPr>
          <w:rFonts w:ascii="Times New Roman" w:hAnsi="Times New Roman" w:cs="Times New Roman"/>
          <w:i/>
          <w:iCs/>
        </w:rPr>
        <w:t xml:space="preserve">πρου, </w:t>
      </w:r>
      <w:r w:rsidRPr="00C3483D">
        <w:rPr>
          <w:rFonts w:ascii="Times New Roman" w:hAnsi="Times New Roman" w:cs="Times New Roman"/>
        </w:rPr>
        <w:t>Ζαβα</w:t>
      </w:r>
      <w:proofErr w:type="spellStart"/>
      <w:r w:rsidRPr="00C3483D">
        <w:rPr>
          <w:rFonts w:ascii="Times New Roman" w:hAnsi="Times New Roman" w:cs="Times New Roman"/>
        </w:rPr>
        <w:t>λλής</w:t>
      </w:r>
      <w:proofErr w:type="spellEnd"/>
      <w:r w:rsidRPr="00C3483D">
        <w:rPr>
          <w:rFonts w:ascii="Times New Roman" w:hAnsi="Times New Roman" w:cs="Times New Roman"/>
        </w:rPr>
        <w:t xml:space="preserve">, </w:t>
      </w:r>
      <w:proofErr w:type="spellStart"/>
      <w:r w:rsidRPr="00C3483D">
        <w:rPr>
          <w:rFonts w:ascii="Times New Roman" w:hAnsi="Times New Roman" w:cs="Times New Roman"/>
        </w:rPr>
        <w:t>Λευκωσί</w:t>
      </w:r>
      <w:proofErr w:type="spellEnd"/>
      <w:r w:rsidRPr="00C3483D">
        <w:rPr>
          <w:rFonts w:ascii="Times New Roman" w:hAnsi="Times New Roman" w:cs="Times New Roman"/>
        </w:rPr>
        <w:t>α 1975</w:t>
      </w:r>
      <w:r w:rsidRPr="00C3483D">
        <w:rPr>
          <w:rFonts w:ascii="Times New Roman" w:hAnsi="Times New Roman" w:cs="Times New Roman"/>
          <w:lang w:val="el-GR"/>
        </w:rPr>
        <w:t xml:space="preserve">, </w:t>
      </w:r>
      <w:proofErr w:type="spellStart"/>
      <w:r w:rsidRPr="00C3483D">
        <w:rPr>
          <w:rFonts w:ascii="Times New Roman" w:hAnsi="Times New Roman" w:cs="Times New Roman"/>
          <w:lang w:val="el-GR"/>
        </w:rPr>
        <w:t>σσ</w:t>
      </w:r>
      <w:proofErr w:type="spellEnd"/>
      <w:r w:rsidRPr="00C3483D">
        <w:rPr>
          <w:rFonts w:ascii="Times New Roman" w:hAnsi="Times New Roman" w:cs="Times New Roman"/>
          <w:lang w:val="el-GR"/>
        </w:rPr>
        <w:t>. 101-102.</w:t>
      </w:r>
      <w:r w:rsidRPr="00C3483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0641D"/>
    <w:multiLevelType w:val="hybridMultilevel"/>
    <w:tmpl w:val="39946A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4C17FB3"/>
    <w:multiLevelType w:val="hybridMultilevel"/>
    <w:tmpl w:val="D4F2C4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7CE1B9C"/>
    <w:multiLevelType w:val="multilevel"/>
    <w:tmpl w:val="AFD0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9298C"/>
    <w:multiLevelType w:val="hybridMultilevel"/>
    <w:tmpl w:val="1910E3E4"/>
    <w:lvl w:ilvl="0" w:tplc="C6D096DC">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4" w15:restartNumberingAfterBreak="0">
    <w:nsid w:val="60E20B91"/>
    <w:multiLevelType w:val="multilevel"/>
    <w:tmpl w:val="D3F8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84D48"/>
    <w:multiLevelType w:val="multilevel"/>
    <w:tmpl w:val="091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124371">
    <w:abstractNumId w:val="5"/>
  </w:num>
  <w:num w:numId="2" w16cid:durableId="1039358027">
    <w:abstractNumId w:val="4"/>
  </w:num>
  <w:num w:numId="3" w16cid:durableId="662511097">
    <w:abstractNumId w:val="2"/>
  </w:num>
  <w:num w:numId="4" w16cid:durableId="1060520044">
    <w:abstractNumId w:val="3"/>
  </w:num>
  <w:num w:numId="5" w16cid:durableId="713501759">
    <w:abstractNumId w:val="1"/>
  </w:num>
  <w:num w:numId="6" w16cid:durableId="13005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94"/>
    <w:rsid w:val="00016DC4"/>
    <w:rsid w:val="00017C40"/>
    <w:rsid w:val="00021B8B"/>
    <w:rsid w:val="00024D16"/>
    <w:rsid w:val="00025A94"/>
    <w:rsid w:val="00042D0C"/>
    <w:rsid w:val="000443F2"/>
    <w:rsid w:val="00055A81"/>
    <w:rsid w:val="00060AAE"/>
    <w:rsid w:val="000627FC"/>
    <w:rsid w:val="000659C5"/>
    <w:rsid w:val="00081926"/>
    <w:rsid w:val="000904DE"/>
    <w:rsid w:val="00090520"/>
    <w:rsid w:val="000A024B"/>
    <w:rsid w:val="000A454C"/>
    <w:rsid w:val="000A6516"/>
    <w:rsid w:val="000A672D"/>
    <w:rsid w:val="000B5A95"/>
    <w:rsid w:val="000C6972"/>
    <w:rsid w:val="000D4197"/>
    <w:rsid w:val="000D7502"/>
    <w:rsid w:val="000D7E49"/>
    <w:rsid w:val="000E0437"/>
    <w:rsid w:val="000F1115"/>
    <w:rsid w:val="00107E4B"/>
    <w:rsid w:val="00111DF9"/>
    <w:rsid w:val="001243EE"/>
    <w:rsid w:val="00137B71"/>
    <w:rsid w:val="001404F2"/>
    <w:rsid w:val="00147EEB"/>
    <w:rsid w:val="00155F7C"/>
    <w:rsid w:val="001627A2"/>
    <w:rsid w:val="00170ED1"/>
    <w:rsid w:val="001827CB"/>
    <w:rsid w:val="0018461E"/>
    <w:rsid w:val="001856D6"/>
    <w:rsid w:val="00191D7E"/>
    <w:rsid w:val="001A320B"/>
    <w:rsid w:val="001C1200"/>
    <w:rsid w:val="001C2B81"/>
    <w:rsid w:val="001C5CB3"/>
    <w:rsid w:val="001C68D8"/>
    <w:rsid w:val="001D2A32"/>
    <w:rsid w:val="001D3384"/>
    <w:rsid w:val="001E1EB4"/>
    <w:rsid w:val="001E4407"/>
    <w:rsid w:val="001E4C40"/>
    <w:rsid w:val="001E7C9F"/>
    <w:rsid w:val="001F7D9C"/>
    <w:rsid w:val="0020496E"/>
    <w:rsid w:val="002121B9"/>
    <w:rsid w:val="00212601"/>
    <w:rsid w:val="00212AC1"/>
    <w:rsid w:val="00222DA1"/>
    <w:rsid w:val="00227AC5"/>
    <w:rsid w:val="0023172F"/>
    <w:rsid w:val="002330FA"/>
    <w:rsid w:val="00234BB3"/>
    <w:rsid w:val="002363A9"/>
    <w:rsid w:val="002449A7"/>
    <w:rsid w:val="0024642E"/>
    <w:rsid w:val="0025152B"/>
    <w:rsid w:val="00253B09"/>
    <w:rsid w:val="00285196"/>
    <w:rsid w:val="002950D1"/>
    <w:rsid w:val="0029622B"/>
    <w:rsid w:val="002A1951"/>
    <w:rsid w:val="002A75B4"/>
    <w:rsid w:val="002B155E"/>
    <w:rsid w:val="002B7F3E"/>
    <w:rsid w:val="002D19F7"/>
    <w:rsid w:val="002D2F8E"/>
    <w:rsid w:val="002E0995"/>
    <w:rsid w:val="002F1340"/>
    <w:rsid w:val="002F3E31"/>
    <w:rsid w:val="002F6DBD"/>
    <w:rsid w:val="00300C2F"/>
    <w:rsid w:val="00310C4E"/>
    <w:rsid w:val="00314133"/>
    <w:rsid w:val="00314463"/>
    <w:rsid w:val="00324152"/>
    <w:rsid w:val="00325B71"/>
    <w:rsid w:val="00326D97"/>
    <w:rsid w:val="003414E2"/>
    <w:rsid w:val="003423E2"/>
    <w:rsid w:val="00342B28"/>
    <w:rsid w:val="00343430"/>
    <w:rsid w:val="0035024B"/>
    <w:rsid w:val="003516E1"/>
    <w:rsid w:val="003541F5"/>
    <w:rsid w:val="003550BC"/>
    <w:rsid w:val="00372C7D"/>
    <w:rsid w:val="003738B8"/>
    <w:rsid w:val="0037588B"/>
    <w:rsid w:val="00382775"/>
    <w:rsid w:val="00387783"/>
    <w:rsid w:val="003A2C08"/>
    <w:rsid w:val="003A7A9A"/>
    <w:rsid w:val="003D7916"/>
    <w:rsid w:val="003E044E"/>
    <w:rsid w:val="003E2FC3"/>
    <w:rsid w:val="003E51F6"/>
    <w:rsid w:val="003E59CB"/>
    <w:rsid w:val="003F0EB5"/>
    <w:rsid w:val="00400DBA"/>
    <w:rsid w:val="00401967"/>
    <w:rsid w:val="0041259F"/>
    <w:rsid w:val="0041774F"/>
    <w:rsid w:val="0042199F"/>
    <w:rsid w:val="00424A26"/>
    <w:rsid w:val="00424C89"/>
    <w:rsid w:val="00425A28"/>
    <w:rsid w:val="00430B46"/>
    <w:rsid w:val="00434EF8"/>
    <w:rsid w:val="004357FC"/>
    <w:rsid w:val="004361B9"/>
    <w:rsid w:val="004449FB"/>
    <w:rsid w:val="00453594"/>
    <w:rsid w:val="00462BFF"/>
    <w:rsid w:val="00474C22"/>
    <w:rsid w:val="004769A8"/>
    <w:rsid w:val="00477190"/>
    <w:rsid w:val="00481BC1"/>
    <w:rsid w:val="0048282A"/>
    <w:rsid w:val="00485B48"/>
    <w:rsid w:val="004903C8"/>
    <w:rsid w:val="004934C0"/>
    <w:rsid w:val="004A0579"/>
    <w:rsid w:val="004B3785"/>
    <w:rsid w:val="004B75A6"/>
    <w:rsid w:val="004E0CC7"/>
    <w:rsid w:val="004E28FB"/>
    <w:rsid w:val="004E7568"/>
    <w:rsid w:val="00504B6D"/>
    <w:rsid w:val="005071E8"/>
    <w:rsid w:val="00522CC8"/>
    <w:rsid w:val="00525635"/>
    <w:rsid w:val="00526A01"/>
    <w:rsid w:val="00526D41"/>
    <w:rsid w:val="0053115F"/>
    <w:rsid w:val="00540F6E"/>
    <w:rsid w:val="005447C7"/>
    <w:rsid w:val="0055686E"/>
    <w:rsid w:val="005674A3"/>
    <w:rsid w:val="00576BB6"/>
    <w:rsid w:val="00592018"/>
    <w:rsid w:val="005974C4"/>
    <w:rsid w:val="005A6492"/>
    <w:rsid w:val="005A7FD3"/>
    <w:rsid w:val="005B11F7"/>
    <w:rsid w:val="005C2A3A"/>
    <w:rsid w:val="005C4821"/>
    <w:rsid w:val="005D007C"/>
    <w:rsid w:val="005D18D3"/>
    <w:rsid w:val="005E625B"/>
    <w:rsid w:val="005E7D56"/>
    <w:rsid w:val="005F1DF1"/>
    <w:rsid w:val="005F3C3A"/>
    <w:rsid w:val="005F5F5F"/>
    <w:rsid w:val="005F76E9"/>
    <w:rsid w:val="006053B4"/>
    <w:rsid w:val="00605486"/>
    <w:rsid w:val="00616633"/>
    <w:rsid w:val="00633D00"/>
    <w:rsid w:val="00645397"/>
    <w:rsid w:val="00661EAC"/>
    <w:rsid w:val="00665B96"/>
    <w:rsid w:val="0067733F"/>
    <w:rsid w:val="00683AE2"/>
    <w:rsid w:val="006842BA"/>
    <w:rsid w:val="00696BCC"/>
    <w:rsid w:val="006A1FAD"/>
    <w:rsid w:val="006A4796"/>
    <w:rsid w:val="006A4C0B"/>
    <w:rsid w:val="006A7E06"/>
    <w:rsid w:val="006E67A5"/>
    <w:rsid w:val="0071126F"/>
    <w:rsid w:val="00731815"/>
    <w:rsid w:val="007344D5"/>
    <w:rsid w:val="0074746D"/>
    <w:rsid w:val="007617DE"/>
    <w:rsid w:val="00777B74"/>
    <w:rsid w:val="0078523B"/>
    <w:rsid w:val="00786D97"/>
    <w:rsid w:val="00797223"/>
    <w:rsid w:val="007B5777"/>
    <w:rsid w:val="007B7CE3"/>
    <w:rsid w:val="007C1C96"/>
    <w:rsid w:val="007C2402"/>
    <w:rsid w:val="007F24FB"/>
    <w:rsid w:val="007F251D"/>
    <w:rsid w:val="007F3A8D"/>
    <w:rsid w:val="00807FCB"/>
    <w:rsid w:val="00821E62"/>
    <w:rsid w:val="0083240E"/>
    <w:rsid w:val="00852EE0"/>
    <w:rsid w:val="0086106B"/>
    <w:rsid w:val="00864CC4"/>
    <w:rsid w:val="008657F3"/>
    <w:rsid w:val="008668A1"/>
    <w:rsid w:val="0087092C"/>
    <w:rsid w:val="00872B00"/>
    <w:rsid w:val="00892E3C"/>
    <w:rsid w:val="008948D1"/>
    <w:rsid w:val="00895894"/>
    <w:rsid w:val="008959D1"/>
    <w:rsid w:val="00896700"/>
    <w:rsid w:val="008A7089"/>
    <w:rsid w:val="008B5A0A"/>
    <w:rsid w:val="008C3914"/>
    <w:rsid w:val="008C6A6B"/>
    <w:rsid w:val="008C6CD8"/>
    <w:rsid w:val="008D67CB"/>
    <w:rsid w:val="008E127B"/>
    <w:rsid w:val="008F14AB"/>
    <w:rsid w:val="008F4669"/>
    <w:rsid w:val="009147D4"/>
    <w:rsid w:val="00916852"/>
    <w:rsid w:val="00924247"/>
    <w:rsid w:val="00926A87"/>
    <w:rsid w:val="0093314F"/>
    <w:rsid w:val="00935BD4"/>
    <w:rsid w:val="00940452"/>
    <w:rsid w:val="00942A9C"/>
    <w:rsid w:val="00955432"/>
    <w:rsid w:val="009751CC"/>
    <w:rsid w:val="009A189E"/>
    <w:rsid w:val="009B0409"/>
    <w:rsid w:val="009B33FB"/>
    <w:rsid w:val="009C1668"/>
    <w:rsid w:val="009C19D7"/>
    <w:rsid w:val="009C5806"/>
    <w:rsid w:val="009D293F"/>
    <w:rsid w:val="009D3197"/>
    <w:rsid w:val="009D49E1"/>
    <w:rsid w:val="009D7450"/>
    <w:rsid w:val="009E1A3B"/>
    <w:rsid w:val="009E669C"/>
    <w:rsid w:val="00A013F2"/>
    <w:rsid w:val="00A06935"/>
    <w:rsid w:val="00A153C0"/>
    <w:rsid w:val="00A16CB3"/>
    <w:rsid w:val="00A21823"/>
    <w:rsid w:val="00A232B4"/>
    <w:rsid w:val="00A26273"/>
    <w:rsid w:val="00A45762"/>
    <w:rsid w:val="00A52751"/>
    <w:rsid w:val="00A57708"/>
    <w:rsid w:val="00A61EAF"/>
    <w:rsid w:val="00A81792"/>
    <w:rsid w:val="00A8480D"/>
    <w:rsid w:val="00A8484B"/>
    <w:rsid w:val="00A850CB"/>
    <w:rsid w:val="00A87ED1"/>
    <w:rsid w:val="00AB4074"/>
    <w:rsid w:val="00AB7853"/>
    <w:rsid w:val="00AD2787"/>
    <w:rsid w:val="00AD2A6D"/>
    <w:rsid w:val="00AD2F4C"/>
    <w:rsid w:val="00AE495A"/>
    <w:rsid w:val="00AF7034"/>
    <w:rsid w:val="00B024C1"/>
    <w:rsid w:val="00B047A8"/>
    <w:rsid w:val="00B06072"/>
    <w:rsid w:val="00B12B7B"/>
    <w:rsid w:val="00B15B6A"/>
    <w:rsid w:val="00B24544"/>
    <w:rsid w:val="00B24C3C"/>
    <w:rsid w:val="00B2543B"/>
    <w:rsid w:val="00B401CF"/>
    <w:rsid w:val="00B473F6"/>
    <w:rsid w:val="00B54CB9"/>
    <w:rsid w:val="00B76578"/>
    <w:rsid w:val="00B77C96"/>
    <w:rsid w:val="00B8163E"/>
    <w:rsid w:val="00B8383A"/>
    <w:rsid w:val="00B86465"/>
    <w:rsid w:val="00B9794D"/>
    <w:rsid w:val="00B97A7B"/>
    <w:rsid w:val="00BB26F4"/>
    <w:rsid w:val="00BC224C"/>
    <w:rsid w:val="00BD3829"/>
    <w:rsid w:val="00BD5572"/>
    <w:rsid w:val="00BE45AB"/>
    <w:rsid w:val="00BE5D60"/>
    <w:rsid w:val="00BE7140"/>
    <w:rsid w:val="00BF03F5"/>
    <w:rsid w:val="00BF6A87"/>
    <w:rsid w:val="00C22682"/>
    <w:rsid w:val="00C3483D"/>
    <w:rsid w:val="00C3726F"/>
    <w:rsid w:val="00C4580A"/>
    <w:rsid w:val="00C55E04"/>
    <w:rsid w:val="00C56BB6"/>
    <w:rsid w:val="00C84DBC"/>
    <w:rsid w:val="00C91083"/>
    <w:rsid w:val="00CE2178"/>
    <w:rsid w:val="00CE659C"/>
    <w:rsid w:val="00CF2468"/>
    <w:rsid w:val="00D20A0F"/>
    <w:rsid w:val="00D438E5"/>
    <w:rsid w:val="00D60B20"/>
    <w:rsid w:val="00D6707D"/>
    <w:rsid w:val="00D77333"/>
    <w:rsid w:val="00D9344C"/>
    <w:rsid w:val="00DB0553"/>
    <w:rsid w:val="00DB0FE4"/>
    <w:rsid w:val="00DC316B"/>
    <w:rsid w:val="00DC4173"/>
    <w:rsid w:val="00DC700F"/>
    <w:rsid w:val="00DC7580"/>
    <w:rsid w:val="00DD4542"/>
    <w:rsid w:val="00DF5D37"/>
    <w:rsid w:val="00DF67EE"/>
    <w:rsid w:val="00E0770D"/>
    <w:rsid w:val="00E11BDB"/>
    <w:rsid w:val="00E16A1A"/>
    <w:rsid w:val="00E16FC8"/>
    <w:rsid w:val="00E23622"/>
    <w:rsid w:val="00E50CEA"/>
    <w:rsid w:val="00E53471"/>
    <w:rsid w:val="00E70DB4"/>
    <w:rsid w:val="00E77D44"/>
    <w:rsid w:val="00E802FE"/>
    <w:rsid w:val="00E86A41"/>
    <w:rsid w:val="00E94990"/>
    <w:rsid w:val="00EA3CFC"/>
    <w:rsid w:val="00EA4D4A"/>
    <w:rsid w:val="00EA5A62"/>
    <w:rsid w:val="00EA60F8"/>
    <w:rsid w:val="00EB3E23"/>
    <w:rsid w:val="00EB4056"/>
    <w:rsid w:val="00EC08D7"/>
    <w:rsid w:val="00EC1089"/>
    <w:rsid w:val="00EC23FC"/>
    <w:rsid w:val="00ED19B8"/>
    <w:rsid w:val="00ED2387"/>
    <w:rsid w:val="00EE07BE"/>
    <w:rsid w:val="00EE297D"/>
    <w:rsid w:val="00EE3010"/>
    <w:rsid w:val="00EE6E15"/>
    <w:rsid w:val="00EF2F3B"/>
    <w:rsid w:val="00F04E8E"/>
    <w:rsid w:val="00F217BB"/>
    <w:rsid w:val="00F276BD"/>
    <w:rsid w:val="00F32BE3"/>
    <w:rsid w:val="00F429F9"/>
    <w:rsid w:val="00F43B30"/>
    <w:rsid w:val="00F50CE5"/>
    <w:rsid w:val="00F53945"/>
    <w:rsid w:val="00F56DF3"/>
    <w:rsid w:val="00F70A94"/>
    <w:rsid w:val="00F734D0"/>
    <w:rsid w:val="00F77EE7"/>
    <w:rsid w:val="00F91F96"/>
    <w:rsid w:val="00F96F0A"/>
    <w:rsid w:val="00FA18FB"/>
    <w:rsid w:val="00FA2140"/>
    <w:rsid w:val="00FA5B5D"/>
    <w:rsid w:val="00FA5D45"/>
    <w:rsid w:val="00FA632C"/>
    <w:rsid w:val="00FB2673"/>
    <w:rsid w:val="00FE037C"/>
    <w:rsid w:val="00FE03E0"/>
    <w:rsid w:val="00FE67EE"/>
    <w:rsid w:val="00FE7015"/>
    <w:rsid w:val="00FF14EA"/>
    <w:rsid w:val="00FF5548"/>
    <w:rsid w:val="00FF5B24"/>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0E5D"/>
  <w15:chartTrackingRefBased/>
  <w15:docId w15:val="{1A0D2DBC-340A-4801-9C11-A5EFF356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C4"/>
  </w:style>
  <w:style w:type="paragraph" w:styleId="1">
    <w:name w:val="heading 1"/>
    <w:basedOn w:val="a"/>
    <w:next w:val="a"/>
    <w:link w:val="1Char"/>
    <w:uiPriority w:val="9"/>
    <w:qFormat/>
    <w:rsid w:val="00453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53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535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535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535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535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35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35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35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359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45359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5359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5359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5359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535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35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35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3594"/>
    <w:rPr>
      <w:rFonts w:eastAsiaTheme="majorEastAsia" w:cstheme="majorBidi"/>
      <w:color w:val="272727" w:themeColor="text1" w:themeTint="D8"/>
    </w:rPr>
  </w:style>
  <w:style w:type="paragraph" w:styleId="a3">
    <w:name w:val="Title"/>
    <w:basedOn w:val="a"/>
    <w:next w:val="a"/>
    <w:link w:val="Char"/>
    <w:uiPriority w:val="10"/>
    <w:qFormat/>
    <w:rsid w:val="00453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535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359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535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3594"/>
    <w:pPr>
      <w:spacing w:before="160"/>
      <w:jc w:val="center"/>
    </w:pPr>
    <w:rPr>
      <w:i/>
      <w:iCs/>
      <w:color w:val="404040" w:themeColor="text1" w:themeTint="BF"/>
    </w:rPr>
  </w:style>
  <w:style w:type="character" w:customStyle="1" w:styleId="Char1">
    <w:name w:val="Απόσπασμα Char"/>
    <w:basedOn w:val="a0"/>
    <w:link w:val="a5"/>
    <w:uiPriority w:val="29"/>
    <w:rsid w:val="00453594"/>
    <w:rPr>
      <w:i/>
      <w:iCs/>
      <w:color w:val="404040" w:themeColor="text1" w:themeTint="BF"/>
    </w:rPr>
  </w:style>
  <w:style w:type="paragraph" w:styleId="a6">
    <w:name w:val="List Paragraph"/>
    <w:basedOn w:val="a"/>
    <w:uiPriority w:val="34"/>
    <w:qFormat/>
    <w:rsid w:val="00453594"/>
    <w:pPr>
      <w:ind w:left="720"/>
      <w:contextualSpacing/>
    </w:pPr>
  </w:style>
  <w:style w:type="character" w:styleId="a7">
    <w:name w:val="Intense Emphasis"/>
    <w:basedOn w:val="a0"/>
    <w:uiPriority w:val="21"/>
    <w:qFormat/>
    <w:rsid w:val="00453594"/>
    <w:rPr>
      <w:i/>
      <w:iCs/>
      <w:color w:val="0F4761" w:themeColor="accent1" w:themeShade="BF"/>
    </w:rPr>
  </w:style>
  <w:style w:type="paragraph" w:styleId="a8">
    <w:name w:val="Intense Quote"/>
    <w:basedOn w:val="a"/>
    <w:next w:val="a"/>
    <w:link w:val="Char2"/>
    <w:uiPriority w:val="30"/>
    <w:qFormat/>
    <w:rsid w:val="00453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53594"/>
    <w:rPr>
      <w:i/>
      <w:iCs/>
      <w:color w:val="0F4761" w:themeColor="accent1" w:themeShade="BF"/>
    </w:rPr>
  </w:style>
  <w:style w:type="character" w:styleId="a9">
    <w:name w:val="Intense Reference"/>
    <w:basedOn w:val="a0"/>
    <w:uiPriority w:val="32"/>
    <w:qFormat/>
    <w:rsid w:val="00453594"/>
    <w:rPr>
      <w:b/>
      <w:bCs/>
      <w:smallCaps/>
      <w:color w:val="0F4761" w:themeColor="accent1" w:themeShade="BF"/>
      <w:spacing w:val="5"/>
    </w:rPr>
  </w:style>
  <w:style w:type="character" w:styleId="-">
    <w:name w:val="Hyperlink"/>
    <w:basedOn w:val="a0"/>
    <w:uiPriority w:val="99"/>
    <w:unhideWhenUsed/>
    <w:rsid w:val="005974C4"/>
    <w:rPr>
      <w:color w:val="0000FF"/>
      <w:u w:val="single"/>
    </w:rPr>
  </w:style>
  <w:style w:type="character" w:styleId="aa">
    <w:name w:val="Strong"/>
    <w:basedOn w:val="a0"/>
    <w:uiPriority w:val="22"/>
    <w:qFormat/>
    <w:rsid w:val="002D2F8E"/>
    <w:rPr>
      <w:b/>
      <w:bCs/>
    </w:rPr>
  </w:style>
  <w:style w:type="paragraph" w:styleId="ab">
    <w:name w:val="footnote text"/>
    <w:basedOn w:val="a"/>
    <w:link w:val="Char3"/>
    <w:uiPriority w:val="99"/>
    <w:semiHidden/>
    <w:unhideWhenUsed/>
    <w:rsid w:val="00FE7015"/>
    <w:pPr>
      <w:spacing w:after="0" w:line="240" w:lineRule="auto"/>
    </w:pPr>
    <w:rPr>
      <w:sz w:val="20"/>
      <w:szCs w:val="20"/>
    </w:rPr>
  </w:style>
  <w:style w:type="character" w:customStyle="1" w:styleId="Char3">
    <w:name w:val="Κείμενο υποσημείωσης Char"/>
    <w:basedOn w:val="a0"/>
    <w:link w:val="ab"/>
    <w:uiPriority w:val="99"/>
    <w:semiHidden/>
    <w:rsid w:val="00FE7015"/>
    <w:rPr>
      <w:sz w:val="20"/>
      <w:szCs w:val="20"/>
    </w:rPr>
  </w:style>
  <w:style w:type="character" w:styleId="ac">
    <w:name w:val="footnote reference"/>
    <w:basedOn w:val="a0"/>
    <w:uiPriority w:val="99"/>
    <w:semiHidden/>
    <w:unhideWhenUsed/>
    <w:rsid w:val="00FE7015"/>
    <w:rPr>
      <w:vertAlign w:val="superscript"/>
    </w:rPr>
  </w:style>
  <w:style w:type="character" w:customStyle="1" w:styleId="term">
    <w:name w:val="term"/>
    <w:basedOn w:val="a0"/>
    <w:rsid w:val="00DC4173"/>
  </w:style>
  <w:style w:type="character" w:customStyle="1" w:styleId="titlerespstmt">
    <w:name w:val="title_resp_stmt"/>
    <w:basedOn w:val="a0"/>
    <w:rsid w:val="00DC4173"/>
  </w:style>
  <w:style w:type="character" w:customStyle="1" w:styleId="resultssummary">
    <w:name w:val="results_summary"/>
    <w:basedOn w:val="a0"/>
    <w:rsid w:val="00DC4173"/>
  </w:style>
  <w:style w:type="character" w:customStyle="1" w:styleId="byauthor">
    <w:name w:val="byauthor"/>
    <w:basedOn w:val="a0"/>
    <w:rsid w:val="00DC4173"/>
  </w:style>
  <w:style w:type="character" w:customStyle="1" w:styleId="authordates">
    <w:name w:val="authordates"/>
    <w:basedOn w:val="a0"/>
    <w:rsid w:val="00DC4173"/>
  </w:style>
  <w:style w:type="character" w:customStyle="1" w:styleId="relatorcode">
    <w:name w:val="relatorcode"/>
    <w:basedOn w:val="a0"/>
    <w:rsid w:val="00DC4173"/>
  </w:style>
  <w:style w:type="character" w:customStyle="1" w:styleId="label">
    <w:name w:val="label"/>
    <w:basedOn w:val="a0"/>
    <w:rsid w:val="00DC4173"/>
  </w:style>
  <w:style w:type="character" w:customStyle="1" w:styleId="publisherplace">
    <w:name w:val="publisher_place"/>
    <w:basedOn w:val="a0"/>
    <w:rsid w:val="00DC4173"/>
  </w:style>
  <w:style w:type="character" w:customStyle="1" w:styleId="publishername">
    <w:name w:val="publisher_name"/>
    <w:basedOn w:val="a0"/>
    <w:rsid w:val="00DC4173"/>
  </w:style>
  <w:style w:type="character" w:customStyle="1" w:styleId="publisherdate">
    <w:name w:val="publisher_date"/>
    <w:basedOn w:val="a0"/>
    <w:rsid w:val="00DC4173"/>
  </w:style>
  <w:style w:type="character" w:styleId="ad">
    <w:name w:val="Placeholder Text"/>
    <w:basedOn w:val="a0"/>
    <w:uiPriority w:val="99"/>
    <w:semiHidden/>
    <w:rsid w:val="00A81792"/>
    <w:rPr>
      <w:color w:val="666666"/>
    </w:rPr>
  </w:style>
  <w:style w:type="character" w:customStyle="1" w:styleId="ratelabel">
    <w:name w:val="ratelabel"/>
    <w:basedOn w:val="a0"/>
    <w:rsid w:val="009D7450"/>
  </w:style>
  <w:style w:type="character" w:customStyle="1" w:styleId="ratedata">
    <w:name w:val="ratedata"/>
    <w:basedOn w:val="a0"/>
    <w:rsid w:val="009D7450"/>
  </w:style>
  <w:style w:type="character" w:styleId="ae">
    <w:name w:val="Unresolved Mention"/>
    <w:basedOn w:val="a0"/>
    <w:uiPriority w:val="99"/>
    <w:semiHidden/>
    <w:unhideWhenUsed/>
    <w:rsid w:val="000D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56783">
      <w:bodyDiv w:val="1"/>
      <w:marLeft w:val="0"/>
      <w:marRight w:val="0"/>
      <w:marTop w:val="0"/>
      <w:marBottom w:val="0"/>
      <w:divBdr>
        <w:top w:val="none" w:sz="0" w:space="0" w:color="auto"/>
        <w:left w:val="none" w:sz="0" w:space="0" w:color="auto"/>
        <w:bottom w:val="none" w:sz="0" w:space="0" w:color="auto"/>
        <w:right w:val="none" w:sz="0" w:space="0" w:color="auto"/>
      </w:divBdr>
    </w:div>
    <w:div w:id="690693023">
      <w:bodyDiv w:val="1"/>
      <w:marLeft w:val="0"/>
      <w:marRight w:val="0"/>
      <w:marTop w:val="0"/>
      <w:marBottom w:val="0"/>
      <w:divBdr>
        <w:top w:val="none" w:sz="0" w:space="0" w:color="auto"/>
        <w:left w:val="none" w:sz="0" w:space="0" w:color="auto"/>
        <w:bottom w:val="none" w:sz="0" w:space="0" w:color="auto"/>
        <w:right w:val="none" w:sz="0" w:space="0" w:color="auto"/>
      </w:divBdr>
      <w:divsChild>
        <w:div w:id="1857227497">
          <w:marLeft w:val="1077"/>
          <w:marRight w:val="0"/>
          <w:marTop w:val="120"/>
          <w:marBottom w:val="0"/>
          <w:divBdr>
            <w:top w:val="none" w:sz="0" w:space="0" w:color="auto"/>
            <w:left w:val="none" w:sz="0" w:space="0" w:color="auto"/>
            <w:bottom w:val="none" w:sz="0" w:space="0" w:color="auto"/>
            <w:right w:val="none" w:sz="0" w:space="0" w:color="auto"/>
          </w:divBdr>
          <w:divsChild>
            <w:div w:id="1956979418">
              <w:marLeft w:val="431"/>
              <w:marRight w:val="0"/>
              <w:marTop w:val="120"/>
              <w:marBottom w:val="0"/>
              <w:divBdr>
                <w:top w:val="none" w:sz="0" w:space="0" w:color="auto"/>
                <w:left w:val="none" w:sz="0" w:space="0" w:color="auto"/>
                <w:bottom w:val="none" w:sz="0" w:space="0" w:color="auto"/>
                <w:right w:val="none" w:sz="0" w:space="0" w:color="auto"/>
              </w:divBdr>
            </w:div>
            <w:div w:id="8575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5965">
      <w:bodyDiv w:val="1"/>
      <w:marLeft w:val="0"/>
      <w:marRight w:val="0"/>
      <w:marTop w:val="0"/>
      <w:marBottom w:val="0"/>
      <w:divBdr>
        <w:top w:val="none" w:sz="0" w:space="0" w:color="auto"/>
        <w:left w:val="none" w:sz="0" w:space="0" w:color="auto"/>
        <w:bottom w:val="none" w:sz="0" w:space="0" w:color="auto"/>
        <w:right w:val="none" w:sz="0" w:space="0" w:color="auto"/>
      </w:divBdr>
      <w:divsChild>
        <w:div w:id="824472145">
          <w:marLeft w:val="1077"/>
          <w:marRight w:val="0"/>
          <w:marTop w:val="120"/>
          <w:marBottom w:val="0"/>
          <w:divBdr>
            <w:top w:val="none" w:sz="0" w:space="0" w:color="auto"/>
            <w:left w:val="none" w:sz="0" w:space="0" w:color="auto"/>
            <w:bottom w:val="none" w:sz="0" w:space="0" w:color="auto"/>
            <w:right w:val="none" w:sz="0" w:space="0" w:color="auto"/>
          </w:divBdr>
          <w:divsChild>
            <w:div w:id="357393523">
              <w:marLeft w:val="431"/>
              <w:marRight w:val="0"/>
              <w:marTop w:val="120"/>
              <w:marBottom w:val="0"/>
              <w:divBdr>
                <w:top w:val="none" w:sz="0" w:space="0" w:color="auto"/>
                <w:left w:val="none" w:sz="0" w:space="0" w:color="auto"/>
                <w:bottom w:val="none" w:sz="0" w:space="0" w:color="auto"/>
                <w:right w:val="none" w:sz="0" w:space="0" w:color="auto"/>
              </w:divBdr>
            </w:div>
            <w:div w:id="544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5408">
      <w:bodyDiv w:val="1"/>
      <w:marLeft w:val="0"/>
      <w:marRight w:val="0"/>
      <w:marTop w:val="0"/>
      <w:marBottom w:val="0"/>
      <w:divBdr>
        <w:top w:val="none" w:sz="0" w:space="0" w:color="auto"/>
        <w:left w:val="none" w:sz="0" w:space="0" w:color="auto"/>
        <w:bottom w:val="none" w:sz="0" w:space="0" w:color="auto"/>
        <w:right w:val="none" w:sz="0" w:space="0" w:color="auto"/>
      </w:divBdr>
    </w:div>
    <w:div w:id="965818708">
      <w:bodyDiv w:val="1"/>
      <w:marLeft w:val="0"/>
      <w:marRight w:val="0"/>
      <w:marTop w:val="0"/>
      <w:marBottom w:val="0"/>
      <w:divBdr>
        <w:top w:val="none" w:sz="0" w:space="0" w:color="auto"/>
        <w:left w:val="none" w:sz="0" w:space="0" w:color="auto"/>
        <w:bottom w:val="none" w:sz="0" w:space="0" w:color="auto"/>
        <w:right w:val="none" w:sz="0" w:space="0" w:color="auto"/>
      </w:divBdr>
    </w:div>
    <w:div w:id="992100212">
      <w:bodyDiv w:val="1"/>
      <w:marLeft w:val="0"/>
      <w:marRight w:val="0"/>
      <w:marTop w:val="0"/>
      <w:marBottom w:val="0"/>
      <w:divBdr>
        <w:top w:val="none" w:sz="0" w:space="0" w:color="auto"/>
        <w:left w:val="none" w:sz="0" w:space="0" w:color="auto"/>
        <w:bottom w:val="none" w:sz="0" w:space="0" w:color="auto"/>
        <w:right w:val="none" w:sz="0" w:space="0" w:color="auto"/>
      </w:divBdr>
    </w:div>
    <w:div w:id="1059667950">
      <w:bodyDiv w:val="1"/>
      <w:marLeft w:val="0"/>
      <w:marRight w:val="0"/>
      <w:marTop w:val="0"/>
      <w:marBottom w:val="0"/>
      <w:divBdr>
        <w:top w:val="none" w:sz="0" w:space="0" w:color="auto"/>
        <w:left w:val="none" w:sz="0" w:space="0" w:color="auto"/>
        <w:bottom w:val="none" w:sz="0" w:space="0" w:color="auto"/>
        <w:right w:val="none" w:sz="0" w:space="0" w:color="auto"/>
      </w:divBdr>
    </w:div>
    <w:div w:id="1194688269">
      <w:bodyDiv w:val="1"/>
      <w:marLeft w:val="0"/>
      <w:marRight w:val="0"/>
      <w:marTop w:val="0"/>
      <w:marBottom w:val="0"/>
      <w:divBdr>
        <w:top w:val="none" w:sz="0" w:space="0" w:color="auto"/>
        <w:left w:val="none" w:sz="0" w:space="0" w:color="auto"/>
        <w:bottom w:val="none" w:sz="0" w:space="0" w:color="auto"/>
        <w:right w:val="none" w:sz="0" w:space="0" w:color="auto"/>
      </w:divBdr>
    </w:div>
    <w:div w:id="1406414508">
      <w:bodyDiv w:val="1"/>
      <w:marLeft w:val="0"/>
      <w:marRight w:val="0"/>
      <w:marTop w:val="0"/>
      <w:marBottom w:val="0"/>
      <w:divBdr>
        <w:top w:val="none" w:sz="0" w:space="0" w:color="auto"/>
        <w:left w:val="none" w:sz="0" w:space="0" w:color="auto"/>
        <w:bottom w:val="none" w:sz="0" w:space="0" w:color="auto"/>
        <w:right w:val="none" w:sz="0" w:space="0" w:color="auto"/>
      </w:divBdr>
    </w:div>
    <w:div w:id="1576552690">
      <w:bodyDiv w:val="1"/>
      <w:marLeft w:val="0"/>
      <w:marRight w:val="0"/>
      <w:marTop w:val="0"/>
      <w:marBottom w:val="0"/>
      <w:divBdr>
        <w:top w:val="none" w:sz="0" w:space="0" w:color="auto"/>
        <w:left w:val="none" w:sz="0" w:space="0" w:color="auto"/>
        <w:bottom w:val="none" w:sz="0" w:space="0" w:color="auto"/>
        <w:right w:val="none" w:sz="0" w:space="0" w:color="auto"/>
      </w:divBdr>
    </w:div>
    <w:div w:id="1707370395">
      <w:bodyDiv w:val="1"/>
      <w:marLeft w:val="0"/>
      <w:marRight w:val="0"/>
      <w:marTop w:val="0"/>
      <w:marBottom w:val="0"/>
      <w:divBdr>
        <w:top w:val="none" w:sz="0" w:space="0" w:color="auto"/>
        <w:left w:val="none" w:sz="0" w:space="0" w:color="auto"/>
        <w:bottom w:val="none" w:sz="0" w:space="0" w:color="auto"/>
        <w:right w:val="none" w:sz="0" w:space="0" w:color="auto"/>
      </w:divBdr>
    </w:div>
    <w:div w:id="1842699355">
      <w:bodyDiv w:val="1"/>
      <w:marLeft w:val="0"/>
      <w:marRight w:val="0"/>
      <w:marTop w:val="0"/>
      <w:marBottom w:val="0"/>
      <w:divBdr>
        <w:top w:val="none" w:sz="0" w:space="0" w:color="auto"/>
        <w:left w:val="none" w:sz="0" w:space="0" w:color="auto"/>
        <w:bottom w:val="none" w:sz="0" w:space="0" w:color="auto"/>
        <w:right w:val="none" w:sz="0" w:space="0" w:color="auto"/>
      </w:divBdr>
      <w:divsChild>
        <w:div w:id="856506001">
          <w:marLeft w:val="0"/>
          <w:marRight w:val="0"/>
          <w:marTop w:val="0"/>
          <w:marBottom w:val="0"/>
          <w:divBdr>
            <w:top w:val="none" w:sz="0" w:space="0" w:color="auto"/>
            <w:left w:val="none" w:sz="0" w:space="0" w:color="auto"/>
            <w:bottom w:val="none" w:sz="0" w:space="0" w:color="auto"/>
            <w:right w:val="none" w:sz="0" w:space="0" w:color="auto"/>
          </w:divBdr>
        </w:div>
        <w:div w:id="1058555435">
          <w:marLeft w:val="1077"/>
          <w:marRight w:val="0"/>
          <w:marTop w:val="120"/>
          <w:marBottom w:val="0"/>
          <w:divBdr>
            <w:top w:val="none" w:sz="0" w:space="0" w:color="auto"/>
            <w:left w:val="none" w:sz="0" w:space="0" w:color="auto"/>
            <w:bottom w:val="none" w:sz="0" w:space="0" w:color="auto"/>
            <w:right w:val="none" w:sz="0" w:space="0" w:color="auto"/>
          </w:divBdr>
          <w:divsChild>
            <w:div w:id="1824542359">
              <w:marLeft w:val="431"/>
              <w:marRight w:val="0"/>
              <w:marTop w:val="120"/>
              <w:marBottom w:val="0"/>
              <w:divBdr>
                <w:top w:val="none" w:sz="0" w:space="0" w:color="auto"/>
                <w:left w:val="none" w:sz="0" w:space="0" w:color="auto"/>
                <w:bottom w:val="none" w:sz="0" w:space="0" w:color="auto"/>
                <w:right w:val="none" w:sz="0" w:space="0" w:color="auto"/>
              </w:divBdr>
            </w:div>
            <w:div w:id="9217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ac.cypruslibrary.gov.cy/cgi-bin/koha/opac-search.pl?q=copydate:%221923-1932%22" TargetMode="External"/><Relationship Id="rId18" Type="http://schemas.openxmlformats.org/officeDocument/2006/relationships/hyperlink" Target="https://cypruslibraries.ac.cy/search~S2*gre?/cBX440.S72+2007/cbx++440+s72+2007/-3,-1,,E/brow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pac.cypruslibrary.gov.cy/cgi-bin/koha/opac-search.pl?q=Provider:%CE%A0.%20%CE%94.%20%CE%A3%CE%B1%CE%BA%CE%B5%CE%BB%CE%BB%CE%B1%CF%81%CE%AF%CE%BF%CF%85%2C" TargetMode="External"/><Relationship Id="rId17" Type="http://schemas.openxmlformats.org/officeDocument/2006/relationships/hyperlink" Target="https://cypruslibraries.ac.cy/search~S2*gre?/cDS54.A2P3/cds+++54+a2+p3/-3,-1,,E/browse" TargetMode="External"/><Relationship Id="rId2" Type="http://schemas.openxmlformats.org/officeDocument/2006/relationships/numbering" Target="numbering.xml"/><Relationship Id="rId16" Type="http://schemas.openxmlformats.org/officeDocument/2006/relationships/hyperlink" Target="https://cypruslibraries.ac.cy/search~S2*gre?/cBX450.M529+2005/cbx++450+m529+2005/-3,-1,,E/browse" TargetMode="External"/><Relationship Id="rId20" Type="http://schemas.openxmlformats.org/officeDocument/2006/relationships/hyperlink" Target="https://cypruslibraries.ac.cy/search~S2*gre?/cBX450.F5+1975/cbx++450+f5+1975/-3,-1,,E/brow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S54.5.I896+2018/cds+++54.5+i896+2018/-3,-1,,E/browse" TargetMode="External"/><Relationship Id="rId5" Type="http://schemas.openxmlformats.org/officeDocument/2006/relationships/webSettings" Target="webSettings.xml"/><Relationship Id="rId15"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10" Type="http://schemas.openxmlformats.org/officeDocument/2006/relationships/hyperlink" Target="https://cypruslibraries.ac.cy/search~S2*gre?/cDS54.7.D56+2007/cds+++54.7+d56+2007/-3,-1,,E/browse" TargetMode="External"/><Relationship Id="rId19"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 Id="rId4" Type="http://schemas.openxmlformats.org/officeDocument/2006/relationships/settings" Target="settings.xml"/><Relationship Id="rId9" Type="http://schemas.openxmlformats.org/officeDocument/2006/relationships/hyperlink" Target="https://cypruslibraries.ac.cy/search~S2*gre?/cBX450.G45+1975/cbx++450+g45+1975/-3,-1,,E/browse" TargetMode="External"/><Relationship Id="rId14" Type="http://schemas.openxmlformats.org/officeDocument/2006/relationships/hyperlink" Target="https://cypruslibraries.ac.cy/search~S2?/cDS54.5.I88+2010/cds+++54.5+i88+2010/-3,-1,,E/brows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 Id="rId3" Type="http://schemas.openxmlformats.org/officeDocument/2006/relationships/hyperlink" Target="https://opac.cypruslibrary.gov.cy/cgi-bin/koha/opac-search.pl?q=pl:%22%CE%A0%CE%B1%CF%81%CE%B1%CE%BB%CE%AF%CE%BC%CE%BD%CE%B9-%CE%91%CE%B3%CE%AF%CE%B1%20%CE%9D%CE%AC%CF%80%CE%B1%20%3A%22" TargetMode="External"/><Relationship Id="rId7" Type="http://schemas.openxmlformats.org/officeDocument/2006/relationships/hyperlink" Target="https://opac.cypruslibrary.gov.cy/cgi-bin/koha/opac-search.pl?q=copydate:%221923-1932%22" TargetMode="External"/><Relationship Id="rId2"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 Id="rId1"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6" Type="http://schemas.openxmlformats.org/officeDocument/2006/relationships/hyperlink" Target="https://opac.cypruslibrary.gov.cy/cgi-bin/koha/opac-search.pl?q=Provider:%CE%A0.%20%CE%94.%20%CE%A3%CE%B1%CE%BA%CE%B5%CE%BB%CE%BB%CE%B1%CF%81%CE%AF%CE%BF%CF%85%2C" TargetMode="External"/><Relationship Id="rId11"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5"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 Id="rId10"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 Id="rId4" Type="http://schemas.openxmlformats.org/officeDocument/2006/relationships/hyperlink" Target="https://opac.cypruslibrary.gov.cy/cgi-bin/koha/opac-search.pl?q=copydate:%222010%22" TargetMode="External"/><Relationship Id="rId9"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F2B3-A015-44F6-8A8D-4541D54C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8</Pages>
  <Words>3538</Words>
  <Characters>20170</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220</cp:revision>
  <dcterms:created xsi:type="dcterms:W3CDTF">2024-05-31T18:49:00Z</dcterms:created>
  <dcterms:modified xsi:type="dcterms:W3CDTF">2024-07-26T17:49:00Z</dcterms:modified>
</cp:coreProperties>
</file>