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91A8" w14:textId="77777777" w:rsidR="00F856FA" w:rsidRDefault="00F856FA" w:rsidP="00F856FA">
      <w:pPr>
        <w:jc w:val="center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>
        <w:rPr>
          <w:noProof/>
        </w:rPr>
        <w:drawing>
          <wp:inline distT="0" distB="0" distL="0" distR="0" wp14:anchorId="499246E3" wp14:editId="23414418">
            <wp:extent cx="2815590" cy="726440"/>
            <wp:effectExtent l="19050" t="19050" r="22860" b="16510"/>
            <wp:docPr id="1328293331" name="Εικόνα 2" descr="Λογότυπο Πανεπιστημίου Κύπρου - 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Λογότυπο Πανεπιστημίου Κύπρου - Bran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810" cy="73114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183673" w14:textId="77777777" w:rsidR="00BA13F2" w:rsidRPr="005D4916" w:rsidRDefault="00BA13F2" w:rsidP="00BA13F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5D4916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>_____________________________________________________________________</w:t>
      </w:r>
    </w:p>
    <w:p w14:paraId="0E70F308" w14:textId="77777777" w:rsidR="00D31E6D" w:rsidRDefault="00D31E6D" w:rsidP="005D49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32F7823D" w14:textId="7C2E11E2" w:rsidR="00F856FA" w:rsidRPr="009F5A18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</w:pPr>
      <w:r w:rsidRPr="009F5A18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ΤΟΜ </w:t>
      </w:r>
      <w:r w:rsidR="003E6F8E" w:rsidRPr="009F5A18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>469</w:t>
      </w:r>
      <w:r w:rsidRPr="009F5A18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 :  </w:t>
      </w:r>
      <w:r w:rsidR="003E6F8E" w:rsidRPr="009F5A18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Τουρκοκυπριακή Κοινότητα </w:t>
      </w:r>
      <w:r w:rsidR="003E6F8E" w:rsidRPr="009F5A18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 </w:t>
      </w:r>
    </w:p>
    <w:p w14:paraId="5C4C24D1" w14:textId="77777777" w:rsidR="00F856FA" w:rsidRPr="009F5A18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</w:pPr>
    </w:p>
    <w:p w14:paraId="21E8A746" w14:textId="7565FE38" w:rsidR="007A0872" w:rsidRPr="009F5A18" w:rsidRDefault="00F856FA" w:rsidP="00D31E6D">
      <w:pPr>
        <w:spacing w:after="0" w:line="240" w:lineRule="auto"/>
        <w:rPr>
          <w:rFonts w:ascii="Times New Roman" w:hAnsi="Times New Roman" w:cs="Times New Roman"/>
          <w:bCs/>
          <w:lang w:val="el-GR"/>
        </w:rPr>
      </w:pPr>
      <w:r w:rsidRPr="009F5A18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ΔΙΑΛΕΞΗ  </w:t>
      </w:r>
      <w:r w:rsidR="004C151E" w:rsidRPr="009F5A18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>8</w:t>
      </w:r>
      <w:r w:rsidRPr="009F5A18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el-GR" w:eastAsia="el-CY"/>
          <w14:ligatures w14:val="none"/>
        </w:rPr>
        <w:t>η</w:t>
      </w:r>
      <w:r w:rsidRPr="009F5A18">
        <w:rPr>
          <w:rFonts w:ascii="Times New Roman" w:eastAsia="Times New Roman" w:hAnsi="Times New Roman" w:cs="Times New Roman"/>
          <w:b/>
          <w:bCs/>
          <w:kern w:val="0"/>
          <w:lang w:val="el-GR" w:eastAsia="el-CY"/>
          <w14:ligatures w14:val="none"/>
        </w:rPr>
        <w:t xml:space="preserve"> :</w:t>
      </w:r>
      <w:r w:rsidRPr="009F5A18">
        <w:rPr>
          <w:rFonts w:ascii="Times New Roman" w:eastAsia="Times New Roman" w:hAnsi="Times New Roman" w:cs="Times New Roman"/>
          <w:kern w:val="0"/>
          <w:lang w:val="el-GR" w:eastAsia="el-CY"/>
          <w14:ligatures w14:val="none"/>
        </w:rPr>
        <w:t xml:space="preserve"> </w:t>
      </w:r>
      <w:r w:rsidR="009E2C7A" w:rsidRPr="009F5A18">
        <w:rPr>
          <w:rFonts w:ascii="Times New Roman" w:hAnsi="Times New Roman" w:cs="Times New Roman"/>
          <w:bCs/>
          <w:lang w:val="el-GR"/>
        </w:rPr>
        <w:t>ΙΙΙ. Οικονομία-Κοινωνία-Συνδικαλισμός</w:t>
      </w:r>
      <w:r w:rsidR="00857957" w:rsidRPr="009F5A18">
        <w:rPr>
          <w:rFonts w:ascii="Times New Roman" w:hAnsi="Times New Roman" w:cs="Times New Roman"/>
          <w:bCs/>
          <w:lang w:val="el-GR"/>
        </w:rPr>
        <w:t xml:space="preserve"> </w:t>
      </w:r>
      <w:r w:rsidR="007A0872" w:rsidRPr="009F5A18">
        <w:rPr>
          <w:rFonts w:ascii="Times New Roman" w:hAnsi="Times New Roman" w:cs="Times New Roman"/>
          <w:bCs/>
          <w:lang w:val="el-GR"/>
        </w:rPr>
        <w:t>ΙΙΙ.Ι. Συνεργατισμός</w:t>
      </w:r>
    </w:p>
    <w:p w14:paraId="0B1A1FC5" w14:textId="676C3F65" w:rsidR="00F856FA" w:rsidRPr="00857957" w:rsidRDefault="00F856FA" w:rsidP="00D31E6D">
      <w:pPr>
        <w:spacing w:after="0"/>
        <w:rPr>
          <w:rFonts w:ascii="Times New Roman" w:hAnsi="Times New Roman" w:cs="Times New Roman"/>
          <w:bCs/>
          <w:sz w:val="24"/>
          <w:szCs w:val="24"/>
          <w:lang w:val="el-GR"/>
        </w:rPr>
      </w:pPr>
      <w:r w:rsidRPr="00857957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  <w:t>_____________________________________________________________________</w:t>
      </w:r>
    </w:p>
    <w:p w14:paraId="7A6683E7" w14:textId="77777777" w:rsidR="00D31E6D" w:rsidRDefault="00D31E6D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</w:p>
    <w:p w14:paraId="0441881C" w14:textId="16A606FB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 xml:space="preserve">Ελένη Χαραλάμπους </w:t>
      </w:r>
    </w:p>
    <w:p w14:paraId="610F4ED8" w14:textId="77777777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Ειδική Επιστήμονας</w:t>
      </w:r>
    </w:p>
    <w:p w14:paraId="2350A8E9" w14:textId="77777777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Τμήμα Τουρκικών και Μεσανατολικών Σπουδών</w:t>
      </w:r>
    </w:p>
    <w:p w14:paraId="686CB075" w14:textId="20BE219B" w:rsidR="00F856FA" w:rsidRPr="00857957" w:rsidRDefault="003E6F8E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 xml:space="preserve">Εαρινό </w:t>
      </w:r>
      <w:r w:rsidR="00F856FA"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Εξάμηνο 202</w:t>
      </w:r>
      <w:r w:rsidRPr="00857957">
        <w:rPr>
          <w:rFonts w:ascii="Times New Roman" w:eastAsia="Times New Roman" w:hAnsi="Times New Roman" w:cs="Times New Roman"/>
          <w:kern w:val="0"/>
          <w:sz w:val="20"/>
          <w:szCs w:val="20"/>
          <w:lang w:val="el-GR" w:eastAsia="el-CY"/>
          <w14:ligatures w14:val="none"/>
        </w:rPr>
        <w:t>5</w:t>
      </w:r>
    </w:p>
    <w:p w14:paraId="2CBA7317" w14:textId="77777777" w:rsidR="00F856FA" w:rsidRPr="00857957" w:rsidRDefault="00F856FA" w:rsidP="00D31E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CY"/>
          <w14:ligatures w14:val="none"/>
        </w:rPr>
        <w:t>_____________________________________________________________________</w:t>
      </w:r>
    </w:p>
    <w:p w14:paraId="1028B8EA" w14:textId="77777777" w:rsidR="00D31E6D" w:rsidRDefault="00D31E6D" w:rsidP="005D49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0E7EDB53" w14:textId="49DF2203" w:rsidR="000D748D" w:rsidRPr="00857957" w:rsidRDefault="00F856FA" w:rsidP="00D31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857957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Πίνακας περιεχομένων </w:t>
      </w:r>
    </w:p>
    <w:p w14:paraId="25B2D017" w14:textId="77777777" w:rsidR="007D544E" w:rsidRPr="00857957" w:rsidRDefault="007D544E" w:rsidP="00D31E6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7B41CC07" w14:textId="6C89F8EC" w:rsidR="005A5017" w:rsidRDefault="005A5017" w:rsidP="005A50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5A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1.</w:t>
      </w:r>
      <w:r w:rsid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r w:rsidRPr="005A5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Από τους Κυβερνητικούς  Κήπους  (1909) στη  Γεωργική Σχολή </w:t>
      </w:r>
    </w:p>
    <w:p w14:paraId="69077D6F" w14:textId="041F6F7F" w:rsidR="00A81F84" w:rsidRPr="00E20AD2" w:rsidRDefault="00A81F84" w:rsidP="00E20AD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 w:rsidRPr="00E20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>2.</w:t>
      </w:r>
      <w:r w:rsidR="00560C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Pr="00E20A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Πιστωτικά Ιδρύματα </w:t>
      </w:r>
    </w:p>
    <w:p w14:paraId="686CD030" w14:textId="4505150E" w:rsidR="00656DC3" w:rsidRPr="00857957" w:rsidRDefault="00E20AD2" w:rsidP="00D31E6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3</w:t>
      </w:r>
      <w:r w:rsidR="00BC47B2" w:rsidRPr="00857957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>.</w:t>
      </w:r>
      <w:r w:rsidR="00560CA1">
        <w:rPr>
          <w:rFonts w:ascii="Times New Roman" w:hAnsi="Times New Roman" w:cs="Times New Roman"/>
          <w:bCs/>
          <w:color w:val="000000" w:themeColor="text1"/>
          <w:sz w:val="24"/>
          <w:szCs w:val="24"/>
          <w:lang w:val="el-GR"/>
        </w:rPr>
        <w:t xml:space="preserve"> </w:t>
      </w:r>
      <w:r w:rsidR="00AE1642" w:rsidRPr="00857957">
        <w:rPr>
          <w:rFonts w:ascii="Times New Roman" w:hAnsi="Times New Roman" w:cs="Times New Roman"/>
          <w:sz w:val="24"/>
          <w:szCs w:val="24"/>
          <w:lang w:val="el-GR"/>
        </w:rPr>
        <w:t xml:space="preserve">Η πηγή από το </w:t>
      </w:r>
      <w:r w:rsidR="00656DC3" w:rsidRPr="00857957">
        <w:rPr>
          <w:rFonts w:ascii="Times New Roman" w:hAnsi="Times New Roman" w:cs="Times New Roman"/>
          <w:sz w:val="24"/>
          <w:szCs w:val="24"/>
          <w:lang w:val="el-GR"/>
        </w:rPr>
        <w:t xml:space="preserve"> σχολικ</w:t>
      </w:r>
      <w:r w:rsidR="00AE1642" w:rsidRPr="00857957">
        <w:rPr>
          <w:rFonts w:ascii="Times New Roman" w:hAnsi="Times New Roman" w:cs="Times New Roman"/>
          <w:sz w:val="24"/>
          <w:szCs w:val="24"/>
          <w:lang w:val="el-GR"/>
        </w:rPr>
        <w:t>ό</w:t>
      </w:r>
      <w:r w:rsidR="00656DC3" w:rsidRPr="00857957">
        <w:rPr>
          <w:rFonts w:ascii="Times New Roman" w:hAnsi="Times New Roman" w:cs="Times New Roman"/>
          <w:sz w:val="24"/>
          <w:szCs w:val="24"/>
          <w:lang w:val="el-GR"/>
        </w:rPr>
        <w:t xml:space="preserve"> εγχειρ</w:t>
      </w:r>
      <w:r w:rsidR="00AE1642" w:rsidRPr="00857957">
        <w:rPr>
          <w:rFonts w:ascii="Times New Roman" w:hAnsi="Times New Roman" w:cs="Times New Roman"/>
          <w:sz w:val="24"/>
          <w:szCs w:val="24"/>
          <w:lang w:val="el-GR"/>
        </w:rPr>
        <w:t>ίδιο</w:t>
      </w:r>
    </w:p>
    <w:p w14:paraId="12DD41F2" w14:textId="6F05A395" w:rsidR="00656DC3" w:rsidRPr="00857957" w:rsidRDefault="00E20AD2" w:rsidP="00D31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4</w:t>
      </w:r>
      <w:r w:rsidR="006826CE" w:rsidRPr="00857957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560CA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56DC3" w:rsidRPr="00857957">
        <w:rPr>
          <w:rFonts w:ascii="Times New Roman" w:hAnsi="Times New Roman" w:cs="Times New Roman"/>
          <w:sz w:val="24"/>
          <w:szCs w:val="24"/>
          <w:lang w:val="el-GR"/>
        </w:rPr>
        <w:t>Επιλεγμένη  βιβλιογραφία</w:t>
      </w:r>
    </w:p>
    <w:p w14:paraId="1915833D" w14:textId="77777777" w:rsidR="001816D8" w:rsidRPr="00857957" w:rsidRDefault="001816D8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el-GR"/>
        </w:rPr>
      </w:pPr>
    </w:p>
    <w:p w14:paraId="6F109656" w14:textId="77777777" w:rsidR="00F856FA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  <w:t xml:space="preserve">Στόχοι ενότητας </w:t>
      </w:r>
    </w:p>
    <w:p w14:paraId="56A3B357" w14:textId="77777777" w:rsidR="00EC49AA" w:rsidRPr="00857957" w:rsidRDefault="00EC49A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30E5143E" w14:textId="457D4DA6" w:rsidR="00EC49AA" w:rsidRPr="00857957" w:rsidRDefault="00AE7D50" w:rsidP="00D31E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1</w:t>
      </w:r>
      <w:r w:rsidR="00EC49AA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. Ανυπαρξία  τουρκοκυπριακής  εμπορικής τάξης</w:t>
      </w:r>
    </w:p>
    <w:p w14:paraId="3456B528" w14:textId="74AE205F" w:rsidR="00476F50" w:rsidRDefault="00AE7D50" w:rsidP="009869B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2</w:t>
      </w:r>
      <w:r w:rsidR="00EC49AA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76F50">
        <w:rPr>
          <w:rFonts w:ascii="Times New Roman" w:hAnsi="Times New Roman" w:cs="Times New Roman"/>
          <w:sz w:val="24"/>
          <w:szCs w:val="24"/>
          <w:lang w:val="el-GR"/>
        </w:rPr>
        <w:t>Ε</w:t>
      </w:r>
      <w:r w:rsidR="00476F50" w:rsidRPr="00E20AD2">
        <w:rPr>
          <w:rFonts w:ascii="Times New Roman" w:hAnsi="Times New Roman" w:cs="Times New Roman"/>
          <w:sz w:val="24"/>
          <w:szCs w:val="24"/>
          <w:lang w:val="el-GR"/>
        </w:rPr>
        <w:t xml:space="preserve">νιαίο κυπριακό συνεργατικό κίνημα </w:t>
      </w:r>
      <w:r w:rsidR="00560CA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60CA1">
        <w:rPr>
          <w:rFonts w:ascii="Times New Roman" w:hAnsi="Times New Roman" w:cs="Times New Roman"/>
          <w:sz w:val="24"/>
          <w:szCs w:val="24"/>
          <w:lang w:val="el-GR"/>
        </w:rPr>
        <w:sym w:font="Wingdings" w:char="F0F0"/>
      </w:r>
      <w:r w:rsidR="00560CA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869BD">
        <w:rPr>
          <w:rFonts w:ascii="Times New Roman" w:hAnsi="Times New Roman" w:cs="Times New Roman"/>
          <w:sz w:val="24"/>
          <w:szCs w:val="24"/>
          <w:lang w:val="el-GR"/>
        </w:rPr>
        <w:t xml:space="preserve">Το αίτημα για </w:t>
      </w:r>
      <w:r w:rsidR="009869BD">
        <w:rPr>
          <w:rFonts w:ascii="Times New Roman" w:hAnsi="Times New Roman" w:cs="Times New Roman"/>
          <w:i/>
          <w:iCs/>
          <w:sz w:val="24"/>
          <w:szCs w:val="24"/>
          <w:lang w:val="el-GR"/>
        </w:rPr>
        <w:t xml:space="preserve"> </w:t>
      </w:r>
      <w:r w:rsidR="009869BD">
        <w:rPr>
          <w:rFonts w:ascii="Times New Roman" w:hAnsi="Times New Roman" w:cs="Times New Roman"/>
          <w:sz w:val="24"/>
          <w:szCs w:val="24"/>
          <w:lang w:val="el-GR"/>
        </w:rPr>
        <w:t xml:space="preserve"> Τουρκικό  Συνεργατικό Ίδρυμα </w:t>
      </w:r>
    </w:p>
    <w:p w14:paraId="290724A3" w14:textId="77777777" w:rsidR="009869BD" w:rsidRPr="009869BD" w:rsidRDefault="009869BD" w:rsidP="009869B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0CC1A5AC" w14:textId="6328EE9C" w:rsidR="00F856FA" w:rsidRDefault="00F856FA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  <w:r w:rsidRPr="008579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  <w:t>Περιεχόμενο  ενότητας</w:t>
      </w:r>
    </w:p>
    <w:p w14:paraId="07CFF554" w14:textId="77777777" w:rsidR="009D1B4F" w:rsidRPr="00857957" w:rsidRDefault="009D1B4F" w:rsidP="00D3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CY"/>
          <w14:ligatures w14:val="none"/>
        </w:rPr>
      </w:pPr>
    </w:p>
    <w:p w14:paraId="35382FC2" w14:textId="6CFDF307" w:rsidR="00560CA1" w:rsidRPr="00560CA1" w:rsidRDefault="00560CA1" w:rsidP="0056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1.</w:t>
      </w:r>
      <w:r w:rsidRPr="00560CA1">
        <w:rPr>
          <w:rFonts w:ascii="Times New Roman" w:hAnsi="Times New Roman" w:cs="Times New Roman"/>
          <w:sz w:val="24"/>
          <w:szCs w:val="24"/>
          <w:lang w:val="el-GR"/>
        </w:rPr>
        <w:t xml:space="preserve">Δημογραφική  ανασφάλεια  </w:t>
      </w:r>
      <w:r w:rsidRPr="00560CA1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των Τ/κ  </w:t>
      </w:r>
      <w:r w:rsidRPr="00560CA1">
        <w:rPr>
          <w:rFonts w:ascii="Times New Roman" w:hAnsi="Times New Roman" w:cs="Times New Roman"/>
          <w:sz w:val="24"/>
          <w:szCs w:val="24"/>
          <w:lang w:val="el-GR"/>
        </w:rPr>
        <w:t>από τη συντριπτική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560CA1">
        <w:rPr>
          <w:rFonts w:ascii="Times New Roman" w:hAnsi="Times New Roman" w:cs="Times New Roman"/>
          <w:sz w:val="24"/>
          <w:szCs w:val="24"/>
          <w:lang w:val="el-GR"/>
        </w:rPr>
        <w:t>πληθυσμιακή υπεροχή των Ε/κ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 &amp;</w:t>
      </w:r>
      <w:r w:rsidRPr="00560CA1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="008C3C52">
        <w:rPr>
          <w:rFonts w:ascii="Times New Roman" w:hAnsi="Times New Roman" w:cs="Times New Roman"/>
          <w:sz w:val="24"/>
          <w:szCs w:val="24"/>
          <w:lang w:val="el-GR"/>
        </w:rPr>
        <w:t xml:space="preserve">Οικονομική </w:t>
      </w:r>
      <w:r w:rsidRPr="00560CA1">
        <w:rPr>
          <w:rFonts w:ascii="Times New Roman" w:hAnsi="Times New Roman" w:cs="Times New Roman"/>
          <w:sz w:val="24"/>
          <w:szCs w:val="24"/>
          <w:lang w:val="el-GR"/>
        </w:rPr>
        <w:t>και κοινωνική υστέρηση  των Τ</w:t>
      </w:r>
      <w:r>
        <w:rPr>
          <w:rFonts w:ascii="Times New Roman" w:hAnsi="Times New Roman" w:cs="Times New Roman"/>
          <w:sz w:val="24"/>
          <w:szCs w:val="24"/>
          <w:lang w:val="el-GR"/>
        </w:rPr>
        <w:t>/κ</w:t>
      </w:r>
      <w:r w:rsidRPr="00560CA1">
        <w:rPr>
          <w:rFonts w:ascii="Times New Roman" w:hAnsi="Times New Roman" w:cs="Times New Roman"/>
          <w:sz w:val="24"/>
          <w:szCs w:val="24"/>
          <w:lang w:val="el-GR"/>
        </w:rPr>
        <w:t xml:space="preserve"> έναντι  των Ε</w:t>
      </w:r>
      <w:r>
        <w:rPr>
          <w:rFonts w:ascii="Times New Roman" w:hAnsi="Times New Roman" w:cs="Times New Roman"/>
          <w:sz w:val="24"/>
          <w:szCs w:val="24"/>
          <w:lang w:val="el-GR"/>
        </w:rPr>
        <w:t>/κ</w:t>
      </w:r>
    </w:p>
    <w:p w14:paraId="2B8B8AFD" w14:textId="4905C230" w:rsidR="009D1B4F" w:rsidRDefault="00560CA1" w:rsidP="00D31E6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2.</w:t>
      </w:r>
      <w:r w:rsidR="00AE7D50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Τα εισοδήματα  των Τ</w:t>
      </w: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/κ</w:t>
      </w:r>
      <w:r w:rsidR="00AE7D50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 προέρχονταν  από το  κρατικό μισθολόγιο</w:t>
      </w: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 xml:space="preserve"> &amp; </w:t>
      </w:r>
      <w:r w:rsidR="00AE7D50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  <w:lang w:val="el-GR"/>
        </w:rPr>
        <w:t>την ενασχόληση  με  γεωργικές δραστηριότητες.</w:t>
      </w:r>
    </w:p>
    <w:p w14:paraId="0D46F780" w14:textId="5FF24996" w:rsidR="00EC49AA" w:rsidRDefault="002A1738" w:rsidP="00D31E6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3</w:t>
      </w:r>
      <w:r w:rsidR="00EC49AA">
        <w:rPr>
          <w:rFonts w:ascii="Times New Roman" w:hAnsi="Times New Roman"/>
          <w:sz w:val="24"/>
          <w:szCs w:val="24"/>
          <w:lang w:val="el-GR"/>
        </w:rPr>
        <w:t>.</w:t>
      </w:r>
      <w:r w:rsidR="00560CA1">
        <w:rPr>
          <w:rFonts w:ascii="Times New Roman" w:hAnsi="Times New Roman"/>
          <w:sz w:val="24"/>
          <w:szCs w:val="24"/>
          <w:lang w:val="el-GR"/>
        </w:rPr>
        <w:t>Οι Τ/κ</w:t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 υστερούν  ιδιαίτερα έναντι  των</w:t>
      </w:r>
      <w:r w:rsidR="00560CA1">
        <w:rPr>
          <w:rFonts w:ascii="Times New Roman" w:hAnsi="Times New Roman"/>
          <w:sz w:val="24"/>
          <w:szCs w:val="24"/>
          <w:lang w:val="el-GR"/>
        </w:rPr>
        <w:t xml:space="preserve"> Ε/κ</w:t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 στον οικονομικό τομέα, αφού  κυριαρχούσαν  σε ένα</w:t>
      </w:r>
      <w:r w:rsidR="008C3C52">
        <w:rPr>
          <w:rFonts w:ascii="Times New Roman" w:hAnsi="Times New Roman"/>
          <w:sz w:val="24"/>
          <w:szCs w:val="24"/>
          <w:lang w:val="el-GR"/>
        </w:rPr>
        <w:t>ν</w:t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 βασικό τομέα της  οικονομίας που ήταν η ιδιοκτησία  γης</w:t>
      </w:r>
      <w:r w:rsidR="00560CA1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560CA1">
        <w:rPr>
          <w:rFonts w:ascii="Times New Roman" w:hAnsi="Times New Roman"/>
          <w:sz w:val="24"/>
          <w:szCs w:val="24"/>
          <w:lang w:val="el-GR"/>
        </w:rPr>
        <w:sym w:font="Wingdings" w:char="F0F0"/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Μετατόπιση  πλούτου </w:t>
      </w:r>
      <w:r w:rsidR="00EC49AA">
        <w:rPr>
          <w:rFonts w:ascii="Times New Roman" w:hAnsi="Times New Roman"/>
          <w:sz w:val="24"/>
          <w:szCs w:val="24"/>
          <w:lang w:val="el-GR"/>
        </w:rPr>
        <w:sym w:font="Wingdings" w:char="F0F0"/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8C3C52">
        <w:rPr>
          <w:rFonts w:ascii="Times New Roman" w:hAnsi="Times New Roman"/>
          <w:sz w:val="24"/>
          <w:szCs w:val="24"/>
          <w:lang w:val="el-GR"/>
        </w:rPr>
        <w:t>Τ</w:t>
      </w:r>
      <w:r w:rsidR="00EC49AA">
        <w:rPr>
          <w:rFonts w:ascii="Times New Roman" w:hAnsi="Times New Roman"/>
          <w:sz w:val="24"/>
          <w:szCs w:val="24"/>
          <w:lang w:val="el-GR"/>
        </w:rPr>
        <w:t>ο αφήγημα  της  συστηματικής δυσμενούς διάκρισης που τύγχαναν  από το αποικιακό  καθεστώς</w:t>
      </w:r>
    </w:p>
    <w:p w14:paraId="7F4EA445" w14:textId="57A3667F" w:rsidR="00EC49AA" w:rsidRDefault="00560CA1" w:rsidP="00D31E6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4</w:t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. Έλευση Βρετανών </w:t>
      </w:r>
      <w:r w:rsidR="00EC49AA">
        <w:rPr>
          <w:rFonts w:ascii="Times New Roman" w:hAnsi="Times New Roman"/>
          <w:sz w:val="24"/>
          <w:szCs w:val="24"/>
          <w:lang w:val="el-GR"/>
        </w:rPr>
        <w:sym w:font="Wingdings" w:char="F0F0"/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8C3C52">
        <w:rPr>
          <w:rFonts w:ascii="Times New Roman" w:hAnsi="Times New Roman"/>
          <w:sz w:val="24"/>
          <w:szCs w:val="24"/>
          <w:lang w:val="el-GR"/>
        </w:rPr>
        <w:t>Ε</w:t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πέκταση  του τομέα του  εμπορίου </w:t>
      </w:r>
      <w:r w:rsidR="00EC49AA">
        <w:rPr>
          <w:rFonts w:ascii="Times New Roman" w:hAnsi="Times New Roman"/>
          <w:sz w:val="24"/>
          <w:szCs w:val="24"/>
          <w:lang w:val="el-GR"/>
        </w:rPr>
        <w:sym w:font="Wingdings" w:char="F0F0"/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8C3C52">
        <w:rPr>
          <w:rFonts w:ascii="Times New Roman" w:hAnsi="Times New Roman"/>
          <w:sz w:val="24"/>
          <w:szCs w:val="24"/>
          <w:lang w:val="el-GR"/>
        </w:rPr>
        <w:t>Ε</w:t>
      </w:r>
      <w:r w:rsidR="00EC49AA">
        <w:rPr>
          <w:rFonts w:ascii="Times New Roman" w:hAnsi="Times New Roman"/>
          <w:sz w:val="24"/>
          <w:szCs w:val="24"/>
          <w:lang w:val="el-GR"/>
        </w:rPr>
        <w:t>νίσχυση εισοδημάτων Ε</w:t>
      </w:r>
      <w:r>
        <w:rPr>
          <w:rFonts w:ascii="Times New Roman" w:hAnsi="Times New Roman"/>
          <w:sz w:val="24"/>
          <w:szCs w:val="24"/>
          <w:lang w:val="el-GR"/>
        </w:rPr>
        <w:t>/κ</w:t>
      </w:r>
      <w:r w:rsidR="00EC49AA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61B60229" w14:textId="60AFEC31" w:rsidR="00AE7D50" w:rsidRPr="00EC49AA" w:rsidRDefault="00560CA1" w:rsidP="00D31E6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5</w:t>
      </w:r>
      <w:r w:rsidR="00EC49AA">
        <w:rPr>
          <w:rFonts w:ascii="Times New Roman" w:hAnsi="Times New Roman"/>
          <w:sz w:val="24"/>
          <w:szCs w:val="24"/>
          <w:lang w:val="el-GR"/>
        </w:rPr>
        <w:t>.</w:t>
      </w:r>
      <w:r w:rsidR="00AE7D50">
        <w:rPr>
          <w:rFonts w:ascii="Times New Roman" w:hAnsi="Times New Roman"/>
          <w:sz w:val="24"/>
          <w:szCs w:val="24"/>
          <w:lang w:val="el-GR"/>
        </w:rPr>
        <w:t>Άρνηση των Τ</w:t>
      </w:r>
      <w:r>
        <w:rPr>
          <w:rFonts w:ascii="Times New Roman" w:hAnsi="Times New Roman"/>
          <w:sz w:val="24"/>
          <w:szCs w:val="24"/>
          <w:lang w:val="el-GR"/>
        </w:rPr>
        <w:t>/κ</w:t>
      </w:r>
      <w:r w:rsidR="00AE7D50">
        <w:rPr>
          <w:rFonts w:ascii="Times New Roman" w:hAnsi="Times New Roman"/>
          <w:sz w:val="24"/>
          <w:szCs w:val="24"/>
          <w:lang w:val="el-GR"/>
        </w:rPr>
        <w:t xml:space="preserve">  να δημιουργήσουν   συνεργατικά  πιστωτικά  ιδρύματα  που θα συνέβαλλαν  στην απεξάρτησ</w:t>
      </w:r>
      <w:r w:rsidR="00115884">
        <w:rPr>
          <w:rFonts w:ascii="Times New Roman" w:hAnsi="Times New Roman"/>
          <w:sz w:val="24"/>
          <w:szCs w:val="24"/>
          <w:lang w:val="el-GR"/>
        </w:rPr>
        <w:t>ή</w:t>
      </w:r>
      <w:r w:rsidR="00AE7D50">
        <w:rPr>
          <w:rFonts w:ascii="Times New Roman" w:hAnsi="Times New Roman"/>
          <w:sz w:val="24"/>
          <w:szCs w:val="24"/>
          <w:lang w:val="el-GR"/>
        </w:rPr>
        <w:t xml:space="preserve">  τους από  την τοκογλυφία.</w:t>
      </w:r>
    </w:p>
    <w:p w14:paraId="042E3D06" w14:textId="482B2A07" w:rsidR="00D91500" w:rsidRDefault="00560CA1" w:rsidP="009C0F9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6</w:t>
      </w:r>
      <w:r w:rsidR="00EC49AA">
        <w:rPr>
          <w:rFonts w:ascii="Times New Roman" w:hAnsi="Times New Roman"/>
          <w:sz w:val="24"/>
          <w:szCs w:val="24"/>
          <w:lang w:val="el-GR"/>
        </w:rPr>
        <w:t>.</w:t>
      </w:r>
      <w:r>
        <w:rPr>
          <w:rFonts w:ascii="Times New Roman" w:hAnsi="Times New Roman"/>
          <w:sz w:val="24"/>
          <w:szCs w:val="24"/>
          <w:lang w:val="el-GR"/>
        </w:rPr>
        <w:t>Κ</w:t>
      </w:r>
      <w:r w:rsidR="000F469F" w:rsidRPr="003A03A2">
        <w:rPr>
          <w:rFonts w:ascii="Times New Roman" w:hAnsi="Times New Roman"/>
          <w:sz w:val="24"/>
          <w:szCs w:val="24"/>
          <w:lang w:val="el-GR"/>
        </w:rPr>
        <w:t>ατάρρευση του ενιαίου συνεργατικού κινήματος</w:t>
      </w:r>
      <w:r>
        <w:rPr>
          <w:rFonts w:ascii="Times New Roman" w:hAnsi="Times New Roman"/>
          <w:sz w:val="24"/>
          <w:szCs w:val="24"/>
          <w:lang w:val="el-GR"/>
        </w:rPr>
        <w:t xml:space="preserve"> με τις </w:t>
      </w:r>
      <w:r w:rsidRPr="003A03A2">
        <w:rPr>
          <w:rFonts w:ascii="Times New Roman" w:hAnsi="Times New Roman"/>
          <w:sz w:val="24"/>
          <w:szCs w:val="24"/>
          <w:lang w:val="el-GR"/>
        </w:rPr>
        <w:t>Συμφωνίες του 1959</w:t>
      </w:r>
    </w:p>
    <w:p w14:paraId="71C7C606" w14:textId="77777777" w:rsidR="00560CA1" w:rsidRDefault="00560CA1" w:rsidP="009C0F9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val="el-GR"/>
        </w:rPr>
      </w:pPr>
    </w:p>
    <w:p w14:paraId="0ACD96F1" w14:textId="77777777" w:rsidR="00560CA1" w:rsidRPr="009C0F9F" w:rsidRDefault="00560CA1" w:rsidP="009C0F9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14:paraId="66B3BFD4" w14:textId="77777777" w:rsidR="00560CA1" w:rsidRDefault="00560CA1" w:rsidP="004C151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4DA0BA35" w14:textId="77777777" w:rsidR="00560CA1" w:rsidRDefault="00560CA1" w:rsidP="004C151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7F4779EA" w14:textId="188B54BB" w:rsidR="00CF5C0A" w:rsidRPr="00D91500" w:rsidRDefault="004C151E" w:rsidP="004C151E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  <w:r w:rsidRPr="00D915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lastRenderedPageBreak/>
        <w:t>1.</w:t>
      </w:r>
      <w:r w:rsidR="00CF5C0A" w:rsidRPr="00D915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 xml:space="preserve">Από τους Κυβερνητικούς  Κήπους  (1909) στη  Γεωργική Σχολή </w:t>
      </w:r>
    </w:p>
    <w:p w14:paraId="741D04B5" w14:textId="77777777" w:rsidR="00CF5C0A" w:rsidRPr="008B75D2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</w:p>
    <w:p w14:paraId="184A99F4" w14:textId="77777777" w:rsidR="00CF5C0A" w:rsidRPr="00560CA1" w:rsidRDefault="00CF5C0A" w:rsidP="00CF5C0A">
      <w:pPr>
        <w:spacing w:after="0" w:line="240" w:lineRule="auto"/>
        <w:ind w:left="283" w:right="283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Ἡ τελευταίως   γενομένη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Κυβερνήσεως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ἀγορὰ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παρὰ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Λευκωσίαν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τσιφλικιοῦ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Ἀθαλάσσα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ὁποῖον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πρόκειται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χρησιμεύση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πειραματικὸν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παραδειγματικὸν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ἀγροκήπιον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ἀποτελεῖ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σπουδαιότατον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πρόσω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βῆμα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Πιστεύομεν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ὅτι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σὺν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χρόνῳ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κτῆμα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τοῦτο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δύνανται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χωρικοὶ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βλέπωσι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συνήθη  των προϊόντα παραγόμενα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ἐφαρμογῆς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νέων συστημάτων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χρήσεως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τελειοτέρων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ἐργαλείων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560CA1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</w:p>
    <w:p w14:paraId="0100E569" w14:textId="77777777" w:rsidR="00CF5C0A" w:rsidRPr="00560CA1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1A6D905D" w14:textId="77777777" w:rsidR="00CF5C0A" w:rsidRPr="00560CA1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Σὺν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τῇ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ἐνάρξει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νέου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Οἰκονομολογικοῦ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ἔτους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νέον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σχέδιον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ἐτέθη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ἐνεργείᾳ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᾿</w:t>
      </w:r>
      <w:r w:rsidRPr="00560CA1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οὗ</w:t>
      </w:r>
      <w:proofErr w:type="spellEnd"/>
      <w:r w:rsidRPr="00560CA1">
        <w:rPr>
          <w:rStyle w:val="ae"/>
          <w:rFonts w:ascii="Times New Roman" w:hAnsi="Times New Roman" w:cs="Times New Roman"/>
          <w:color w:val="000000" w:themeColor="text1"/>
          <w:sz w:val="24"/>
          <w:szCs w:val="24"/>
          <w:vertAlign w:val="baseline"/>
          <w:lang w:val="el-GR"/>
        </w:rPr>
        <w:t xml:space="preserve">   </w:t>
      </w:r>
      <w:proofErr w:type="spellStart"/>
      <w:r w:rsidRPr="00560CA1">
        <w:rPr>
          <w:rStyle w:val="ae"/>
          <w:rFonts w:ascii="Times New Roman" w:hAnsi="Times New Roman" w:cs="Times New Roman"/>
          <w:color w:val="000000" w:themeColor="text1"/>
          <w:sz w:val="24"/>
          <w:szCs w:val="24"/>
          <w:vertAlign w:val="baseline"/>
          <w:lang w:val="el-GR"/>
        </w:rPr>
        <w:t>περιωρισμένος</w:t>
      </w:r>
      <w:proofErr w:type="spellEnd"/>
      <w:r w:rsidRPr="00560CA1">
        <w:rPr>
          <w:rStyle w:val="ae"/>
          <w:rFonts w:ascii="Times New Roman" w:hAnsi="Times New Roman" w:cs="Times New Roman"/>
          <w:color w:val="000000" w:themeColor="text1"/>
          <w:sz w:val="24"/>
          <w:szCs w:val="24"/>
          <w:vertAlign w:val="baseline"/>
          <w:lang w:val="el-GR"/>
        </w:rPr>
        <w:t xml:space="preserve">  τις</w:t>
      </w:r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ἀριθμὸς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μειρακίων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νέων  γίνεται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δεκτὸς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φοιτητῶν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Κυβερνητικῷ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Κήπῳ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Λευκοσίας</w:t>
      </w:r>
      <w:proofErr w:type="spellEnd"/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560CA1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2"/>
      </w:r>
    </w:p>
    <w:p w14:paraId="7848017F" w14:textId="77777777" w:rsidR="00CF5C0A" w:rsidRPr="00560CA1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7D6E55F0" w14:textId="77777777" w:rsidR="00CF5C0A" w:rsidRPr="00560CA1" w:rsidRDefault="00CF5C0A" w:rsidP="00CF5C0A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560C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1913,  ἡ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Σχολὴ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ἀναδιοργανοῦται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στεγάζεται  τώρα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σὲ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ἴδιον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οἴκημα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[...] Ἡ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Σχολὴ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ἄρχισε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λειτουργῆ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στὶς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15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Ὀκτωβρίου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 1913,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μὲ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31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μαθητὰς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τοὺς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ὁποίους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19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ἦσαν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Ἕλληνες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12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Τοῦρκοι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Ἡ φοίτηση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εἶναι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τῶρα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διετής, ἡ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ὁποία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λίγο 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ἀργότερα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ἔγινε</w:t>
      </w:r>
      <w:proofErr w:type="spellEnd"/>
      <w:r w:rsidRPr="00560CA1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τριετής.</w:t>
      </w:r>
      <w:r w:rsidRPr="00560CA1">
        <w:rPr>
          <w:rStyle w:val="ae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footnoteReference w:id="3"/>
      </w:r>
    </w:p>
    <w:p w14:paraId="091FAB86" w14:textId="77777777" w:rsidR="00CF5C0A" w:rsidRPr="00410B25" w:rsidRDefault="00CF5C0A" w:rsidP="00CF5C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1F03F698" w14:textId="4B26026A" w:rsidR="00CF5C0A" w:rsidRPr="008B75D2" w:rsidRDefault="009368DE" w:rsidP="009368D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t>2.</w:t>
      </w:r>
      <w:r w:rsidR="00CF5C0A" w:rsidRPr="008B75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Πιστωτικά Ιδρύματα </w:t>
      </w:r>
    </w:p>
    <w:p w14:paraId="7617E08F" w14:textId="77777777" w:rsidR="00CF5C0A" w:rsidRPr="008B75D2" w:rsidRDefault="00CF5C0A" w:rsidP="00CF5C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0D0EC8C3" w14:textId="77777777" w:rsidR="00CF5C0A" w:rsidRPr="00D91500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D91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1864: Οθωμανική Τράπεζα </w:t>
      </w:r>
    </w:p>
    <w:p w14:paraId="0B38893B" w14:textId="77777777" w:rsidR="00CF5C0A" w:rsidRPr="008B75D2" w:rsidRDefault="00CF5C0A" w:rsidP="00CF5C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12F54C3E" w14:textId="77777777" w:rsidR="00CF5C0A" w:rsidRPr="008B75D2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Κατωτέρω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δίδομεν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ἱστορίαν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πρώτης ξένης Τραπέζης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Κύπρῳ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Ὀθωμανικῆς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ἥτις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ἤνοιξε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πρῶτον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γραφεῖον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της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Λάρνακι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1864,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δηλαδὴ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πρὸ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ἑκατονταετίας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σχεδὸν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ὑπῆρξεν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ἡ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κυβερνητικὴ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τράπεζα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ἐνάρξεως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Ἀγγλικῆς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διακυβερνήσεως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ἐντεῦθεν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8B75D2">
        <w:rPr>
          <w:rStyle w:val="ae"/>
          <w:color w:val="000000" w:themeColor="text1"/>
          <w:sz w:val="24"/>
          <w:szCs w:val="24"/>
          <w:lang w:val="el-GR"/>
        </w:rPr>
        <w:footnoteReference w:id="4"/>
      </w:r>
    </w:p>
    <w:p w14:paraId="14F526FB" w14:textId="77777777" w:rsidR="00CF5C0A" w:rsidRPr="009E7D52" w:rsidRDefault="00CF5C0A" w:rsidP="007823CA">
      <w:pPr>
        <w:shd w:val="clear" w:color="auto" w:fill="FFFFFF"/>
        <w:spacing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4F0C4D7B" w14:textId="77777777" w:rsidR="00CF5C0A" w:rsidRPr="00D91500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D91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1890: Περί ιδρύσεως   Γεωργικής Τράπεζας </w:t>
      </w:r>
    </w:p>
    <w:p w14:paraId="260550E3" w14:textId="77777777" w:rsidR="00CF5C0A" w:rsidRPr="008B75D2" w:rsidRDefault="00CF5C0A" w:rsidP="00CF5C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34FCC8D7" w14:textId="77777777" w:rsidR="00CF5C0A" w:rsidRPr="008B75D2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[...] ''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Τροποποιοῦν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Ἐπιταγὴν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1881,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περὶ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καταϛροφὴν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Ἀκρίδος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δαπάνην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προνοοῦν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περὶ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συστάσεως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Γεωργικῆς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Τραπέζης.''</w:t>
      </w:r>
    </w:p>
    <w:p w14:paraId="60B1B8AB" w14:textId="77777777" w:rsidR="00CF5C0A" w:rsidRPr="008B75D2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Δέδοται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Μεγάλῳ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Ἁρμοϛῇ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Συμβουλίῳ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περίοδον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25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ἐτῶν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ἀφ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᾽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ἧς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τεθῇ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ἐνέργειαν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ὁ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παρὼν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Νόμος 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διαθέτῃ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ὅλον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ἢ  μέρος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παντὸς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περισσεύματος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οἰῳδήποτε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ἔτει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δυνάμει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"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περὶ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δαπάνης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καταϛροφὴν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Ἀκρίδος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Ἐπιταγῆς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1881''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εἰσπραττομένης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προσόδου,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μετὰ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κάλυψιν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καταϛροφὴν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ἀκρίδος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γενομένων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ἀναγκαίων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ἐξόδων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ἐπὶ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σκοπῷ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προαγαγεῖν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ἐξασφαλίσαι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σύστασιν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Γεωργικῆς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Τραπέζης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Κύπρῳ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.</w:t>
      </w:r>
      <w:r w:rsidRPr="008B75D2">
        <w:rPr>
          <w:rStyle w:val="ae"/>
          <w:color w:val="000000" w:themeColor="text1"/>
          <w:sz w:val="24"/>
          <w:szCs w:val="24"/>
          <w:lang w:val="el-GR"/>
        </w:rPr>
        <w:footnoteReference w:id="5"/>
      </w:r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</w:p>
    <w:p w14:paraId="1D066CC9" w14:textId="77777777" w:rsidR="00CF5C0A" w:rsidRPr="008B75D2" w:rsidRDefault="00CF5C0A" w:rsidP="00CF5C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1A882DBE" w14:textId="77777777" w:rsidR="00CF5C0A" w:rsidRPr="00D91500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D91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lastRenderedPageBreak/>
        <w:t>1899: Από το ''</w:t>
      </w:r>
      <w:proofErr w:type="spellStart"/>
      <w:r w:rsidRPr="00D91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t>Ταμείον</w:t>
      </w:r>
      <w:proofErr w:type="spellEnd"/>
      <w:r w:rsidRPr="00D91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  Οικονομίας''  στο Ταμιευτήριο  ''Λευκωσία'' -  Ι. Οικονομίδης</w:t>
      </w:r>
    </w:p>
    <w:p w14:paraId="754F99E0" w14:textId="77777777" w:rsidR="00CF5C0A" w:rsidRPr="008B75D2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9CF2E00" w14:textId="77777777" w:rsidR="00CF5C0A" w:rsidRPr="008B75D2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Μετ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᾽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εὐχαριστήσεως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βλέπομεν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ὅτι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ἀρτισύστατον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«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Ταμιευτήριον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ἡ Λευκωσία»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ποιεῖται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προόδους.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μέτοχοι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ὁσημέραι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αὐξάνουν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αἱ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δὲ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μέχρι  σήμερον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διατεθεῖσαι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μετοχαὶ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ἀνέρχονται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430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πλέον.</w:t>
      </w:r>
      <w:r w:rsidRPr="008B75D2">
        <w:rPr>
          <w:rStyle w:val="ae"/>
          <w:color w:val="000000" w:themeColor="text1"/>
          <w:sz w:val="24"/>
          <w:szCs w:val="24"/>
          <w:lang w:val="el-GR"/>
        </w:rPr>
        <w:footnoteReference w:id="6"/>
      </w:r>
    </w:p>
    <w:p w14:paraId="5E85C097" w14:textId="77777777" w:rsidR="00CF5C0A" w:rsidRPr="003557B6" w:rsidRDefault="00CF5C0A" w:rsidP="007823CA">
      <w:pPr>
        <w:shd w:val="clear" w:color="auto" w:fill="FFFFFF"/>
        <w:spacing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el-GR"/>
        </w:rPr>
      </w:pPr>
    </w:p>
    <w:p w14:paraId="4C3A43FD" w14:textId="77777777" w:rsidR="00CF5C0A" w:rsidRPr="00D91500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D91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1912:  Τράπεζα Κύπρου </w:t>
      </w:r>
    </w:p>
    <w:p w14:paraId="724F174D" w14:textId="77777777" w:rsidR="00CF5C0A" w:rsidRPr="008B75D2" w:rsidRDefault="00CF5C0A" w:rsidP="00CF5C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6C3F854D" w14:textId="6FB19EC8" w:rsidR="00CF5C0A" w:rsidRPr="003557B6" w:rsidRDefault="00CF5C0A" w:rsidP="007823C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Ἀνώνυμος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Ἐταιρεία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μὲ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ἕδραν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Λευκωσίαν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μὲ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κεφάλαιον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£200,000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διηρημένον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50,000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μετοχὰς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£4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ἑκάστην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ἀναγνωρισθεῖσα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διὰ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διατάγματος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Α.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Ἐξοχότητος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Λειτουργοῦ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Διαχειριζομένου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Κυβέρνησιν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ἡμερομηνίαν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8 Δεκεμβρίου 1912. [...] Ἡ «Τράπεζα Κύπρου»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οὖσα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συνέχεια  </w:t>
      </w:r>
      <w:proofErr w:type="spellStart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Ταμιευτηρίου «ἡ Λευκωσία»[...]</w:t>
      </w:r>
      <w:r w:rsidRPr="008B75D2">
        <w:rPr>
          <w:rStyle w:val="ae"/>
          <w:color w:val="000000" w:themeColor="text1"/>
          <w:sz w:val="24"/>
          <w:szCs w:val="24"/>
          <w:lang w:val="el-GR"/>
        </w:rPr>
        <w:footnoteReference w:id="7"/>
      </w:r>
    </w:p>
    <w:p w14:paraId="631B8386" w14:textId="77777777" w:rsidR="00CF5C0A" w:rsidRDefault="00CF5C0A" w:rsidP="009368DE">
      <w:pPr>
        <w:shd w:val="clear" w:color="auto" w:fill="FFFFFF"/>
        <w:spacing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val="el-GR"/>
        </w:rPr>
      </w:pPr>
    </w:p>
    <w:p w14:paraId="3191A12B" w14:textId="77777777" w:rsidR="00CF5C0A" w:rsidRPr="00D91500" w:rsidRDefault="00CF5C0A" w:rsidP="00CF5C0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D91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  <w:t xml:space="preserve">1917: Πρώτη Συνεργατική  Πιστωτική Εταιρεία  </w:t>
      </w:r>
    </w:p>
    <w:p w14:paraId="3AE0C145" w14:textId="77777777" w:rsidR="00CF5C0A" w:rsidRPr="008B75D2" w:rsidRDefault="00CF5C0A" w:rsidP="00CF5C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1D3D7E0E" w14:textId="3D24F40B" w:rsidR="00CF5C0A" w:rsidRPr="003557B6" w:rsidRDefault="00353842" w:rsidP="007823CA">
      <w:pPr>
        <w:shd w:val="clear" w:color="auto" w:fill="FFFFFF"/>
        <w:spacing w:after="0" w:line="240" w:lineRule="auto"/>
        <w:ind w:left="283" w:right="28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[…] Ἡ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Ἑταιρεία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ἥτις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ἱδρύθη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τῷ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1909,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ὄνομα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Χωρικὸν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Ταμιευτήριον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Λευκονίκου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»  κατέστη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ἔκτοτε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πραγματικὸς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φίλος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μελῶν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του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ἦλθεν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σωτηρίαν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των </w:t>
      </w:r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[...]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Εἰς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ἀπάντησιν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μίαν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ἐρώτησιν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ἐκ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Γεωργικοῦ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Τμήματος ὁ  </w:t>
      </w:r>
      <w:r w:rsidR="00884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</w:t>
      </w:r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ύριος  Ι.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Οἰκονομίδης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εὐηρεστήθη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ἐφοδιάσῃ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ἔκθεσιν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συνταχθεῖσαν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ὑπὸ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Κυρ.   Μ. Χαραλάμπους,  Γραμματέως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Συνεργατικῆς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Πιστωτικῆς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Ἑταιρείας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Λευκονοίκου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περὶ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λειτουργίας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Ἑταιρείας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ἐκείνης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τὸ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λῆξαν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ἔτος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. [...]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Πιστωτικαὶ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Ἑταιρεῖαι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ὡς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ἡ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Λευκονοίκου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εἶνε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ἱκαναὶ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ἀντιδράσωσι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κατὰ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ἐχθρικῶν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ἐπιδράσεων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ἐὰν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διευθύνωνται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ἁρμοδίως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εἶνε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μεγίστης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ἀξίας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πρὸς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τὰς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γεωργικὰς</w:t>
      </w:r>
      <w:proofErr w:type="spellEnd"/>
      <w:r w:rsidR="00CF5C0A" w:rsidRPr="008B75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 κοινότητας.</w:t>
      </w:r>
      <w:r w:rsidR="00CF5C0A" w:rsidRPr="008B75D2">
        <w:rPr>
          <w:rStyle w:val="ae"/>
          <w:color w:val="000000" w:themeColor="text1"/>
          <w:sz w:val="24"/>
          <w:szCs w:val="24"/>
          <w:lang w:val="el-GR"/>
        </w:rPr>
        <w:footnoteReference w:id="8"/>
      </w:r>
    </w:p>
    <w:p w14:paraId="5B199B8D" w14:textId="77777777" w:rsidR="00CF5C0A" w:rsidRPr="008B75D2" w:rsidRDefault="00CF5C0A" w:rsidP="00CF5C0A">
      <w:pPr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E009537" w14:textId="59A63A09" w:rsidR="00F14EEB" w:rsidRPr="00D91500" w:rsidRDefault="00FD156E" w:rsidP="00CF5C0A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D91500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1936 : </w:t>
      </w:r>
      <w:r w:rsidR="00F14EEB" w:rsidRPr="00D91500">
        <w:rPr>
          <w:rFonts w:ascii="Times New Roman" w:hAnsi="Times New Roman" w:cs="Times New Roman"/>
          <w:b/>
          <w:bCs/>
          <w:sz w:val="24"/>
          <w:szCs w:val="24"/>
          <w:lang w:val="el-GR"/>
        </w:rPr>
        <w:t>Συνεργατικ</w:t>
      </w:r>
      <w:r w:rsidR="00560CA1">
        <w:rPr>
          <w:rFonts w:ascii="Times New Roman" w:hAnsi="Times New Roman" w:cs="Times New Roman"/>
          <w:b/>
          <w:bCs/>
          <w:sz w:val="24"/>
          <w:szCs w:val="24"/>
          <w:lang w:val="el-GR"/>
        </w:rPr>
        <w:t>ό</w:t>
      </w:r>
      <w:r w:rsidR="00F14EEB" w:rsidRPr="00D91500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proofErr w:type="spellStart"/>
      <w:r w:rsidR="00F14EEB" w:rsidRPr="00D91500">
        <w:rPr>
          <w:rFonts w:ascii="Times New Roman" w:hAnsi="Times New Roman" w:cs="Times New Roman"/>
          <w:b/>
          <w:bCs/>
          <w:sz w:val="24"/>
          <w:szCs w:val="24"/>
          <w:lang w:val="el-GR"/>
        </w:rPr>
        <w:t>Ταμιευτηρίο</w:t>
      </w:r>
      <w:proofErr w:type="spellEnd"/>
      <w:r w:rsidR="00F14EEB" w:rsidRPr="00D91500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Διδασκάλων Κύπρου</w:t>
      </w:r>
    </w:p>
    <w:p w14:paraId="7AB0F513" w14:textId="77777777" w:rsidR="00F14EEB" w:rsidRPr="00F14EEB" w:rsidRDefault="00F14EEB" w:rsidP="00CF5C0A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00716078" w14:textId="7B3727D8" w:rsidR="00CF5C0A" w:rsidRDefault="00CF5C0A" w:rsidP="00CF5C0A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[...]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10ην 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πρωινὴν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ἑπομένης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μέρας  μέσα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στὶς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αἴθουσες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λέσχης   «Πρωτεύουσα»,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κοντὰ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στὸ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ἄνοιγμα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Χατζησάββα,   γινόταν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μιὰ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συγκέντρωση 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ἑκατοντάδων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δασκάλων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Κύπρου,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Ἑλλήνων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Τούρκων, 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μὲ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σκοπὸ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ψηφίσουν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μιὰ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προσωρινὴν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ἐπιτροπὴ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γιὰ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προπαρασκευάση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ἵδρυση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τοῦ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Διδ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 Ταμιευτηρίου.  Ἡ πρόσκληση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γιὰ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συγκέντρωση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ἐκείνη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ἔγινε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ἀπὸ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τότε  Δ/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τὴν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τῆς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Παιδείας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Κάλλην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καὶ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τὸν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Ἔφορον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τῶν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Συνεργατικῶν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Ἑταιρειῶν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Σάρριτζ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δυὸ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Ἄγγλοι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τμηματάρχες μίλησαν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στὴ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Συνέλευση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γιὰ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τὰ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καλὰ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ποὺ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θὰ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εἶχαν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οἱ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δασκάλοι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ἂν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ἀποφάσιζαν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νὰ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ἱδρύσουν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ἕνα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</w:t>
      </w:r>
      <w:proofErr w:type="spellStart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Συνεργατικὸν</w:t>
      </w:r>
      <w:proofErr w:type="spellEnd"/>
      <w:r w:rsidRPr="008B75D2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 xml:space="preserve">  Ταμιευτήριο.</w:t>
      </w:r>
      <w:r w:rsidRPr="008B75D2">
        <w:rPr>
          <w:rStyle w:val="ae"/>
          <w:color w:val="000000" w:themeColor="text1"/>
          <w:sz w:val="24"/>
          <w:szCs w:val="24"/>
          <w:lang w:val="el-GR"/>
        </w:rPr>
        <w:footnoteReference w:id="9"/>
      </w:r>
    </w:p>
    <w:p w14:paraId="370C7118" w14:textId="77777777" w:rsidR="005A5017" w:rsidRDefault="005A5017" w:rsidP="00CF5C0A">
      <w:pPr>
        <w:spacing w:after="0" w:line="240" w:lineRule="auto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6BA0C3DA" w14:textId="5CCF44C7" w:rsidR="0080203E" w:rsidRPr="00410B25" w:rsidRDefault="005A5017" w:rsidP="009E7D52">
      <w:pPr>
        <w:pStyle w:val="-HTML"/>
        <w:ind w:left="283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  <w:r w:rsidRPr="005534AA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[...]Το 1925 ιδρύθηκε μια ένωση εκπαιδευτικών  από τους  εκπαιδευτικούς  των δημοτικών σχολείων.</w:t>
      </w:r>
      <w:r w:rsidRPr="007F15A2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[...] Η ένωση εκπαιδευτικών πρωτοβάθμιας εκπαίδευσης είχε ένα κοινό συνεργατικό ταμιευτήριο  με τους Έλληνες  εκπαιδευτικούς από το 1936 έως το 1959.</w:t>
      </w:r>
      <w:r w:rsidRPr="007F15A2">
        <w:rPr>
          <w:rStyle w:val="ae"/>
          <w:rFonts w:ascii="Times New Roman" w:eastAsiaTheme="minorEastAsia" w:hAnsi="Times New Roman" w:cs="Times New Roman"/>
          <w:color w:val="000000" w:themeColor="text1"/>
          <w:sz w:val="24"/>
          <w:szCs w:val="24"/>
          <w:lang w:val="el-GR"/>
        </w:rPr>
        <w:footnoteReference w:id="10"/>
      </w:r>
    </w:p>
    <w:p w14:paraId="601B301C" w14:textId="749999A2" w:rsidR="00D91500" w:rsidRDefault="00D91500" w:rsidP="00CF5C0A">
      <w:pPr>
        <w:autoSpaceDE w:val="0"/>
        <w:autoSpaceDN w:val="0"/>
        <w:adjustRightInd w:val="0"/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  <w:r w:rsidRPr="00D915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lastRenderedPageBreak/>
        <w:t xml:space="preserve">1937 : Κεντρική Συνεργατική  Τράπεζα </w:t>
      </w:r>
    </w:p>
    <w:p w14:paraId="2FB6557F" w14:textId="77777777" w:rsidR="00027B64" w:rsidRDefault="00027B64" w:rsidP="00CF5C0A">
      <w:pPr>
        <w:autoSpaceDE w:val="0"/>
        <w:autoSpaceDN w:val="0"/>
        <w:adjustRightInd w:val="0"/>
        <w:spacing w:after="0" w:line="240" w:lineRule="auto"/>
        <w:ind w:left="283" w:right="28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4131D953" w14:textId="26156446" w:rsidR="00027B64" w:rsidRPr="003B2C21" w:rsidRDefault="00027B64" w:rsidP="009E7D52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</w:pPr>
      <w:r w:rsidRPr="00027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Απόσπασμα από το βιβλίο Ελένη Χαραλάμπους, </w:t>
      </w:r>
      <w:r w:rsidRPr="00027B6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ΠΤΥΧΕΣ ΑΠΟ ΤΗΝ ΙΣΤΟΡΙΑ ΤΟΥ ΑΓΡΟΤΙΚΟΥ ΠΛΗΘΥΣΜΟΥ ΤΗΣ ΚΥΠΡΟΥ (1571-1963) : Η ΣΥΜΒΟΛΗ ΤΟΥ ΚUTLU ADALI</w:t>
      </w:r>
      <w:r w:rsidRPr="00027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, Λευκωσία 2020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σσ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. </w:t>
      </w:r>
      <w:r w:rsidR="008669F2" w:rsidRPr="008669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 xml:space="preserve"> 6</w:t>
      </w:r>
      <w:r w:rsidR="008669F2" w:rsidRPr="003B2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l-GR"/>
        </w:rPr>
        <w:t>0-63.</w:t>
      </w:r>
    </w:p>
    <w:p w14:paraId="166A7C99" w14:textId="77777777" w:rsidR="00D91500" w:rsidRPr="00027B64" w:rsidRDefault="00D91500" w:rsidP="00027B64">
      <w:pPr>
        <w:autoSpaceDE w:val="0"/>
        <w:autoSpaceDN w:val="0"/>
        <w:adjustRightInd w:val="0"/>
        <w:spacing w:after="0" w:line="240" w:lineRule="auto"/>
        <w:ind w:right="283"/>
        <w:jc w:val="both"/>
        <w:rPr>
          <w:rStyle w:val="st1"/>
          <w:rFonts w:ascii="Times New Roman" w:hAnsi="Times New Roman" w:cs="Times New Roman"/>
          <w:color w:val="000000" w:themeColor="text1"/>
          <w:sz w:val="24"/>
          <w:szCs w:val="24"/>
          <w:lang w:val="el-GR"/>
        </w:rPr>
      </w:pPr>
    </w:p>
    <w:p w14:paraId="5BEABF9F" w14:textId="1AAA6BC1" w:rsidR="003B2C21" w:rsidRPr="00BE3C68" w:rsidRDefault="003B2C21" w:rsidP="009E7D52">
      <w:pPr>
        <w:autoSpaceDE w:val="0"/>
        <w:autoSpaceDN w:val="0"/>
        <w:adjustRightInd w:val="0"/>
        <w:spacing w:after="0" w:line="240" w:lineRule="auto"/>
        <w:ind w:left="567" w:right="283"/>
        <w:jc w:val="both"/>
        <w:rPr>
          <w:rFonts w:ascii="Times New Roman" w:eastAsia="TimesNewRoman" w:hAnsi="Times New Roman" w:cs="Times New Roman"/>
          <w:lang w:val="el-GR"/>
        </w:rPr>
      </w:pPr>
      <w:r w:rsidRPr="00BE3C68">
        <w:rPr>
          <w:rStyle w:val="st1"/>
          <w:rFonts w:ascii="Times New Roman" w:hAnsi="Times New Roman" w:cs="Times New Roman"/>
          <w:color w:val="000000" w:themeColor="text1"/>
          <w:lang w:val="el-GR"/>
        </w:rPr>
        <w:t xml:space="preserve">[….]Ο ρόλος της αγροτικής πίστης στην ανάπτυξη της γεωργίας είναι βαρυσήμαντος. </w:t>
      </w:r>
      <w:r w:rsidRPr="00BE3C68">
        <w:rPr>
          <w:rFonts w:ascii="Times New Roman" w:hAnsi="Times New Roman"/>
          <w:lang w:val="el-GR"/>
        </w:rPr>
        <w:t xml:space="preserve">Η ανάγκη απεξάρτησης του αγρότη από την τοκογλυφία καθιστά αναγκαία τη δυνατότητα παροχής  βραχυπρόθεσμων  και μεσοπρόθεσμων  δανείων.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Η</w:t>
      </w:r>
      <w:r w:rsidRPr="00BE3C68">
        <w:rPr>
          <w:rFonts w:ascii="Times New Roman" w:hAnsi="Times New Roman"/>
          <w:lang w:val="el-GR"/>
        </w:rPr>
        <w:t xml:space="preserve"> αγροτική πίστη ασκείται  από τη Γεωργική  και τη Συνεργατική Τράπεζα. Το 1925  ιδρύεται  από την αποικιακή κυβέρνηση η Αγροτική Τράπεζα.</w:t>
      </w:r>
      <w:r w:rsidRPr="00BE3C68">
        <w:rPr>
          <w:rStyle w:val="ae"/>
          <w:rFonts w:ascii="Times New Roman" w:hAnsi="Times New Roman"/>
          <w:lang w:val="el-GR"/>
        </w:rPr>
        <w:footnoteReference w:id="11"/>
      </w:r>
      <w:r w:rsidRPr="00BE3C68">
        <w:rPr>
          <w:rFonts w:ascii="Times New Roman" w:hAnsi="Times New Roman"/>
          <w:lang w:val="el-GR"/>
        </w:rPr>
        <w:t xml:space="preserve"> Εντούτοις,  ο τουρκικός τύπος  καταγγέλλει ότι  στη  διοίκηση  της τράπεζας βρίσκονται μέλη της Ελληνικής Κοινότητας </w:t>
      </w:r>
      <w:r w:rsidRPr="00BE3C68">
        <w:rPr>
          <w:rFonts w:ascii="Times New Roman" w:eastAsia="TimesNewRoman" w:hAnsi="Times New Roman" w:cs="Times New Roman"/>
          <w:lang w:val="el-GR"/>
        </w:rPr>
        <w:t xml:space="preserve">και, ως εκ τούτου, </w:t>
      </w:r>
      <w:r w:rsidRPr="00BE3C68">
        <w:rPr>
          <w:rFonts w:ascii="Times New Roman" w:hAnsi="Times New Roman"/>
          <w:lang w:val="el-GR"/>
        </w:rPr>
        <w:t>οι Τούρκοι αγρότες δε λαμβάνουν την απαιτούμενη  βοήθεια.</w:t>
      </w:r>
      <w:r w:rsidRPr="00BE3C68">
        <w:rPr>
          <w:rStyle w:val="ae"/>
          <w:rFonts w:ascii="Times New Roman" w:hAnsi="Times New Roman"/>
          <w:lang w:val="el-GR"/>
        </w:rPr>
        <w:footnoteReference w:id="12"/>
      </w:r>
      <w:r w:rsidRPr="00BE3C68">
        <w:rPr>
          <w:rFonts w:ascii="Times New Roman" w:hAnsi="Times New Roman"/>
          <w:lang w:val="el-GR"/>
        </w:rPr>
        <w:t xml:space="preserve"> Ο Τούρκος αγρότης έχει ανάγκη  από  μια δική του Αγροτική Τράπεζα </w:t>
      </w:r>
      <w:r w:rsidRPr="00BE3C68">
        <w:rPr>
          <w:rFonts w:ascii="Times New Roman" w:hAnsi="Times New Roman"/>
          <w:lang w:val="tr-TR"/>
        </w:rPr>
        <w:t>Ziraat Bankası</w:t>
      </w:r>
      <w:r w:rsidRPr="00BE3C68">
        <w:rPr>
          <w:rFonts w:ascii="Times New Roman" w:hAnsi="Times New Roman"/>
          <w:lang w:val="el-GR"/>
        </w:rPr>
        <w:t>.</w:t>
      </w:r>
      <w:r w:rsidRPr="00BE3C68">
        <w:rPr>
          <w:rStyle w:val="ae"/>
          <w:rFonts w:ascii="Times New Roman" w:hAnsi="Times New Roman"/>
          <w:lang w:val="el-GR"/>
        </w:rPr>
        <w:footnoteReference w:id="13"/>
      </w:r>
      <w:r w:rsidRPr="00BE3C68">
        <w:rPr>
          <w:rFonts w:ascii="Times New Roman" w:hAnsi="Times New Roman"/>
          <w:lang w:val="el-GR"/>
        </w:rPr>
        <w:t xml:space="preserve"> </w:t>
      </w:r>
      <w:r w:rsidRPr="00BE3C68">
        <w:rPr>
          <w:rFonts w:ascii="Times New Roman" w:hAnsi="Times New Roman"/>
          <w:color w:val="000000" w:themeColor="text1"/>
          <w:lang w:val="el-GR"/>
        </w:rPr>
        <w:t xml:space="preserve">Από το 1914 </w:t>
      </w:r>
      <w:r w:rsidRPr="00BE3C68">
        <w:rPr>
          <w:rFonts w:ascii="Times New Roman" w:hAnsi="Times New Roman"/>
          <w:i/>
          <w:color w:val="000000" w:themeColor="text1"/>
          <w:lang w:val="el-GR"/>
        </w:rPr>
        <w:t>«ετέθη  εν ισχύει  ο νόμος  περί  συνεργατικών πιστωτικών εταιρειών»</w:t>
      </w:r>
      <w:r w:rsidRPr="00BE3C68">
        <w:rPr>
          <w:rFonts w:ascii="Times New Roman" w:hAnsi="Times New Roman"/>
          <w:color w:val="000000" w:themeColor="text1"/>
          <w:lang w:val="el-GR"/>
        </w:rPr>
        <w:t xml:space="preserve"> και το 1923 </w:t>
      </w:r>
      <w:r w:rsidRPr="00BE3C68">
        <w:rPr>
          <w:rFonts w:ascii="Times New Roman" w:hAnsi="Times New Roman"/>
          <w:i/>
          <w:color w:val="000000" w:themeColor="text1"/>
          <w:lang w:val="el-GR"/>
        </w:rPr>
        <w:t>«</w:t>
      </w:r>
      <w:proofErr w:type="spellStart"/>
      <w:r w:rsidRPr="00BE3C68">
        <w:rPr>
          <w:rFonts w:ascii="Times New Roman" w:hAnsi="Times New Roman"/>
          <w:i/>
          <w:color w:val="000000" w:themeColor="text1"/>
          <w:lang w:val="el-GR"/>
        </w:rPr>
        <w:t>εψηφίσθη</w:t>
      </w:r>
      <w:proofErr w:type="spellEnd"/>
      <w:r w:rsidRPr="00BE3C68">
        <w:rPr>
          <w:rFonts w:ascii="Times New Roman" w:hAnsi="Times New Roman"/>
          <w:i/>
          <w:color w:val="000000" w:themeColor="text1"/>
          <w:lang w:val="el-GR"/>
        </w:rPr>
        <w:t xml:space="preserve"> και έτερος νόμος περί συνεργατικών μη πιστωτικών εταιρειών»</w:t>
      </w:r>
      <w:r w:rsidRPr="00BE3C68">
        <w:rPr>
          <w:rFonts w:ascii="Times New Roman" w:hAnsi="Times New Roman"/>
          <w:color w:val="000000" w:themeColor="text1"/>
          <w:lang w:val="el-GR"/>
        </w:rPr>
        <w:t>.</w:t>
      </w:r>
      <w:r w:rsidRPr="00BE3C68">
        <w:rPr>
          <w:rStyle w:val="ae"/>
          <w:rFonts w:ascii="Times New Roman" w:hAnsi="Times New Roman"/>
          <w:color w:val="000000" w:themeColor="text1"/>
          <w:lang w:val="el-GR"/>
        </w:rPr>
        <w:footnoteReference w:id="14"/>
      </w:r>
      <w:r w:rsidRPr="00BE3C68">
        <w:rPr>
          <w:rFonts w:ascii="Times New Roman" w:hAnsi="Times New Roman"/>
          <w:color w:val="000000" w:themeColor="text1"/>
          <w:lang w:val="el-GR"/>
        </w:rPr>
        <w:t xml:space="preserve"> Η Κεντρική Συνεργατική  Τράπεζα ιδρύεται το 1937. Μετά το 1957 ιδρύονται  τρεις Συνεργατικές Προμηθευτικές Ενώσεις. Παράλληλα, λειτουργούν Συνεργατικοί Οργανισμοί Διάθεσης προϊόντων (Συνεργατικός Οργανισμός Διάθεσης Αμπελουργικών Προϊόντων, Συνεργατική Εταιρεία Διάθεσης Εσπεριδοειδών).</w:t>
      </w:r>
      <w:r w:rsidRPr="00BE3C68">
        <w:rPr>
          <w:rStyle w:val="ae"/>
          <w:rFonts w:ascii="Times New Roman" w:hAnsi="Times New Roman"/>
          <w:color w:val="000000" w:themeColor="text1"/>
          <w:lang w:val="el-GR"/>
        </w:rPr>
        <w:footnoteReference w:id="15"/>
      </w:r>
      <w:r w:rsidRPr="00BE3C68">
        <w:rPr>
          <w:rFonts w:ascii="Times New Roman" w:hAnsi="Times New Roman"/>
          <w:color w:val="000000" w:themeColor="text1"/>
          <w:lang w:val="el-GR"/>
        </w:rPr>
        <w:t xml:space="preserve"> Ενώ, στο </w:t>
      </w:r>
      <w:proofErr w:type="spellStart"/>
      <w:r w:rsidRPr="00BE3C68">
        <w:rPr>
          <w:rFonts w:ascii="Times New Roman" w:hAnsi="Times New Roman"/>
          <w:color w:val="000000" w:themeColor="text1"/>
          <w:lang w:val="el-GR"/>
        </w:rPr>
        <w:t>Λευκόνοικο</w:t>
      </w:r>
      <w:proofErr w:type="spellEnd"/>
      <w:r w:rsidRPr="00BE3C68">
        <w:rPr>
          <w:rFonts w:ascii="Times New Roman" w:hAnsi="Times New Roman"/>
          <w:color w:val="000000" w:themeColor="text1"/>
          <w:lang w:val="el-GR"/>
        </w:rPr>
        <w:t xml:space="preserve"> το 1932 ιδρύεται η πρώτη ''Καταναλωτική και Παραγωγική Συνεργατική Εταιρεία,</w:t>
      </w:r>
      <w:r w:rsidRPr="00BE3C68">
        <w:rPr>
          <w:rStyle w:val="ae"/>
          <w:rFonts w:ascii="Times New Roman" w:hAnsi="Times New Roman"/>
          <w:color w:val="000000" w:themeColor="text1"/>
          <w:lang w:val="el-GR"/>
        </w:rPr>
        <w:footnoteReference w:id="16"/>
      </w:r>
      <w:r w:rsidRPr="00BE3C68">
        <w:rPr>
          <w:rFonts w:ascii="Times New Roman" w:hAnsi="Times New Roman"/>
          <w:color w:val="000000" w:themeColor="text1"/>
          <w:lang w:val="el-GR"/>
        </w:rPr>
        <w:t xml:space="preserve">  η  Τουρκική Κοινότητα,  σύμφωνα με τον Σώτο </w:t>
      </w:r>
      <w:proofErr w:type="spellStart"/>
      <w:r w:rsidRPr="00BE3C68">
        <w:rPr>
          <w:rFonts w:ascii="Times New Roman" w:hAnsi="Times New Roman"/>
          <w:color w:val="000000" w:themeColor="text1"/>
          <w:lang w:val="el-GR"/>
        </w:rPr>
        <w:t>Κτωρή</w:t>
      </w:r>
      <w:proofErr w:type="spellEnd"/>
      <w:r w:rsidRPr="00BE3C68">
        <w:rPr>
          <w:rFonts w:ascii="Times New Roman" w:hAnsi="Times New Roman"/>
          <w:color w:val="000000" w:themeColor="text1"/>
          <w:lang w:val="el-GR"/>
        </w:rPr>
        <w:t xml:space="preserve"> ο οποίος  μελέτησε την αλληλογραφία  μεταξύ  του  Ύπατου Αρμοστή  και του Υπουργού </w:t>
      </w:r>
      <w:r w:rsidRPr="00BE3C68">
        <w:rPr>
          <w:rFonts w:ascii="Times New Roman" w:hAnsi="Times New Roman"/>
          <w:lang w:val="el-GR"/>
        </w:rPr>
        <w:t>Αποικιών κατά τις πρώτες δεκαετίες του 20</w:t>
      </w:r>
      <w:r w:rsidRPr="00BE3C68">
        <w:rPr>
          <w:rFonts w:ascii="Times New Roman" w:hAnsi="Times New Roman"/>
          <w:vertAlign w:val="superscript"/>
          <w:lang w:val="el-GR"/>
        </w:rPr>
        <w:t>ου</w:t>
      </w:r>
      <w:r w:rsidRPr="00BE3C68">
        <w:rPr>
          <w:rFonts w:ascii="Times New Roman" w:hAnsi="Times New Roman"/>
          <w:lang w:val="el-GR"/>
        </w:rPr>
        <w:t xml:space="preserve"> αιώνα, αρνείται  να δημιουργήσει  συνεργατικά πιστωτικά ιδρύματα.</w:t>
      </w:r>
      <w:r w:rsidRPr="00BE3C68">
        <w:rPr>
          <w:rStyle w:val="ae"/>
          <w:rFonts w:ascii="Times New Roman" w:hAnsi="Times New Roman"/>
          <w:lang w:val="el-GR"/>
        </w:rPr>
        <w:footnoteReference w:id="17"/>
      </w:r>
    </w:p>
    <w:p w14:paraId="57C616D2" w14:textId="77777777" w:rsidR="003B2C21" w:rsidRPr="00BE3C68" w:rsidRDefault="003B2C21" w:rsidP="009E7D52">
      <w:pPr>
        <w:spacing w:after="0" w:line="240" w:lineRule="auto"/>
        <w:ind w:left="510" w:right="283"/>
        <w:jc w:val="both"/>
        <w:rPr>
          <w:rFonts w:ascii="Times New Roman" w:hAnsi="Times New Roman"/>
          <w:lang w:val="el-GR"/>
        </w:rPr>
      </w:pPr>
      <w:r w:rsidRPr="00BE3C68">
        <w:rPr>
          <w:rFonts w:ascii="Times New Roman" w:hAnsi="Times New Roman"/>
          <w:lang w:val="el-GR"/>
        </w:rPr>
        <w:t xml:space="preserve">Σε αντίθεση προς τον ελληνικό συνεργατισμό ο οποίος  προοδεύει,  ο τουρκικός συνεργατισμός βρίσκεται στο μηδέν </w:t>
      </w:r>
      <w:r w:rsidRPr="00BE3C68">
        <w:rPr>
          <w:rFonts w:ascii="Times New Roman" w:hAnsi="Times New Roman"/>
          <w:i/>
          <w:lang w:val="el-GR"/>
        </w:rPr>
        <w:t>«</w:t>
      </w:r>
      <w:r w:rsidRPr="00BE3C68">
        <w:rPr>
          <w:rFonts w:ascii="Times New Roman" w:hAnsi="Times New Roman"/>
          <w:i/>
          <w:lang w:val="tr-TR"/>
        </w:rPr>
        <w:t>Fakat ilerliyen rum kooperatifleridir, Türklerinki sıfırdır</w:t>
      </w:r>
      <w:r w:rsidRPr="00BE3C68">
        <w:rPr>
          <w:rFonts w:ascii="Times New Roman" w:hAnsi="Times New Roman"/>
          <w:i/>
          <w:lang w:val="el-GR"/>
        </w:rPr>
        <w:t>»</w:t>
      </w:r>
      <w:r w:rsidRPr="00BE3C68">
        <w:rPr>
          <w:rFonts w:ascii="Times New Roman" w:hAnsi="Times New Roman"/>
          <w:lang w:val="tr-TR"/>
        </w:rPr>
        <w:t>.</w:t>
      </w:r>
      <w:r w:rsidRPr="00BE3C68">
        <w:rPr>
          <w:rFonts w:ascii="Times New Roman" w:hAnsi="Times New Roman"/>
          <w:lang w:val="el-G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Στην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Ελληνική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Κοινότητα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σε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κάθε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επαρχία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και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σε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χωριά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υπάρχουν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πιστωτικές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εταιρείες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,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συνεργατικά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>παντοπωλεία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>,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 xml:space="preserve"> συνεργατικές</w:t>
      </w:r>
      <w:r w:rsidRPr="00BE3C68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BE3C68">
        <w:rPr>
          <w:rFonts w:ascii="Times New Roman" w:hAnsi="Times New Roman" w:cs="Times New Roman"/>
          <w:color w:val="000000" w:themeColor="text1"/>
          <w:lang w:val="el-GR"/>
        </w:rPr>
        <w:t xml:space="preserve">ενώσεις διάθεσης χαρουπιών, συνεργατικές εταιρείες ραφτάδων, μικροεπαγγελματιών και βιοτεχνών, συνεργατικές εταιρείες διάθεσης γεωργικών  προϊόντων, μονάδες αποξήρανσης φρούτων, μονάδες συσκευασίας, συνεργατικές εταιρείες χονδρικής πώλησης,  και συν τοις </w:t>
      </w:r>
      <w:proofErr w:type="spellStart"/>
      <w:r w:rsidRPr="00BE3C68">
        <w:rPr>
          <w:rFonts w:ascii="Times New Roman" w:hAnsi="Times New Roman" w:cs="Times New Roman"/>
          <w:color w:val="000000" w:themeColor="text1"/>
          <w:lang w:val="el-GR"/>
        </w:rPr>
        <w:t>άλλοις</w:t>
      </w:r>
      <w:proofErr w:type="spellEnd"/>
      <w:r w:rsidRPr="00BE3C68">
        <w:rPr>
          <w:rFonts w:ascii="Times New Roman" w:hAnsi="Times New Roman" w:cs="Times New Roman"/>
          <w:color w:val="000000" w:themeColor="text1"/>
          <w:lang w:val="el-GR"/>
        </w:rPr>
        <w:t xml:space="preserve">  ξεχωρίζουν  ο  Συνεργατικός  Οργανισμός  Οινοποιείων ΣΟΔΑΠ  και η Συνεργατική Ομοσπονδία Διάθεσης Χαρουπιών, στην Τουρκική Κοινότητα σε χωριά λειτουργούν συνεργατικά παντοπωλεία και  συνεργατικά πιστωτικά ιδρύματα  αδυνατούν να λειτουργήσουν (πτώχευση του Τουρκικού Συνεργατικού  Παντοπωλείου  Λεύκας).</w:t>
      </w:r>
      <w:r w:rsidRPr="00BE3C68">
        <w:rPr>
          <w:rStyle w:val="ae"/>
          <w:rFonts w:ascii="Times New Roman" w:hAnsi="Times New Roman"/>
          <w:lang w:val="tr-TR"/>
        </w:rPr>
        <w:footnoteReference w:id="18"/>
      </w:r>
      <w:r w:rsidRPr="00BE3C68">
        <w:rPr>
          <w:rFonts w:ascii="Times New Roman" w:hAnsi="Times New Roman"/>
          <w:lang w:val="el-GR"/>
        </w:rPr>
        <w:t xml:space="preserve"> </w:t>
      </w:r>
    </w:p>
    <w:p w14:paraId="65664AE2" w14:textId="77777777" w:rsidR="003B2C21" w:rsidRPr="00BE3C68" w:rsidRDefault="003B2C21" w:rsidP="009E7D52">
      <w:pPr>
        <w:spacing w:after="0" w:line="240" w:lineRule="auto"/>
        <w:ind w:left="510" w:right="283"/>
        <w:jc w:val="both"/>
        <w:rPr>
          <w:rFonts w:ascii="Times New Roman" w:hAnsi="Times New Roman"/>
          <w:b/>
          <w:bCs/>
          <w:lang w:val="el-GR"/>
        </w:rPr>
      </w:pPr>
      <w:r w:rsidRPr="00BE3C68">
        <w:rPr>
          <w:rFonts w:ascii="Times New Roman" w:hAnsi="Times New Roman"/>
          <w:lang w:val="el-GR"/>
        </w:rPr>
        <w:t xml:space="preserve">Οι αρθρογράφοι  της εφημερίδας </w:t>
      </w:r>
      <w:r w:rsidRPr="00BE3C68">
        <w:rPr>
          <w:rFonts w:ascii="Times New Roman" w:hAnsi="Times New Roman"/>
          <w:i/>
          <w:lang w:val="tr-TR"/>
        </w:rPr>
        <w:t>Halkın Sesi</w:t>
      </w:r>
      <w:r w:rsidRPr="00BE3C68">
        <w:rPr>
          <w:rFonts w:ascii="Times New Roman" w:hAnsi="Times New Roman"/>
          <w:lang w:val="el-GR"/>
        </w:rPr>
        <w:t xml:space="preserve"> τη δεκαετία του 50 επιρρίπτουν ευθύνες στην Υπηρεσία Συνεργατικών Εταιρειών </w:t>
      </w:r>
      <w:r w:rsidRPr="00BE3C68">
        <w:rPr>
          <w:rFonts w:ascii="Times New Roman" w:hAnsi="Times New Roman"/>
          <w:i/>
          <w:lang w:val="tr-TR"/>
        </w:rPr>
        <w:t>Kooperatif</w:t>
      </w:r>
      <w:r w:rsidRPr="00BE3C68">
        <w:rPr>
          <w:rFonts w:ascii="Times New Roman" w:hAnsi="Times New Roman"/>
          <w:i/>
          <w:lang w:val="el-GR"/>
        </w:rPr>
        <w:t xml:space="preserve"> </w:t>
      </w:r>
      <w:r w:rsidRPr="00BE3C68">
        <w:rPr>
          <w:rFonts w:ascii="Times New Roman" w:hAnsi="Times New Roman"/>
          <w:i/>
          <w:lang w:val="tr-TR"/>
        </w:rPr>
        <w:t xml:space="preserve"> Dairesi</w:t>
      </w:r>
      <w:r w:rsidRPr="00BE3C68">
        <w:rPr>
          <w:rFonts w:ascii="Times New Roman" w:hAnsi="Times New Roman"/>
          <w:lang w:val="tr-TR"/>
        </w:rPr>
        <w:t xml:space="preserve"> </w:t>
      </w:r>
      <w:r w:rsidRPr="00BE3C68">
        <w:rPr>
          <w:rFonts w:ascii="Times New Roman" w:hAnsi="Times New Roman"/>
          <w:lang w:val="el-GR"/>
        </w:rPr>
        <w:t xml:space="preserve"> και στην </w:t>
      </w:r>
      <w:r w:rsidRPr="00BE3C68">
        <w:rPr>
          <w:rStyle w:val="ac"/>
          <w:rFonts w:ascii="Times New Roman" w:hAnsi="Times New Roman"/>
          <w:lang w:val="el-GR"/>
        </w:rPr>
        <w:t>Υπηρεσία Ανάπτυξης</w:t>
      </w:r>
      <w:r w:rsidRPr="00BE3C68">
        <w:rPr>
          <w:rStyle w:val="st1"/>
          <w:rFonts w:ascii="Times New Roman" w:hAnsi="Times New Roman"/>
          <w:lang w:val="el-GR"/>
        </w:rPr>
        <w:t xml:space="preserve"> Συνεργατικών Εταιρειών. </w:t>
      </w:r>
      <w:r w:rsidRPr="00BE3C68">
        <w:rPr>
          <w:rFonts w:ascii="Times New Roman" w:hAnsi="Times New Roman"/>
          <w:lang w:val="el-GR"/>
        </w:rPr>
        <w:t xml:space="preserve">Επικρίνουν το γεγονός ότι, ενώ επιδίωξαν τη </w:t>
      </w:r>
      <w:r w:rsidRPr="00BE3C68">
        <w:rPr>
          <w:rFonts w:ascii="Times New Roman" w:hAnsi="Times New Roman"/>
          <w:lang w:val="el-GR"/>
        </w:rPr>
        <w:lastRenderedPageBreak/>
        <w:t xml:space="preserve">σύσταση ενός  Τουρκικού Συνεργατικού Ιδρύματος, η απάντηση  την οποία έλαβαν ήταν </w:t>
      </w:r>
      <w:r w:rsidRPr="00BE3C68">
        <w:rPr>
          <w:rFonts w:ascii="Times New Roman" w:hAnsi="Times New Roman"/>
          <w:i/>
          <w:lang w:val="el-GR"/>
        </w:rPr>
        <w:t>«Κ</w:t>
      </w:r>
      <w:r w:rsidRPr="00BE3C68">
        <w:rPr>
          <w:rFonts w:ascii="Times New Roman" w:hAnsi="Times New Roman"/>
          <w:i/>
          <w:lang w:val="tr-TR"/>
        </w:rPr>
        <w:t>ooperatifçilikte din ve milliyet yoktur</w:t>
      </w:r>
      <w:r w:rsidRPr="00BE3C68">
        <w:rPr>
          <w:rFonts w:ascii="Times New Roman" w:hAnsi="Times New Roman"/>
          <w:i/>
          <w:lang w:val="el-GR"/>
        </w:rPr>
        <w:t>» «Στον Συνεργατισμό δεν υπάρχει θρησκεία και εθνικότητα»</w:t>
      </w:r>
      <w:r w:rsidRPr="00BE3C68">
        <w:rPr>
          <w:rFonts w:ascii="Times New Roman" w:hAnsi="Times New Roman"/>
          <w:i/>
          <w:lang w:val="tr-TR"/>
        </w:rPr>
        <w:t xml:space="preserve"> </w:t>
      </w:r>
      <w:r w:rsidRPr="00BE3C68">
        <w:rPr>
          <w:rFonts w:ascii="Times New Roman" w:hAnsi="Times New Roman"/>
          <w:i/>
          <w:lang w:val="el-GR"/>
        </w:rPr>
        <w:t>«</w:t>
      </w:r>
      <w:r w:rsidRPr="00BE3C68">
        <w:rPr>
          <w:rFonts w:ascii="Times New Roman" w:hAnsi="Times New Roman"/>
          <w:i/>
          <w:lang w:val="tr-TR"/>
        </w:rPr>
        <w:t>Siz yapamazsınız</w:t>
      </w:r>
      <w:r w:rsidRPr="00BE3C68">
        <w:rPr>
          <w:rFonts w:ascii="Times New Roman" w:hAnsi="Times New Roman"/>
          <w:i/>
          <w:lang w:val="el-GR"/>
        </w:rPr>
        <w:t>»</w:t>
      </w:r>
      <w:r w:rsidRPr="00BE3C68">
        <w:rPr>
          <w:rFonts w:ascii="Times New Roman" w:hAnsi="Times New Roman"/>
          <w:i/>
          <w:lang w:val="tr-TR"/>
        </w:rPr>
        <w:t xml:space="preserve"> </w:t>
      </w:r>
      <w:r w:rsidRPr="00BE3C68">
        <w:rPr>
          <w:rFonts w:ascii="Times New Roman" w:hAnsi="Times New Roman"/>
          <w:i/>
          <w:lang w:val="el-GR"/>
        </w:rPr>
        <w:t>«Εσείς δε μπορείτε να το κάνετε»</w:t>
      </w:r>
      <w:r w:rsidRPr="00BE3C68">
        <w:rPr>
          <w:rFonts w:ascii="Times New Roman" w:hAnsi="Times New Roman"/>
          <w:lang w:val="el-GR"/>
        </w:rPr>
        <w:t>.</w:t>
      </w:r>
      <w:r w:rsidRPr="00BE3C68">
        <w:rPr>
          <w:rStyle w:val="ae"/>
          <w:rFonts w:ascii="Times New Roman" w:hAnsi="Times New Roman"/>
          <w:lang w:val="el-GR"/>
        </w:rPr>
        <w:footnoteReference w:id="19"/>
      </w:r>
      <w:r w:rsidRPr="00BE3C68">
        <w:rPr>
          <w:rFonts w:ascii="Times New Roman" w:hAnsi="Times New Roman"/>
          <w:lang w:val="el-GR"/>
        </w:rPr>
        <w:t xml:space="preserve"> </w:t>
      </w:r>
      <w:r w:rsidRPr="00BE3C68">
        <w:rPr>
          <w:rFonts w:ascii="Times New Roman" w:hAnsi="Times New Roman" w:cs="Times New Roman"/>
          <w:lang w:val="el-GR"/>
        </w:rPr>
        <w:t xml:space="preserve">Μετά τις διακοινοτικές ταραχές η πολιτική ελίτ της Τουρκικής Κοινότητας διεξάγει  μια σκληρή εκστρατεία για να διαχωριστεί η Κεντρική Συνεργατική Τράπεζα </w:t>
      </w:r>
      <w:r w:rsidRPr="00BE3C68">
        <w:rPr>
          <w:rFonts w:ascii="Times New Roman" w:hAnsi="Times New Roman" w:cs="Times New Roman"/>
          <w:i/>
          <w:lang w:val="el-GR"/>
        </w:rPr>
        <w:t>«</w:t>
      </w:r>
      <w:r w:rsidRPr="00BE3C68">
        <w:rPr>
          <w:rFonts w:ascii="Times New Roman" w:hAnsi="Times New Roman"/>
          <w:i/>
          <w:lang w:val="tr-TR"/>
        </w:rPr>
        <w:t>Kooperatif Merkez Bankasının ayrılması için  çetin bir kampanyaya girişilmiştir</w:t>
      </w:r>
      <w:r w:rsidRPr="00BE3C68">
        <w:rPr>
          <w:rFonts w:ascii="Times New Roman" w:hAnsi="Times New Roman" w:cs="Times New Roman"/>
          <w:i/>
          <w:lang w:val="el-GR"/>
        </w:rPr>
        <w:t>»</w:t>
      </w:r>
      <w:r w:rsidRPr="00BE3C68">
        <w:rPr>
          <w:rFonts w:ascii="Times New Roman" w:hAnsi="Times New Roman" w:cs="Times New Roman"/>
          <w:lang w:val="el-GR"/>
        </w:rPr>
        <w:t>.</w:t>
      </w:r>
      <w:r w:rsidRPr="00BE3C68">
        <w:rPr>
          <w:rStyle w:val="ae"/>
          <w:rFonts w:ascii="Times New Roman" w:hAnsi="Times New Roman"/>
          <w:lang w:val="el-GR"/>
        </w:rPr>
        <w:footnoteReference w:id="20"/>
      </w:r>
      <w:r w:rsidRPr="00BE3C68">
        <w:rPr>
          <w:rFonts w:ascii="Times New Roman" w:hAnsi="Times New Roman" w:cs="Times New Roman"/>
          <w:lang w:val="el-GR"/>
        </w:rPr>
        <w:t xml:space="preserve"> </w:t>
      </w:r>
      <w:r w:rsidRPr="00BE3C68">
        <w:rPr>
          <w:rStyle w:val="ac"/>
          <w:rFonts w:ascii="Times New Roman" w:hAnsi="Times New Roman"/>
          <w:lang w:val="el-GR"/>
        </w:rPr>
        <w:t xml:space="preserve">Σε άρθρα της εφημερίδας </w:t>
      </w:r>
      <w:r w:rsidRPr="00BE3C68">
        <w:rPr>
          <w:rStyle w:val="ac"/>
          <w:rFonts w:ascii="Times New Roman" w:hAnsi="Times New Roman"/>
          <w:i w:val="0"/>
          <w:lang w:val="tr-TR"/>
        </w:rPr>
        <w:t xml:space="preserve">Halkın Sesi </w:t>
      </w:r>
      <w:r w:rsidRPr="00BE3C68">
        <w:rPr>
          <w:rStyle w:val="ac"/>
          <w:rFonts w:ascii="Times New Roman" w:hAnsi="Times New Roman"/>
          <w:lang w:val="el-GR"/>
        </w:rPr>
        <w:t xml:space="preserve">ο  Συνεργατισμός  συγκροτείται ως όργανο πολιτικών μηχανορραφιών </w:t>
      </w:r>
      <w:r w:rsidRPr="00BE3C68">
        <w:rPr>
          <w:rStyle w:val="ac"/>
          <w:rFonts w:ascii="Times New Roman" w:hAnsi="Times New Roman"/>
          <w:i w:val="0"/>
          <w:lang w:val="el-GR"/>
        </w:rPr>
        <w:t>«</w:t>
      </w:r>
      <w:r w:rsidRPr="00BE3C68">
        <w:rPr>
          <w:rStyle w:val="ac"/>
          <w:rFonts w:ascii="Times New Roman" w:hAnsi="Times New Roman"/>
          <w:i w:val="0"/>
          <w:lang w:val="tr-TR"/>
        </w:rPr>
        <w:t>siyasi entrikalara alet</w:t>
      </w:r>
      <w:r w:rsidRPr="00BE3C68">
        <w:rPr>
          <w:rStyle w:val="ac"/>
          <w:rFonts w:ascii="Times New Roman" w:hAnsi="Times New Roman"/>
          <w:i w:val="0"/>
          <w:lang w:val="el-GR"/>
        </w:rPr>
        <w:t>»</w:t>
      </w:r>
      <w:r w:rsidRPr="00BE3C68">
        <w:rPr>
          <w:rStyle w:val="ac"/>
          <w:rFonts w:ascii="Times New Roman" w:hAnsi="Times New Roman"/>
          <w:lang w:val="el-GR"/>
        </w:rPr>
        <w:t xml:space="preserve"> και οι συνεργατικές πιστωτικές εταιρείες των μικτών χωριών  λειτουργούν υπό την  ελληνική  καταδυνάστευση </w:t>
      </w:r>
      <w:r w:rsidRPr="00BE3C68">
        <w:rPr>
          <w:rStyle w:val="ac"/>
          <w:rFonts w:ascii="Times New Roman" w:hAnsi="Times New Roman"/>
          <w:i w:val="0"/>
          <w:lang w:val="el-GR"/>
        </w:rPr>
        <w:t>«</w:t>
      </w:r>
      <w:r w:rsidRPr="00BE3C68">
        <w:rPr>
          <w:rStyle w:val="ac"/>
          <w:rFonts w:ascii="Times New Roman" w:hAnsi="Times New Roman"/>
          <w:i w:val="0"/>
          <w:lang w:val="tr-TR"/>
        </w:rPr>
        <w:t>rum tahakkümü altında</w:t>
      </w:r>
      <w:r w:rsidRPr="00BE3C68">
        <w:rPr>
          <w:rStyle w:val="ac"/>
          <w:rFonts w:ascii="Times New Roman" w:hAnsi="Times New Roman"/>
          <w:i w:val="0"/>
          <w:lang w:val="el-GR"/>
        </w:rPr>
        <w:t>»</w:t>
      </w:r>
      <w:r w:rsidRPr="00BE3C68">
        <w:rPr>
          <w:rStyle w:val="ac"/>
          <w:rFonts w:ascii="Times New Roman" w:hAnsi="Times New Roman"/>
          <w:lang w:val="el-GR"/>
        </w:rPr>
        <w:t>,</w:t>
      </w:r>
      <w:r w:rsidRPr="00BE3C68">
        <w:rPr>
          <w:rStyle w:val="ac"/>
          <w:rFonts w:ascii="Times New Roman" w:hAnsi="Times New Roman"/>
          <w:i w:val="0"/>
          <w:lang w:val="el-GR"/>
        </w:rPr>
        <w:t xml:space="preserve"> </w:t>
      </w:r>
      <w:r w:rsidRPr="00BE3C68">
        <w:rPr>
          <w:rStyle w:val="ac"/>
          <w:rFonts w:ascii="Times New Roman" w:hAnsi="Times New Roman"/>
          <w:lang w:val="el-GR"/>
        </w:rPr>
        <w:t>όπως στην</w:t>
      </w:r>
      <w:r w:rsidRPr="00BE3C68">
        <w:rPr>
          <w:rStyle w:val="ac"/>
          <w:rFonts w:ascii="Times New Roman" w:hAnsi="Times New Roman"/>
          <w:color w:val="3C4043"/>
          <w:lang w:val="el-GR"/>
        </w:rPr>
        <w:t xml:space="preserve"> </w:t>
      </w:r>
      <w:r w:rsidRPr="00BE3C68">
        <w:rPr>
          <w:rStyle w:val="ac"/>
          <w:rFonts w:ascii="Times New Roman" w:hAnsi="Times New Roman"/>
          <w:lang w:val="el-GR"/>
        </w:rPr>
        <w:t>περίπτωση</w:t>
      </w:r>
      <w:r w:rsidRPr="00BE3C68">
        <w:rPr>
          <w:rStyle w:val="st1"/>
          <w:rFonts w:ascii="Times New Roman" w:hAnsi="Times New Roman"/>
          <w:b/>
          <w:lang w:val="el-GR"/>
        </w:rPr>
        <w:t xml:space="preserve"> </w:t>
      </w:r>
      <w:r w:rsidRPr="00BE3C68">
        <w:rPr>
          <w:rStyle w:val="st1"/>
          <w:rFonts w:ascii="Times New Roman" w:hAnsi="Times New Roman"/>
          <w:lang w:val="el-GR"/>
        </w:rPr>
        <w:t>του</w:t>
      </w:r>
      <w:r w:rsidRPr="00BE3C68">
        <w:rPr>
          <w:rStyle w:val="st1"/>
          <w:rFonts w:ascii="Times New Roman" w:hAnsi="Times New Roman"/>
          <w:b/>
          <w:color w:val="3C4043"/>
          <w:lang w:val="el-GR"/>
        </w:rPr>
        <w:t xml:space="preserve"> </w:t>
      </w:r>
      <w:r w:rsidRPr="00BE3C68">
        <w:rPr>
          <w:rStyle w:val="ac"/>
          <w:rFonts w:ascii="Times New Roman" w:hAnsi="Times New Roman"/>
          <w:lang w:val="el-GR"/>
        </w:rPr>
        <w:t xml:space="preserve">Συνεργατικού Πιστωτικού Ιδρύματος του χωριού </w:t>
      </w:r>
      <w:proofErr w:type="spellStart"/>
      <w:r w:rsidRPr="00BE3C68">
        <w:rPr>
          <w:rStyle w:val="ac"/>
          <w:rFonts w:ascii="Times New Roman" w:hAnsi="Times New Roman"/>
          <w:lang w:val="el-GR"/>
        </w:rPr>
        <w:t>Δένεια</w:t>
      </w:r>
      <w:proofErr w:type="spellEnd"/>
      <w:r w:rsidRPr="00BE3C68">
        <w:rPr>
          <w:rStyle w:val="ac"/>
          <w:rFonts w:ascii="Times New Roman" w:hAnsi="Times New Roman"/>
          <w:i w:val="0"/>
          <w:lang w:val="el-GR"/>
        </w:rPr>
        <w:t>,</w:t>
      </w:r>
      <w:r w:rsidRPr="00BE3C68">
        <w:rPr>
          <w:rStyle w:val="ac"/>
          <w:rFonts w:ascii="Times New Roman" w:hAnsi="Times New Roman"/>
          <w:lang w:val="el-GR"/>
        </w:rPr>
        <w:t xml:space="preserve"> το οποίο αφήνει τους Τούρκους χωρικούς χωρίς πίστωση και σπόρους.</w:t>
      </w:r>
      <w:r w:rsidRPr="00BE3C68">
        <w:rPr>
          <w:rStyle w:val="ae"/>
          <w:rFonts w:ascii="Times New Roman" w:hAnsi="Times New Roman"/>
          <w:lang w:val="el-GR"/>
        </w:rPr>
        <w:footnoteReference w:id="21"/>
      </w:r>
      <w:r w:rsidRPr="00BE3C68">
        <w:rPr>
          <w:rStyle w:val="ac"/>
          <w:rFonts w:ascii="Times New Roman" w:hAnsi="Times New Roman"/>
          <w:lang w:val="el-GR"/>
        </w:rPr>
        <w:t xml:space="preserve"> </w:t>
      </w:r>
      <w:r w:rsidRPr="00BE3C68">
        <w:rPr>
          <w:rFonts w:ascii="Times New Roman" w:hAnsi="Times New Roman"/>
          <w:lang w:val="el-GR"/>
        </w:rPr>
        <w:t>Με την ανακήρυξη της Κυπριακής Δημοκρατίας το ενιαίο κυπριακό συνεργατικό κίνημα αποτελεί παρελθόν και τα πιστωτικά ιδρύματα γίνονται κοινοτικά.</w:t>
      </w:r>
      <w:r w:rsidRPr="00BE3C68">
        <w:rPr>
          <w:rStyle w:val="ae"/>
          <w:rFonts w:ascii="Times New Roman" w:hAnsi="Times New Roman"/>
        </w:rPr>
        <w:footnoteReference w:id="22"/>
      </w:r>
      <w:r w:rsidRPr="00BE3C68">
        <w:rPr>
          <w:rFonts w:ascii="Times New Roman" w:hAnsi="Times New Roman"/>
          <w:lang w:val="el-GR"/>
        </w:rPr>
        <w:t xml:space="preserve"> </w:t>
      </w:r>
      <w:r w:rsidRPr="00BE3C68">
        <w:rPr>
          <w:rFonts w:ascii="Times New Roman" w:hAnsi="Times New Roman"/>
        </w:rPr>
        <w:t>K</w:t>
      </w:r>
      <w:proofErr w:type="spellStart"/>
      <w:r w:rsidRPr="00BE3C68">
        <w:rPr>
          <w:rFonts w:ascii="Times New Roman" w:hAnsi="Times New Roman"/>
          <w:lang w:val="el-GR"/>
        </w:rPr>
        <w:t>ατά</w:t>
      </w:r>
      <w:proofErr w:type="spellEnd"/>
      <w:r w:rsidRPr="00BE3C68">
        <w:rPr>
          <w:rFonts w:ascii="Times New Roman" w:hAnsi="Times New Roman"/>
          <w:lang w:val="el-GR"/>
        </w:rPr>
        <w:t xml:space="preserve"> το 1959 120 περίπου Τουρκικές Συνεργατικές Εταιρείες </w:t>
      </w:r>
      <w:r w:rsidRPr="00BE3C68">
        <w:rPr>
          <w:rFonts w:ascii="Times New Roman" w:hAnsi="Times New Roman"/>
          <w:i/>
          <w:lang w:val="el-GR"/>
        </w:rPr>
        <w:t>«</w:t>
      </w:r>
      <w:proofErr w:type="spellStart"/>
      <w:r w:rsidRPr="00BE3C68">
        <w:rPr>
          <w:rFonts w:ascii="Times New Roman" w:hAnsi="Times New Roman"/>
          <w:i/>
          <w:lang w:val="el-GR"/>
        </w:rPr>
        <w:t>απεσχίσθησαν</w:t>
      </w:r>
      <w:proofErr w:type="spellEnd"/>
      <w:r w:rsidRPr="00BE3C68">
        <w:rPr>
          <w:rFonts w:ascii="Times New Roman" w:hAnsi="Times New Roman"/>
          <w:i/>
          <w:lang w:val="el-GR"/>
        </w:rPr>
        <w:t xml:space="preserve"> δυνάμει των προνοιών της Συνθήκης Ζυρίχης-Λονδίνου  και  ίδρυσαν  </w:t>
      </w:r>
      <w:proofErr w:type="spellStart"/>
      <w:r w:rsidRPr="00BE3C68">
        <w:rPr>
          <w:rFonts w:ascii="Times New Roman" w:hAnsi="Times New Roman"/>
          <w:i/>
          <w:lang w:val="el-GR"/>
        </w:rPr>
        <w:t>χωριστήν</w:t>
      </w:r>
      <w:proofErr w:type="spellEnd"/>
      <w:r w:rsidRPr="00BE3C68">
        <w:rPr>
          <w:rFonts w:ascii="Times New Roman" w:hAnsi="Times New Roman"/>
          <w:i/>
          <w:lang w:val="el-GR"/>
        </w:rPr>
        <w:t xml:space="preserve">  </w:t>
      </w:r>
      <w:proofErr w:type="spellStart"/>
      <w:r w:rsidRPr="00BE3C68">
        <w:rPr>
          <w:rFonts w:ascii="Times New Roman" w:hAnsi="Times New Roman"/>
          <w:i/>
          <w:lang w:val="el-GR"/>
        </w:rPr>
        <w:t>Συνεργατικήν</w:t>
      </w:r>
      <w:proofErr w:type="spellEnd"/>
      <w:r w:rsidRPr="00BE3C68">
        <w:rPr>
          <w:rFonts w:ascii="Times New Roman" w:hAnsi="Times New Roman"/>
          <w:i/>
          <w:lang w:val="el-GR"/>
        </w:rPr>
        <w:t xml:space="preserve">  </w:t>
      </w:r>
      <w:proofErr w:type="spellStart"/>
      <w:r w:rsidRPr="00BE3C68">
        <w:rPr>
          <w:rFonts w:ascii="Times New Roman" w:hAnsi="Times New Roman"/>
          <w:i/>
          <w:lang w:val="el-GR"/>
        </w:rPr>
        <w:t>Τράπεζαν</w:t>
      </w:r>
      <w:proofErr w:type="spellEnd"/>
      <w:r w:rsidRPr="00BE3C68">
        <w:rPr>
          <w:rFonts w:ascii="Times New Roman" w:hAnsi="Times New Roman"/>
          <w:i/>
          <w:lang w:val="el-GR"/>
        </w:rPr>
        <w:t xml:space="preserve">, αφού  </w:t>
      </w:r>
      <w:proofErr w:type="spellStart"/>
      <w:r w:rsidRPr="00BE3C68">
        <w:rPr>
          <w:rFonts w:ascii="Times New Roman" w:hAnsi="Times New Roman"/>
          <w:i/>
          <w:lang w:val="el-GR"/>
        </w:rPr>
        <w:t>έλαβον</w:t>
      </w:r>
      <w:proofErr w:type="spellEnd"/>
      <w:r w:rsidRPr="00BE3C68">
        <w:rPr>
          <w:rFonts w:ascii="Times New Roman" w:hAnsi="Times New Roman"/>
          <w:i/>
          <w:lang w:val="el-GR"/>
        </w:rPr>
        <w:t xml:space="preserve"> εκ του  Γενικού Αποθεματικού  το οποίο  </w:t>
      </w:r>
      <w:proofErr w:type="spellStart"/>
      <w:r w:rsidRPr="00BE3C68">
        <w:rPr>
          <w:rFonts w:ascii="Times New Roman" w:hAnsi="Times New Roman"/>
          <w:i/>
          <w:lang w:val="el-GR"/>
        </w:rPr>
        <w:t>ανήρχετο</w:t>
      </w:r>
      <w:proofErr w:type="spellEnd"/>
      <w:r w:rsidRPr="00BE3C68">
        <w:rPr>
          <w:rFonts w:ascii="Times New Roman" w:hAnsi="Times New Roman"/>
          <w:i/>
          <w:lang w:val="el-GR"/>
        </w:rPr>
        <w:t xml:space="preserve">  τότε  εις £460,000,  ποσόν £70,000»</w:t>
      </w:r>
      <w:r w:rsidRPr="00BE3C68">
        <w:rPr>
          <w:rFonts w:ascii="Times New Roman" w:hAnsi="Times New Roman"/>
          <w:lang w:val="el-GR"/>
        </w:rPr>
        <w:t>.</w:t>
      </w:r>
      <w:r w:rsidRPr="00BE3C68">
        <w:rPr>
          <w:rStyle w:val="ae"/>
          <w:rFonts w:ascii="Times New Roman" w:hAnsi="Times New Roman"/>
        </w:rPr>
        <w:footnoteReference w:id="23"/>
      </w:r>
      <w:r w:rsidRPr="00BE3C68">
        <w:rPr>
          <w:rFonts w:ascii="Times New Roman" w:hAnsi="Times New Roman"/>
          <w:lang w:val="el-GR"/>
        </w:rPr>
        <w:t xml:space="preserve"> </w:t>
      </w:r>
    </w:p>
    <w:p w14:paraId="20539CB7" w14:textId="77777777" w:rsidR="003B2C21" w:rsidRPr="00BE3C68" w:rsidRDefault="003B2C21" w:rsidP="009E7D52">
      <w:pPr>
        <w:spacing w:after="0" w:line="240" w:lineRule="auto"/>
        <w:ind w:left="510" w:right="283"/>
        <w:jc w:val="both"/>
        <w:rPr>
          <w:rFonts w:ascii="Times New Roman" w:hAnsi="Times New Roman"/>
          <w:lang w:val="el-GR"/>
        </w:rPr>
      </w:pPr>
      <w:r w:rsidRPr="00BE3C68">
        <w:rPr>
          <w:rFonts w:ascii="Times New Roman" w:hAnsi="Times New Roman"/>
          <w:lang w:val="el-GR"/>
        </w:rPr>
        <w:t xml:space="preserve">Σύμφωνα με τις αναφορές  του </w:t>
      </w:r>
      <w:r w:rsidRPr="00BE3C68">
        <w:rPr>
          <w:rFonts w:ascii="Times New Roman" w:hAnsi="Times New Roman"/>
          <w:lang w:val="tr-TR"/>
        </w:rPr>
        <w:t xml:space="preserve">Kutlu Adalı </w:t>
      </w:r>
      <w:r w:rsidRPr="00BE3C68">
        <w:rPr>
          <w:rFonts w:ascii="Times New Roman" w:hAnsi="Times New Roman"/>
          <w:lang w:val="el-GR"/>
        </w:rPr>
        <w:t xml:space="preserve">σε πολλά χωριά λειτουργούν τοπικά πιστωτικά ιδρύματα, όπως στις περιπτώσεις των χωριών </w:t>
      </w:r>
      <w:proofErr w:type="spellStart"/>
      <w:r w:rsidRPr="00BE3C68">
        <w:rPr>
          <w:rFonts w:ascii="Times New Roman" w:hAnsi="Times New Roman"/>
          <w:lang w:val="el-GR"/>
        </w:rPr>
        <w:t>Μανσούρα</w:t>
      </w:r>
      <w:proofErr w:type="spellEnd"/>
      <w:r w:rsidRPr="00BE3C68">
        <w:rPr>
          <w:rFonts w:ascii="Times New Roman" w:hAnsi="Times New Roman"/>
          <w:lang w:val="el-GR"/>
        </w:rPr>
        <w:t xml:space="preserve">, Κόκκινα, </w:t>
      </w:r>
      <w:proofErr w:type="spellStart"/>
      <w:r w:rsidRPr="00BE3C68">
        <w:rPr>
          <w:rFonts w:ascii="Times New Roman" w:hAnsi="Times New Roman"/>
          <w:lang w:val="el-GR"/>
        </w:rPr>
        <w:t>Αναδιού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Πραστιό</w:t>
      </w:r>
      <w:proofErr w:type="spellEnd"/>
      <w:r w:rsidRPr="00BE3C68">
        <w:rPr>
          <w:rFonts w:ascii="Times New Roman" w:hAnsi="Times New Roman"/>
          <w:lang w:val="el-GR"/>
        </w:rPr>
        <w:t xml:space="preserve"> </w:t>
      </w:r>
      <w:proofErr w:type="spellStart"/>
      <w:r w:rsidRPr="00BE3C68">
        <w:rPr>
          <w:rFonts w:ascii="Times New Roman" w:hAnsi="Times New Roman"/>
          <w:lang w:val="el-GR"/>
        </w:rPr>
        <w:t>Κελοκεδάρων</w:t>
      </w:r>
      <w:proofErr w:type="spellEnd"/>
      <w:r w:rsidRPr="00BE3C68">
        <w:rPr>
          <w:rFonts w:ascii="Times New Roman" w:hAnsi="Times New Roman"/>
          <w:lang w:val="el-GR"/>
        </w:rPr>
        <w:t xml:space="preserve">, Άγιος Θεόδωρος Λάρνακας, </w:t>
      </w:r>
      <w:proofErr w:type="spellStart"/>
      <w:r w:rsidRPr="00BE3C68">
        <w:rPr>
          <w:rFonts w:ascii="Times New Roman" w:hAnsi="Times New Roman"/>
          <w:lang w:val="el-GR"/>
        </w:rPr>
        <w:t>Κόση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Πετροφάνι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Ψυλλάτος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Γέναγρα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Χρυσοχού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Λιμνίτης</w:t>
      </w:r>
      <w:proofErr w:type="spellEnd"/>
      <w:r w:rsidRPr="00BE3C68">
        <w:rPr>
          <w:rFonts w:ascii="Times New Roman" w:hAnsi="Times New Roman"/>
          <w:lang w:val="el-GR"/>
        </w:rPr>
        <w:t xml:space="preserve">,  Αγιά </w:t>
      </w:r>
      <w:proofErr w:type="spellStart"/>
      <w:r w:rsidRPr="00BE3C68">
        <w:rPr>
          <w:rFonts w:ascii="Times New Roman" w:hAnsi="Times New Roman"/>
          <w:lang w:val="el-GR"/>
        </w:rPr>
        <w:t>Κεπίρ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Καζιβερά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Κοτσιάτης</w:t>
      </w:r>
      <w:proofErr w:type="spellEnd"/>
      <w:r w:rsidRPr="00BE3C68">
        <w:rPr>
          <w:rFonts w:ascii="Times New Roman" w:hAnsi="Times New Roman"/>
          <w:lang w:val="el-GR"/>
        </w:rPr>
        <w:t>, Άγιος</w:t>
      </w:r>
      <w:r w:rsidRPr="00BE3C68">
        <w:rPr>
          <w:rFonts w:ascii="Times New Roman" w:hAnsi="Times New Roman"/>
          <w:lang w:val="tr-TR"/>
        </w:rPr>
        <w:t xml:space="preserve"> </w:t>
      </w:r>
      <w:r w:rsidRPr="00BE3C68">
        <w:rPr>
          <w:rFonts w:ascii="Times New Roman" w:hAnsi="Times New Roman"/>
          <w:lang w:val="el-GR"/>
        </w:rPr>
        <w:t>Γεώργιος</w:t>
      </w:r>
      <w:r w:rsidRPr="00BE3C68">
        <w:rPr>
          <w:rFonts w:ascii="Times New Roman" w:hAnsi="Times New Roman"/>
          <w:lang w:val="tr-TR"/>
        </w:rPr>
        <w:t xml:space="preserve"> </w:t>
      </w:r>
      <w:r w:rsidRPr="00BE3C68">
        <w:rPr>
          <w:rFonts w:ascii="Times New Roman" w:hAnsi="Times New Roman"/>
          <w:lang w:val="el-GR"/>
        </w:rPr>
        <w:t>Πάφου.</w:t>
      </w:r>
      <w:r w:rsidRPr="00BE3C68">
        <w:rPr>
          <w:rStyle w:val="ae"/>
          <w:rFonts w:ascii="Times New Roman" w:hAnsi="Times New Roman"/>
          <w:lang w:val="el-GR"/>
        </w:rPr>
        <w:footnoteReference w:id="24"/>
      </w:r>
      <w:r w:rsidRPr="00BE3C68">
        <w:rPr>
          <w:rFonts w:ascii="Times New Roman" w:hAnsi="Times New Roman"/>
          <w:lang w:val="el-GR"/>
        </w:rPr>
        <w:t xml:space="preserve"> Πολλά χωριά έχουν το δικό τους συνεργατικό παντοπωλείο, όπως στις περιπτώσεις των χωριών Άγιος Συμεών Αμμοχώστου,</w:t>
      </w:r>
      <w:r w:rsidRPr="00BE3C68">
        <w:rPr>
          <w:rFonts w:ascii="Times New Roman" w:hAnsi="Times New Roman"/>
          <w:lang w:val="tr-TR"/>
        </w:rPr>
        <w:t xml:space="preserve"> </w:t>
      </w:r>
      <w:proofErr w:type="spellStart"/>
      <w:r w:rsidRPr="00BE3C68">
        <w:rPr>
          <w:rFonts w:ascii="Times New Roman" w:hAnsi="Times New Roman"/>
          <w:lang w:val="el-GR"/>
        </w:rPr>
        <w:t>Σίντα</w:t>
      </w:r>
      <w:proofErr w:type="spellEnd"/>
      <w:r w:rsidRPr="00BE3C68">
        <w:rPr>
          <w:rFonts w:ascii="Times New Roman" w:hAnsi="Times New Roman"/>
          <w:lang w:val="el-GR"/>
        </w:rPr>
        <w:t xml:space="preserve">, Κοφίνου, </w:t>
      </w:r>
      <w:proofErr w:type="spellStart"/>
      <w:r w:rsidRPr="00BE3C68">
        <w:rPr>
          <w:rFonts w:ascii="Times New Roman" w:hAnsi="Times New Roman"/>
          <w:lang w:val="el-GR"/>
        </w:rPr>
        <w:t>Καζιβερά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Κοτσιάτης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Κίαδος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Ψυλλάτος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Γέναγρα</w:t>
      </w:r>
      <w:proofErr w:type="spellEnd"/>
      <w:r w:rsidRPr="00BE3C68">
        <w:rPr>
          <w:rFonts w:ascii="Times New Roman" w:hAnsi="Times New Roman"/>
          <w:lang w:val="el-GR"/>
        </w:rPr>
        <w:t xml:space="preserve">, </w:t>
      </w:r>
      <w:proofErr w:type="spellStart"/>
      <w:r w:rsidRPr="00BE3C68">
        <w:rPr>
          <w:rFonts w:ascii="Times New Roman" w:hAnsi="Times New Roman"/>
          <w:lang w:val="el-GR"/>
        </w:rPr>
        <w:t>Μαλιά</w:t>
      </w:r>
      <w:proofErr w:type="spellEnd"/>
      <w:r w:rsidRPr="00BE3C68">
        <w:rPr>
          <w:rFonts w:ascii="Times New Roman" w:hAnsi="Times New Roman"/>
          <w:lang w:val="el-GR"/>
        </w:rPr>
        <w:t xml:space="preserve"> και </w:t>
      </w:r>
      <w:proofErr w:type="spellStart"/>
      <w:r w:rsidRPr="00BE3C68">
        <w:rPr>
          <w:rFonts w:ascii="Times New Roman" w:hAnsi="Times New Roman"/>
          <w:lang w:val="el-GR"/>
        </w:rPr>
        <w:t>Χρυσοχού</w:t>
      </w:r>
      <w:proofErr w:type="spellEnd"/>
      <w:r w:rsidRPr="00BE3C68">
        <w:rPr>
          <w:rFonts w:ascii="Times New Roman" w:hAnsi="Times New Roman"/>
          <w:lang w:val="el-GR"/>
        </w:rPr>
        <w:t>.</w:t>
      </w:r>
      <w:r w:rsidRPr="00BE3C68">
        <w:rPr>
          <w:rStyle w:val="ae"/>
          <w:rFonts w:ascii="Times New Roman" w:hAnsi="Times New Roman"/>
          <w:lang w:val="el-GR"/>
        </w:rPr>
        <w:footnoteReference w:id="25"/>
      </w:r>
      <w:r w:rsidRPr="00BE3C68">
        <w:rPr>
          <w:rFonts w:ascii="Times New Roman" w:hAnsi="Times New Roman"/>
          <w:lang w:val="el-GR"/>
        </w:rPr>
        <w:t>Από την άλλη, αγροτικές κοινότητες μεταβαίνουν στο παντοπωλείο της  κωμόπολης.</w:t>
      </w:r>
      <w:r w:rsidRPr="00BE3C68">
        <w:rPr>
          <w:rStyle w:val="ae"/>
          <w:rFonts w:ascii="Times New Roman" w:hAnsi="Times New Roman"/>
          <w:lang w:val="el-GR"/>
        </w:rPr>
        <w:footnoteReference w:id="26"/>
      </w:r>
      <w:r w:rsidRPr="00BE3C68">
        <w:rPr>
          <w:rFonts w:ascii="Times New Roman" w:hAnsi="Times New Roman"/>
          <w:lang w:val="el-GR"/>
        </w:rPr>
        <w:t xml:space="preserve"> Στο τουρκικό </w:t>
      </w:r>
      <w:r w:rsidRPr="00BE3C68">
        <w:rPr>
          <w:rFonts w:ascii="Times New Roman" w:hAnsi="Times New Roman"/>
          <w:lang w:val="el-GR"/>
        </w:rPr>
        <w:lastRenderedPageBreak/>
        <w:t xml:space="preserve">χωριό Πάνω </w:t>
      </w:r>
      <w:proofErr w:type="spellStart"/>
      <w:r w:rsidRPr="00BE3C68">
        <w:rPr>
          <w:rFonts w:ascii="Times New Roman" w:hAnsi="Times New Roman"/>
          <w:lang w:val="el-GR"/>
        </w:rPr>
        <w:t>Κουτραφάς</w:t>
      </w:r>
      <w:proofErr w:type="spellEnd"/>
      <w:r w:rsidRPr="00BE3C68">
        <w:rPr>
          <w:rFonts w:ascii="Times New Roman" w:hAnsi="Times New Roman"/>
          <w:lang w:val="el-GR"/>
        </w:rPr>
        <w:t xml:space="preserve"> δεν υπάρχει  συνεργατικό παντοπωλείο, επειδή  ο αριθμός των κατοίκων του χωριού  είναι μικρός.</w:t>
      </w:r>
      <w:r w:rsidRPr="00BE3C68">
        <w:rPr>
          <w:rStyle w:val="ae"/>
          <w:rFonts w:ascii="Times New Roman" w:hAnsi="Times New Roman"/>
          <w:lang w:val="el-GR"/>
        </w:rPr>
        <w:footnoteReference w:id="27"/>
      </w:r>
      <w:r w:rsidRPr="00BE3C68">
        <w:rPr>
          <w:rFonts w:ascii="Times New Roman" w:hAnsi="Times New Roman"/>
          <w:lang w:val="el-GR"/>
        </w:rPr>
        <w:t xml:space="preserve"> Το  τουρκικό παντοπωλείο του μικτού χωριού Αγία Μαρίνα </w:t>
      </w:r>
      <w:proofErr w:type="spellStart"/>
      <w:r w:rsidRPr="00BE3C68">
        <w:rPr>
          <w:rFonts w:ascii="Times New Roman" w:hAnsi="Times New Roman"/>
          <w:lang w:val="el-GR"/>
        </w:rPr>
        <w:t>Σκυλλούρας</w:t>
      </w:r>
      <w:proofErr w:type="spellEnd"/>
      <w:r w:rsidRPr="00BE3C68">
        <w:rPr>
          <w:rFonts w:ascii="Times New Roman" w:hAnsi="Times New Roman"/>
          <w:lang w:val="el-GR"/>
        </w:rPr>
        <w:t xml:space="preserve"> έκλεισε, αφού  δεν  έτυχε οποιασδήποτε στήριξης.</w:t>
      </w:r>
      <w:r w:rsidRPr="00BE3C68">
        <w:rPr>
          <w:rStyle w:val="ae"/>
          <w:rFonts w:ascii="Times New Roman" w:hAnsi="Times New Roman"/>
          <w:lang w:val="el-GR"/>
        </w:rPr>
        <w:footnoteReference w:id="28"/>
      </w:r>
      <w:r w:rsidRPr="00BE3C68">
        <w:rPr>
          <w:rFonts w:ascii="Times New Roman" w:hAnsi="Times New Roman"/>
          <w:lang w:val="el-GR"/>
        </w:rPr>
        <w:t xml:space="preserve"> Οι  </w:t>
      </w:r>
      <w:proofErr w:type="spellStart"/>
      <w:r w:rsidRPr="00BE3C68">
        <w:rPr>
          <w:rFonts w:ascii="Times New Roman" w:hAnsi="Times New Roman"/>
          <w:lang w:val="el-GR"/>
        </w:rPr>
        <w:t>νεοϊδρυθείσες</w:t>
      </w:r>
      <w:proofErr w:type="spellEnd"/>
      <w:r w:rsidRPr="00BE3C68">
        <w:rPr>
          <w:rFonts w:ascii="Times New Roman" w:hAnsi="Times New Roman"/>
          <w:lang w:val="el-GR"/>
        </w:rPr>
        <w:t xml:space="preserve"> Συνεργατικές  Πιστωτικές Εταιρείες και το  Συνεργατικό Παντοπωλείο του χωριού  Πόλις  θα αποφέρουν όφελος σε  18 τουρκικά χωριά τα οποία συνδέονται  με το χωριό Πόλις.</w:t>
      </w:r>
      <w:r w:rsidRPr="00BE3C68">
        <w:rPr>
          <w:rStyle w:val="ae"/>
          <w:rFonts w:ascii="Times New Roman" w:hAnsi="Times New Roman"/>
          <w:lang w:val="el-GR"/>
        </w:rPr>
        <w:footnoteReference w:id="29"/>
      </w:r>
      <w:r w:rsidRPr="00BE3C68">
        <w:rPr>
          <w:rFonts w:ascii="Times New Roman" w:hAnsi="Times New Roman"/>
          <w:lang w:val="el-GR"/>
        </w:rPr>
        <w:t xml:space="preserve"> Ξεχωρίζουν η  Συνεργατική και Αγροτική  Εταιρεία στο χωριό </w:t>
      </w:r>
      <w:proofErr w:type="spellStart"/>
      <w:r w:rsidRPr="00BE3C68">
        <w:rPr>
          <w:rFonts w:ascii="Times New Roman" w:hAnsi="Times New Roman"/>
          <w:lang w:val="el-GR"/>
        </w:rPr>
        <w:t>Μενόγεια</w:t>
      </w:r>
      <w:proofErr w:type="spellEnd"/>
      <w:r w:rsidRPr="00BE3C68">
        <w:rPr>
          <w:rFonts w:ascii="Times New Roman" w:hAnsi="Times New Roman"/>
          <w:lang w:val="el-GR"/>
        </w:rPr>
        <w:t>,</w:t>
      </w:r>
      <w:r w:rsidRPr="00BE3C68">
        <w:rPr>
          <w:rStyle w:val="ae"/>
          <w:rFonts w:ascii="Times New Roman" w:hAnsi="Times New Roman"/>
          <w:lang w:val="el-GR"/>
        </w:rPr>
        <w:footnoteReference w:id="30"/>
      </w:r>
      <w:r w:rsidRPr="00BE3C68">
        <w:rPr>
          <w:rFonts w:ascii="Times New Roman" w:hAnsi="Times New Roman"/>
          <w:lang w:val="el-GR"/>
        </w:rPr>
        <w:t xml:space="preserve"> η εταιρεία στο χωριό </w:t>
      </w:r>
      <w:proofErr w:type="spellStart"/>
      <w:r w:rsidRPr="00BE3C68">
        <w:rPr>
          <w:rFonts w:ascii="Times New Roman" w:hAnsi="Times New Roman"/>
          <w:lang w:val="el-GR"/>
        </w:rPr>
        <w:t>Κιός</w:t>
      </w:r>
      <w:proofErr w:type="spellEnd"/>
      <w:r w:rsidRPr="00BE3C68">
        <w:rPr>
          <w:rFonts w:ascii="Times New Roman" w:hAnsi="Times New Roman"/>
          <w:lang w:val="el-GR"/>
        </w:rPr>
        <w:t>, η οποία αποτελεί  την πιο σημαντική εταιρεία της περιοχής και προσφέρει εργασία και σε γειτονικά χωριά (</w:t>
      </w:r>
      <w:proofErr w:type="spellStart"/>
      <w:r w:rsidRPr="00BE3C68">
        <w:rPr>
          <w:rFonts w:ascii="Times New Roman" w:hAnsi="Times New Roman"/>
          <w:lang w:val="el-GR"/>
        </w:rPr>
        <w:t>Ζαχαριά</w:t>
      </w:r>
      <w:proofErr w:type="spellEnd"/>
      <w:r w:rsidRPr="00BE3C68">
        <w:rPr>
          <w:rFonts w:ascii="Times New Roman" w:hAnsi="Times New Roman"/>
          <w:lang w:val="el-GR"/>
        </w:rPr>
        <w:t>),</w:t>
      </w:r>
      <w:r w:rsidRPr="00BE3C68">
        <w:rPr>
          <w:rStyle w:val="ae"/>
          <w:rFonts w:ascii="Times New Roman" w:hAnsi="Times New Roman"/>
          <w:lang w:val="el-GR"/>
        </w:rPr>
        <w:footnoteReference w:id="31"/>
      </w:r>
      <w:r w:rsidRPr="00BE3C68">
        <w:rPr>
          <w:rFonts w:ascii="Times New Roman" w:hAnsi="Times New Roman"/>
          <w:lang w:val="el-GR"/>
        </w:rPr>
        <w:t xml:space="preserve"> οι επιχειρήσεις στο χωριό  </w:t>
      </w:r>
      <w:proofErr w:type="spellStart"/>
      <w:r w:rsidRPr="00BE3C68">
        <w:rPr>
          <w:rFonts w:ascii="Times New Roman" w:hAnsi="Times New Roman"/>
          <w:lang w:val="el-GR"/>
        </w:rPr>
        <w:t>Λιμνίτης</w:t>
      </w:r>
      <w:proofErr w:type="spellEnd"/>
      <w:r w:rsidRPr="00BE3C68">
        <w:rPr>
          <w:rFonts w:ascii="Times New Roman" w:hAnsi="Times New Roman"/>
          <w:lang w:val="el-GR"/>
        </w:rPr>
        <w:t>, η  Εταιρεία Χαρουπιών, η Εταιρεία  Φραουλών, αλλά και η προσπάθεια  τους να φέρουν  μηχανές για να παρασκευάζουν κομπόστα φράουλας.</w:t>
      </w:r>
      <w:r w:rsidRPr="00BE3C68">
        <w:rPr>
          <w:rStyle w:val="ae"/>
          <w:rFonts w:ascii="Times New Roman" w:hAnsi="Times New Roman"/>
          <w:lang w:val="el-GR"/>
        </w:rPr>
        <w:footnoteReference w:id="32"/>
      </w:r>
      <w:r w:rsidRPr="00BE3C68">
        <w:rPr>
          <w:rFonts w:ascii="Times New Roman" w:hAnsi="Times New Roman"/>
          <w:lang w:val="el-GR"/>
        </w:rPr>
        <w:t xml:space="preserve"> Τέλος, ο</w:t>
      </w:r>
      <w:r w:rsidRPr="00BE3C68">
        <w:rPr>
          <w:rFonts w:ascii="Times New Roman" w:hAnsi="Times New Roman"/>
          <w:lang w:val="tr-TR"/>
        </w:rPr>
        <w:t xml:space="preserve"> </w:t>
      </w:r>
      <w:r w:rsidRPr="00BE3C68">
        <w:rPr>
          <w:rFonts w:ascii="Times New Roman" w:hAnsi="Times New Roman"/>
          <w:lang w:val="el-GR"/>
        </w:rPr>
        <w:t xml:space="preserve">τουρκικός συνεταιρισμός συνεργάζεται με τον ελληνικό συνεταιρισμό στο χωριό </w:t>
      </w:r>
      <w:proofErr w:type="spellStart"/>
      <w:r w:rsidRPr="00BE3C68">
        <w:rPr>
          <w:rFonts w:ascii="Times New Roman" w:hAnsi="Times New Roman"/>
          <w:lang w:val="el-GR"/>
        </w:rPr>
        <w:t>Κρίτου</w:t>
      </w:r>
      <w:proofErr w:type="spellEnd"/>
      <w:r w:rsidRPr="00BE3C68">
        <w:rPr>
          <w:rFonts w:ascii="Times New Roman" w:hAnsi="Times New Roman"/>
          <w:lang w:val="el-GR"/>
        </w:rPr>
        <w:t xml:space="preserve"> </w:t>
      </w:r>
      <w:proofErr w:type="spellStart"/>
      <w:r w:rsidRPr="00BE3C68">
        <w:rPr>
          <w:rFonts w:ascii="Times New Roman" w:hAnsi="Times New Roman"/>
          <w:lang w:val="el-GR"/>
        </w:rPr>
        <w:t>Τέρα</w:t>
      </w:r>
      <w:proofErr w:type="spellEnd"/>
      <w:r w:rsidRPr="00BE3C68">
        <w:rPr>
          <w:rFonts w:ascii="Times New Roman" w:hAnsi="Times New Roman"/>
          <w:lang w:val="el-GR"/>
        </w:rPr>
        <w:t>.</w:t>
      </w:r>
      <w:r w:rsidRPr="00BE3C68">
        <w:rPr>
          <w:rStyle w:val="ae"/>
          <w:rFonts w:ascii="Times New Roman" w:hAnsi="Times New Roman"/>
          <w:lang w:val="tr-TR"/>
        </w:rPr>
        <w:footnoteReference w:id="33"/>
      </w:r>
    </w:p>
    <w:p w14:paraId="4F8F6F7B" w14:textId="77777777" w:rsidR="00CF5C0A" w:rsidRPr="00544340" w:rsidRDefault="00CF5C0A" w:rsidP="003B2C21">
      <w:pPr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28095E72" w14:textId="77777777" w:rsidR="00A81F84" w:rsidRPr="00A81F84" w:rsidRDefault="00A81F84" w:rsidP="00A81F8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  <w:r w:rsidRPr="00A81F84"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  <w:t>2.</w:t>
      </w:r>
      <w:r w:rsidRPr="00A81F84">
        <w:rPr>
          <w:rFonts w:ascii="Times New Roman" w:hAnsi="Times New Roman" w:cs="Times New Roman"/>
          <w:b/>
          <w:sz w:val="24"/>
          <w:szCs w:val="24"/>
          <w:lang w:val="el-GR"/>
        </w:rPr>
        <w:t>Η πηγή από το  σχολικό εγχειρίδιο</w:t>
      </w:r>
    </w:p>
    <w:p w14:paraId="0D1D8D65" w14:textId="77777777" w:rsidR="0085338E" w:rsidRDefault="0085338E" w:rsidP="003557B6">
      <w:pPr>
        <w:pStyle w:val="Web"/>
        <w:spacing w:before="0" w:beforeAutospacing="0" w:after="0" w:afterAutospacing="0" w:line="360" w:lineRule="auto"/>
        <w:jc w:val="both"/>
        <w:rPr>
          <w:b/>
          <w:lang w:val="el-GR"/>
        </w:rPr>
      </w:pPr>
    </w:p>
    <w:p w14:paraId="3977CC11" w14:textId="61454500" w:rsidR="0085338E" w:rsidRPr="0085338E" w:rsidRDefault="0085338E" w:rsidP="00A81F84">
      <w:pPr>
        <w:pStyle w:val="Web"/>
        <w:spacing w:before="0" w:beforeAutospacing="0" w:after="0" w:afterAutospacing="0"/>
        <w:ind w:left="283" w:right="283"/>
        <w:jc w:val="both"/>
        <w:rPr>
          <w:bCs/>
          <w:lang w:val="el-GR"/>
        </w:rPr>
      </w:pPr>
      <w:r w:rsidRPr="0085338E">
        <w:rPr>
          <w:bCs/>
          <w:lang w:val="el-GR"/>
        </w:rPr>
        <w:t>[…]ο φτωχός  αγρότης  κατέφευγε  στον τοκογλύφο, μια  που πριν  από το 1904 δεν υπήρχε καμία συνεργατική πιστωτική εταιρεία στην  ύπαιθρο.</w:t>
      </w:r>
      <w:r>
        <w:rPr>
          <w:rStyle w:val="ae"/>
          <w:bCs/>
          <w:lang w:val="el-GR"/>
        </w:rPr>
        <w:footnoteReference w:id="34"/>
      </w:r>
      <w:r w:rsidRPr="0085338E">
        <w:rPr>
          <w:bCs/>
          <w:lang w:val="el-GR"/>
        </w:rPr>
        <w:t xml:space="preserve"> </w:t>
      </w:r>
    </w:p>
    <w:p w14:paraId="72373C33" w14:textId="77777777" w:rsidR="00A81F84" w:rsidRDefault="00A81F84" w:rsidP="00A81F8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l-GR"/>
        </w:rPr>
      </w:pPr>
    </w:p>
    <w:p w14:paraId="4314F54A" w14:textId="77777777" w:rsidR="00A81F84" w:rsidRPr="00A81F84" w:rsidRDefault="00A81F84" w:rsidP="00A81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A81F84">
        <w:rPr>
          <w:rFonts w:ascii="Times New Roman" w:hAnsi="Times New Roman" w:cs="Times New Roman"/>
          <w:b/>
          <w:sz w:val="24"/>
          <w:szCs w:val="24"/>
          <w:lang w:val="el-GR"/>
        </w:rPr>
        <w:t>3.Επιλεγμένη  βιβλιογραφία</w:t>
      </w:r>
    </w:p>
    <w:p w14:paraId="521F3A5F" w14:textId="77777777" w:rsidR="00CF5C0A" w:rsidRPr="007823CA" w:rsidRDefault="00CF5C0A" w:rsidP="00CF5C0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</w:p>
    <w:p w14:paraId="0E6E596D" w14:textId="2FD0B816" w:rsidR="00670D5C" w:rsidRPr="00410B25" w:rsidRDefault="00670D5C" w:rsidP="00670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l-GR"/>
        </w:rPr>
      </w:pPr>
      <w:proofErr w:type="spellStart"/>
      <w:r w:rsidRPr="00410B25">
        <w:rPr>
          <w:rFonts w:ascii="Times New Roman" w:eastAsia="Times New Roman" w:hAnsi="Times New Roman" w:cs="Times New Roman"/>
          <w:bCs/>
          <w:color w:val="000000" w:themeColor="text1"/>
          <w:lang w:val="el-GR"/>
        </w:rPr>
        <w:t>Αγκαστινιώτης</w:t>
      </w:r>
      <w:proofErr w:type="spellEnd"/>
      <w:r w:rsidRPr="00410B25">
        <w:rPr>
          <w:rFonts w:ascii="Times New Roman" w:eastAsia="Times New Roman" w:hAnsi="Times New Roman" w:cs="Times New Roman"/>
          <w:bCs/>
          <w:color w:val="000000" w:themeColor="text1"/>
          <w:lang w:val="el-GR"/>
        </w:rPr>
        <w:t xml:space="preserve"> Κυριάκος Μ., </w:t>
      </w:r>
      <w:r w:rsidRPr="00410B25">
        <w:rPr>
          <w:rFonts w:ascii="Times New Roman" w:eastAsia="Times New Roman" w:hAnsi="Times New Roman" w:cs="Times New Roman"/>
          <w:bCs/>
          <w:i/>
          <w:color w:val="000000" w:themeColor="text1"/>
          <w:lang w:val="el-GR"/>
        </w:rPr>
        <w:t>Ο ΣΥΝΕΡΓΑΤΙΣΜΟΣ : ΓΕΝΝΗΣΙΣ ΚΑΙ ΑΝΑΠΤΥΞΙΣ ΤΟΥ ΕΝ ΚΥΠΡΩ</w:t>
      </w:r>
      <w:r w:rsidRPr="00410B25">
        <w:rPr>
          <w:rFonts w:ascii="Times New Roman" w:eastAsia="Times New Roman" w:hAnsi="Times New Roman" w:cs="Times New Roman"/>
          <w:bCs/>
          <w:color w:val="000000" w:themeColor="text1"/>
          <w:lang w:val="el-GR"/>
        </w:rPr>
        <w:t xml:space="preserve">, 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Λευκωσία</w:t>
      </w:r>
      <w:r w:rsidR="008C3C52"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1965.</w:t>
      </w:r>
    </w:p>
    <w:p w14:paraId="47E297E9" w14:textId="404831B3" w:rsidR="00221C54" w:rsidRPr="00410B25" w:rsidRDefault="00221C54" w:rsidP="00221C54">
      <w:pPr>
        <w:pStyle w:val="ad"/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</w:pPr>
      <w:r w:rsidRPr="00410B25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 xml:space="preserve">Adalı Kutlu, </w:t>
      </w:r>
      <w:r w:rsidRPr="00410B25">
        <w:rPr>
          <w:rFonts w:ascii="Times New Roman" w:hAnsi="Times New Roman" w:cs="Times New Roman"/>
          <w:i/>
          <w:color w:val="000000" w:themeColor="text1"/>
          <w:sz w:val="22"/>
          <w:szCs w:val="22"/>
          <w:lang w:val="tr-TR"/>
        </w:rPr>
        <w:t>Köy raporları</w:t>
      </w:r>
      <w:r w:rsidRPr="00410B25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>, Kıbrıs Türk Cemaat Meclisi, Lefkoşa 196</w:t>
      </w:r>
      <w:r w:rsidR="00410B25" w:rsidRPr="00410B25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0-1963</w:t>
      </w:r>
      <w:r w:rsidRPr="00410B25">
        <w:rPr>
          <w:rFonts w:ascii="Times New Roman" w:hAnsi="Times New Roman" w:cs="Times New Roman"/>
          <w:color w:val="000000" w:themeColor="text1"/>
          <w:sz w:val="22"/>
          <w:szCs w:val="22"/>
          <w:lang w:val="tr-TR"/>
        </w:rPr>
        <w:t>.</w:t>
      </w:r>
    </w:p>
    <w:p w14:paraId="7E7962C0" w14:textId="7532FCA1" w:rsidR="00670D5C" w:rsidRPr="00410B25" w:rsidRDefault="00670D5C" w:rsidP="00670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l-GR"/>
        </w:rPr>
      </w:pPr>
      <w:r w:rsidRPr="00410B25">
        <w:rPr>
          <w:rFonts w:ascii="Times New Roman" w:eastAsia="Times New Roman" w:hAnsi="Times New Roman" w:cs="Times New Roman"/>
          <w:color w:val="000000" w:themeColor="text1"/>
          <w:lang w:val="en-US"/>
        </w:rPr>
        <w:t>Bevan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r w:rsidRPr="00410B25">
        <w:rPr>
          <w:rFonts w:ascii="Times New Roman" w:eastAsia="Times New Roman" w:hAnsi="Times New Roman" w:cs="Times New Roman"/>
          <w:color w:val="000000" w:themeColor="text1"/>
          <w:lang w:val="en-GB"/>
        </w:rPr>
        <w:t>William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,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Γεωργικαί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</w:t>
      </w:r>
      <w:proofErr w:type="spellStart"/>
      <w:proofErr w:type="gram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τράπεζαι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:</w:t>
      </w:r>
      <w:proofErr w:type="gram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τι είναι και τι εκτελούν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, Κύπρος 1904.</w:t>
      </w:r>
    </w:p>
    <w:p w14:paraId="4B9FD31F" w14:textId="4012A81F" w:rsidR="00670D5C" w:rsidRPr="00410B25" w:rsidRDefault="00670D5C" w:rsidP="00670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410B2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Bevan </w:t>
      </w:r>
      <w:r w:rsidRPr="00410B25">
        <w:rPr>
          <w:rFonts w:ascii="Times New Roman" w:eastAsia="Times New Roman" w:hAnsi="Times New Roman" w:cs="Times New Roman"/>
          <w:color w:val="000000" w:themeColor="text1"/>
          <w:lang w:val="en-GB"/>
        </w:rPr>
        <w:t>William</w:t>
      </w:r>
      <w:r w:rsidRPr="00410B2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Pr="00410B25">
        <w:rPr>
          <w:rFonts w:ascii="Times New Roman" w:eastAsia="Times New Roman" w:hAnsi="Times New Roman" w:cs="Times New Roman"/>
          <w:i/>
          <w:color w:val="000000" w:themeColor="text1"/>
          <w:lang w:val="en-GB"/>
        </w:rPr>
        <w:t xml:space="preserve">Notes </w:t>
      </w:r>
      <w:proofErr w:type="gram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n-GB"/>
        </w:rPr>
        <w:t>on  agriculture</w:t>
      </w:r>
      <w:proofErr w:type="gram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n-GB"/>
        </w:rPr>
        <w:t xml:space="preserve">  in Cyprus and its </w:t>
      </w:r>
      <w:proofErr w:type="gram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n-GB"/>
        </w:rPr>
        <w:t>products</w:t>
      </w:r>
      <w:r w:rsidRPr="00410B25">
        <w:rPr>
          <w:rFonts w:ascii="Times New Roman" w:eastAsia="Times New Roman" w:hAnsi="Times New Roman" w:cs="Times New Roman"/>
          <w:color w:val="000000" w:themeColor="text1"/>
          <w:lang w:val="en-GB"/>
        </w:rPr>
        <w:t>,  London</w:t>
      </w:r>
      <w:proofErr w:type="gramEnd"/>
      <w:r w:rsidRPr="00410B25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 1919.</w:t>
      </w:r>
    </w:p>
    <w:p w14:paraId="27B45CDE" w14:textId="31E350A8" w:rsidR="00CF5C0A" w:rsidRPr="00410B25" w:rsidRDefault="00CF5C0A" w:rsidP="00221C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</w:pP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Γεωργής Γιώργος, </w:t>
      </w:r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Ιστορία του κυπριακού συνεργατικού κινήματος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, </w:t>
      </w:r>
      <w:r w:rsidRPr="00410B25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>Παγκύπρια Συνεργατική Συνομοσπονδία, Λευκωσία</w:t>
      </w:r>
      <w:r w:rsidR="008D023B" w:rsidRPr="00410B25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 xml:space="preserve"> </w:t>
      </w:r>
      <w:r w:rsidRPr="00410B25">
        <w:rPr>
          <w:rFonts w:ascii="Times New Roman" w:hAnsi="Times New Roman" w:cs="Times New Roman"/>
          <w:color w:val="000000" w:themeColor="text1"/>
          <w:shd w:val="clear" w:color="auto" w:fill="FFFFFF"/>
          <w:lang w:val="el-GR"/>
        </w:rPr>
        <w:t>2015-2017.</w:t>
      </w:r>
    </w:p>
    <w:p w14:paraId="7BCC628E" w14:textId="64BA1F69" w:rsidR="00670D5C" w:rsidRPr="00410B25" w:rsidRDefault="00670D5C" w:rsidP="0022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l-GR"/>
        </w:rPr>
      </w:pP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Εφημερίδα </w:t>
      </w:r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Ελευθερία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, «ΝΑ ΤΙΜΗΘΗ  Ο ΠΑΤΗΡ ΤΟΥ  ΣΥΝΕΡΓΑΤΙΣΜΟΥ  ΕΝ ΚΥΠΡΩ ΜΑΡΚΟΣ ΧΑΡΑΛΑΜΠΟΥΣ», 12 Δεκεμβρίου 1973.</w:t>
      </w:r>
    </w:p>
    <w:p w14:paraId="471EEA3F" w14:textId="77777777" w:rsidR="0088447F" w:rsidRPr="00410B25" w:rsidRDefault="0088447F" w:rsidP="00221C54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lang w:val="el-GR"/>
        </w:rPr>
      </w:pPr>
      <w:r w:rsidRPr="00410B25">
        <w:rPr>
          <w:rFonts w:ascii="Times New Roman" w:hAnsi="Times New Roman" w:cs="Times New Roman"/>
          <w:color w:val="000000" w:themeColor="text1"/>
          <w:lang w:val="el-GR"/>
        </w:rPr>
        <w:t xml:space="preserve">Κυριακίδης </w:t>
      </w:r>
    </w:p>
    <w:p w14:paraId="5A92A709" w14:textId="43CAB032" w:rsidR="0088447F" w:rsidRPr="00410B25" w:rsidRDefault="0088447F" w:rsidP="00221C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l-GR"/>
        </w:rPr>
      </w:pPr>
      <w:r w:rsidRPr="00410B25">
        <w:rPr>
          <w:rFonts w:ascii="Times New Roman" w:hAnsi="Times New Roman" w:cs="Times New Roman"/>
          <w:color w:val="000000" w:themeColor="text1"/>
          <w:lang w:val="el-GR"/>
        </w:rPr>
        <w:t>Χρίστος Κ., «Η ίδρυση Αγροτικής Τράπεζας στην Κύπρο το 1906: ένα μακροχρόνιο αίτημα που απέτυχε», στο Αντωνίου Ελευθέριος (</w:t>
      </w:r>
      <w:proofErr w:type="spellStart"/>
      <w:r w:rsidRPr="00410B25">
        <w:rPr>
          <w:rFonts w:ascii="Times New Roman" w:hAnsi="Times New Roman" w:cs="Times New Roman"/>
          <w:color w:val="000000" w:themeColor="text1"/>
          <w:lang w:val="el-GR"/>
        </w:rPr>
        <w:t>επιμ</w:t>
      </w:r>
      <w:proofErr w:type="spellEnd"/>
      <w:r w:rsidRPr="00410B25">
        <w:rPr>
          <w:rFonts w:ascii="Times New Roman" w:hAnsi="Times New Roman" w:cs="Times New Roman"/>
          <w:color w:val="000000" w:themeColor="text1"/>
          <w:lang w:val="el-GR"/>
        </w:rPr>
        <w:t xml:space="preserve">.), </w:t>
      </w:r>
      <w:r w:rsidRPr="00410B25">
        <w:rPr>
          <w:rFonts w:ascii="Times New Roman" w:hAnsi="Times New Roman" w:cs="Times New Roman"/>
          <w:i/>
          <w:color w:val="000000" w:themeColor="text1"/>
          <w:lang w:val="el-GR"/>
        </w:rPr>
        <w:t xml:space="preserve">Πρακτικά του Δ΄ Διεθνούς </w:t>
      </w:r>
      <w:proofErr w:type="spellStart"/>
      <w:r w:rsidRPr="00410B25">
        <w:rPr>
          <w:rFonts w:ascii="Times New Roman" w:hAnsi="Times New Roman" w:cs="Times New Roman"/>
          <w:i/>
          <w:color w:val="000000" w:themeColor="text1"/>
          <w:lang w:val="el-GR"/>
        </w:rPr>
        <w:t>Κυπρολογικού</w:t>
      </w:r>
      <w:proofErr w:type="spellEnd"/>
      <w:r w:rsidRPr="00410B25">
        <w:rPr>
          <w:rFonts w:ascii="Times New Roman" w:hAnsi="Times New Roman" w:cs="Times New Roman"/>
          <w:i/>
          <w:color w:val="000000" w:themeColor="text1"/>
          <w:lang w:val="el-GR"/>
        </w:rPr>
        <w:t xml:space="preserve"> Συνεδρίου, Λευκωσία 29 Απριλίου-3 Μαΐου 2008</w:t>
      </w:r>
      <w:r w:rsidRPr="00410B25">
        <w:rPr>
          <w:rFonts w:ascii="Times New Roman" w:hAnsi="Times New Roman" w:cs="Times New Roman"/>
          <w:color w:val="000000" w:themeColor="text1"/>
          <w:lang w:val="el-GR"/>
        </w:rPr>
        <w:t xml:space="preserve">, </w:t>
      </w:r>
      <w:proofErr w:type="spellStart"/>
      <w:r w:rsidRPr="00410B25">
        <w:rPr>
          <w:rFonts w:ascii="Times New Roman" w:hAnsi="Times New Roman" w:cs="Times New Roman"/>
          <w:color w:val="000000" w:themeColor="text1"/>
          <w:lang w:val="el-GR"/>
        </w:rPr>
        <w:t>τόμ</w:t>
      </w:r>
      <w:proofErr w:type="spellEnd"/>
      <w:r w:rsidRPr="00410B25">
        <w:rPr>
          <w:rFonts w:ascii="Times New Roman" w:hAnsi="Times New Roman" w:cs="Times New Roman"/>
          <w:color w:val="000000" w:themeColor="text1"/>
          <w:lang w:val="el-GR"/>
        </w:rPr>
        <w:t xml:space="preserve">. Γ΄1, Νεότερο Τμήμα, Εταιρεία Κυπριακών Σπουδών, Λευκωσία 2012, </w:t>
      </w:r>
      <w:proofErr w:type="spellStart"/>
      <w:r w:rsidRPr="00410B25">
        <w:rPr>
          <w:rFonts w:ascii="Times New Roman" w:hAnsi="Times New Roman" w:cs="Times New Roman"/>
          <w:color w:val="000000" w:themeColor="text1"/>
          <w:lang w:val="el-GR"/>
        </w:rPr>
        <w:t>σσ</w:t>
      </w:r>
      <w:proofErr w:type="spellEnd"/>
      <w:r w:rsidRPr="00410B25">
        <w:rPr>
          <w:rFonts w:ascii="Times New Roman" w:hAnsi="Times New Roman" w:cs="Times New Roman"/>
          <w:color w:val="000000" w:themeColor="text1"/>
          <w:lang w:val="el-GR"/>
        </w:rPr>
        <w:t>. 353-364.</w:t>
      </w:r>
    </w:p>
    <w:p w14:paraId="2BCB5633" w14:textId="1706D3BC" w:rsidR="0088447F" w:rsidRPr="00410B25" w:rsidRDefault="0088447F" w:rsidP="0022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l-GR"/>
        </w:rPr>
      </w:pPr>
      <w:proofErr w:type="spellStart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Λανίτης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Ν. Κ., </w:t>
      </w:r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Αγροτικά χρέη και γεωργικοί συνεταιρισμοί εν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Κύπρω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, Κόσμος,  Λεμεσός</w:t>
      </w:r>
      <w:r w:rsidR="008D023B"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1946.</w:t>
      </w:r>
    </w:p>
    <w:p w14:paraId="38D4F901" w14:textId="663BE49F" w:rsidR="00670D5C" w:rsidRPr="00410B25" w:rsidRDefault="00670D5C" w:rsidP="0022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l-GR"/>
        </w:rPr>
      </w:pP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Περιοδικό </w:t>
      </w:r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Κυπριακή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Εφημερίς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Τριμηνιαία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επιθεώρησις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 της γεωργίας και βιομηχανίας της Κύπρου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, «</w:t>
      </w:r>
      <w:proofErr w:type="spellStart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Συνεργατικὴ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proofErr w:type="spellStart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Πιστωτικὴ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proofErr w:type="spellStart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Ἑταιρεία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proofErr w:type="spellStart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Λευκονοίκου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», </w:t>
      </w:r>
      <w:proofErr w:type="spellStart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αρ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. 45,  Απρίλιος 1917, </w:t>
      </w:r>
      <w:proofErr w:type="spellStart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σσ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. 1225-1227.</w:t>
      </w:r>
    </w:p>
    <w:p w14:paraId="22330AA6" w14:textId="75577FF6" w:rsidR="00CF5C0A" w:rsidRPr="00410B25" w:rsidRDefault="00CF5C0A" w:rsidP="0022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l-GR"/>
        </w:rPr>
      </w:pPr>
      <w:proofErr w:type="spellStart"/>
      <w:r w:rsidRPr="00410B25">
        <w:rPr>
          <w:rFonts w:ascii="Times New Roman" w:eastAsia="Times New Roman" w:hAnsi="Times New Roman" w:cs="Times New Roman"/>
          <w:color w:val="000000" w:themeColor="text1"/>
        </w:rPr>
        <w:t>Surridge</w:t>
      </w:r>
      <w:proofErr w:type="spellEnd"/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r w:rsidRPr="00410B25">
        <w:rPr>
          <w:rFonts w:ascii="Times New Roman" w:eastAsia="Times New Roman" w:hAnsi="Times New Roman" w:cs="Times New Roman"/>
          <w:color w:val="000000" w:themeColor="text1"/>
        </w:rPr>
        <w:t>B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. </w:t>
      </w:r>
      <w:r w:rsidRPr="00410B25">
        <w:rPr>
          <w:rFonts w:ascii="Times New Roman" w:eastAsia="Times New Roman" w:hAnsi="Times New Roman" w:cs="Times New Roman"/>
          <w:color w:val="000000" w:themeColor="text1"/>
        </w:rPr>
        <w:t>J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., </w:t>
      </w:r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Επισκόπησις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της εν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Κύπρω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αγροτικής ζωής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: </w:t>
      </w:r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βασισθείσα επί εκθέσεων ερευνητών οι οποίοι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επισκέφθησαν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τα χωρία καθ΄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όλην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την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Νήσον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κατά το 1927 και 1928 και </w:t>
      </w:r>
      <w:proofErr w:type="spellStart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επαυξηθείσα</w:t>
      </w:r>
      <w:proofErr w:type="spellEnd"/>
      <w:r w:rsidRPr="00410B25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δια στατιστικών και άλλων πληροφοριών εκ των αρχείων της κυβερνήσεως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>, Κυβερνητικό Τυπογραφείο, Λευκωσία  1930.</w:t>
      </w:r>
    </w:p>
    <w:p w14:paraId="797CD35B" w14:textId="77777777" w:rsidR="00221C54" w:rsidRPr="00410B25" w:rsidRDefault="00221C54" w:rsidP="00221C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Χαραλάμπους Ελένη, </w:t>
      </w:r>
      <w:r w:rsidRPr="00410B25">
        <w:rPr>
          <w:rFonts w:ascii="Times New Roman" w:eastAsia="Times New Roman" w:hAnsi="Times New Roman" w:cs="Times New Roman"/>
          <w:i/>
          <w:iCs/>
          <w:color w:val="000000" w:themeColor="text1"/>
        </w:rPr>
        <w:t>ΠΤΥΧΕΣ ΑΠΟ ΤΗΝ ΙΣΤΟΡΙΑ ΤΟΥ ΑΓΡΟΤΙΚΟΥ ΠΛΗΘΥΣΜΟΥ ΤΗΣ ΚΥΠΡΟΥ (1571-1963) : Η ΣΥΜΒΟΛΗ ΤΟΥ ΚUTLU ADALI</w:t>
      </w:r>
      <w:r w:rsidRPr="00410B25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, Λευκωσία 2020. </w:t>
      </w:r>
    </w:p>
    <w:p w14:paraId="3D54A01A" w14:textId="4EE240B1" w:rsidR="00315D41" w:rsidRPr="00410B25" w:rsidRDefault="00315D41" w:rsidP="00CF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</w:pPr>
    </w:p>
    <w:sectPr w:rsidR="00315D41" w:rsidRPr="00410B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9067" w14:textId="77777777" w:rsidR="00C67E0F" w:rsidRDefault="00C67E0F" w:rsidP="00F856FA">
      <w:pPr>
        <w:spacing w:after="0" w:line="240" w:lineRule="auto"/>
      </w:pPr>
      <w:r>
        <w:separator/>
      </w:r>
    </w:p>
  </w:endnote>
  <w:endnote w:type="continuationSeparator" w:id="0">
    <w:p w14:paraId="55F3636C" w14:textId="77777777" w:rsidR="00C67E0F" w:rsidRDefault="00C67E0F" w:rsidP="00F8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64FD" w14:textId="77777777" w:rsidR="00C67E0F" w:rsidRDefault="00C67E0F" w:rsidP="00F856FA">
      <w:pPr>
        <w:spacing w:after="0" w:line="240" w:lineRule="auto"/>
      </w:pPr>
      <w:r>
        <w:separator/>
      </w:r>
    </w:p>
  </w:footnote>
  <w:footnote w:type="continuationSeparator" w:id="0">
    <w:p w14:paraId="034D8ADA" w14:textId="77777777" w:rsidR="00C67E0F" w:rsidRDefault="00C67E0F" w:rsidP="00F856FA">
      <w:pPr>
        <w:spacing w:after="0" w:line="240" w:lineRule="auto"/>
      </w:pPr>
      <w:r>
        <w:continuationSeparator/>
      </w:r>
    </w:p>
  </w:footnote>
  <w:footnote w:id="1">
    <w:p w14:paraId="7B4EE6DC" w14:textId="2BEFD593" w:rsidR="005A5017" w:rsidRPr="00560CA1" w:rsidRDefault="00CF5C0A" w:rsidP="00CF5C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l-GR"/>
        </w:rPr>
      </w:pPr>
      <w:r w:rsidRPr="00E20AD2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E20A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 xml:space="preserve">Περιοδικό </w:t>
      </w:r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Κυπριακή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>Ἐφημερίς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 Μηνιαία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>Ἐπιθεώρησις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 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>τῆς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 Γεωργίας, Βιομηχανίας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>καὶ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>Ἀρχαιολογίας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>τῆς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l-GR"/>
        </w:rPr>
        <w:t xml:space="preserve"> Κύπρου</w:t>
      </w:r>
      <w:r w:rsidRPr="00E20A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 xml:space="preserve">, 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>αρ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l-GR"/>
        </w:rPr>
        <w:t xml:space="preserve">. 1,  Ιανουάριος 1904,  στο  </w:t>
      </w:r>
      <w:r w:rsidRPr="00E20AD2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 xml:space="preserve">Άνθιμος Πανάρετος, </w:t>
      </w:r>
      <w:r w:rsidRPr="00E20AD2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l-GR"/>
        </w:rPr>
        <w:t>Η γεωργία του τόπου μας: περιληπτική επισκόπηση και η εξέλιξη της από αρχαιοτάτων χρόνων μέχρι του 1959</w:t>
      </w:r>
      <w:r w:rsidRPr="00E20AD2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 xml:space="preserve">, </w:t>
      </w:r>
      <w:proofErr w:type="spellStart"/>
      <w:r w:rsidRPr="00E20AD2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>Υπουργείον</w:t>
      </w:r>
      <w:proofErr w:type="spellEnd"/>
      <w:r w:rsidRPr="00E20AD2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 xml:space="preserve"> Γεωργίας και Φυσικών Πόρων, Λευκωσία</w:t>
      </w:r>
      <w:r w:rsidR="00560CA1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 xml:space="preserve"> </w:t>
      </w:r>
      <w:r w:rsidRPr="00E20AD2">
        <w:rPr>
          <w:rFonts w:ascii="Times New Roman" w:eastAsia="Times New Roman" w:hAnsi="Times New Roman" w:cs="Times New Roman"/>
          <w:color w:val="000000"/>
          <w:sz w:val="20"/>
          <w:szCs w:val="20"/>
          <w:lang w:val="el-GR"/>
        </w:rPr>
        <w:t xml:space="preserve">1971,  σελ. </w:t>
      </w:r>
      <w:r w:rsidRPr="00E20AD2">
        <w:rPr>
          <w:rFonts w:ascii="Times New Roman" w:hAnsi="Times New Roman" w:cs="Times New Roman"/>
          <w:sz w:val="20"/>
          <w:szCs w:val="20"/>
          <w:lang w:val="el-GR"/>
        </w:rPr>
        <w:t xml:space="preserve"> 55.</w:t>
      </w:r>
    </w:p>
  </w:footnote>
  <w:footnote w:id="2">
    <w:p w14:paraId="1EFB4C26" w14:textId="77777777" w:rsidR="00CF5C0A" w:rsidRPr="00E20AD2" w:rsidRDefault="00CF5C0A" w:rsidP="00CF5C0A">
      <w:pPr>
        <w:pStyle w:val="ad"/>
        <w:rPr>
          <w:rFonts w:ascii="Times New Roman" w:hAnsi="Times New Roman" w:cs="Times New Roman"/>
          <w:lang w:val="el-GR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Περιοδικό </w:t>
      </w:r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Κυπριακή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Εφημερίς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Τριμηνιαία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επιθεώρησις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 της γεωργίας και βιομηχανίας της Κύπρου</w:t>
      </w:r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, «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Γεωργικὴ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Σχολή»,  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αρ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. 21,  Απρίλιος 1911, σελ. 585.</w:t>
      </w:r>
      <w:r w:rsidRPr="00E20AD2">
        <w:rPr>
          <w:rFonts w:ascii="Times New Roman" w:hAnsi="Times New Roman" w:cs="Times New Roman"/>
          <w:lang w:val="el-GR"/>
        </w:rPr>
        <w:t xml:space="preserve"> </w:t>
      </w:r>
    </w:p>
  </w:footnote>
  <w:footnote w:id="3">
    <w:p w14:paraId="29A50E3F" w14:textId="3C36FEF1" w:rsidR="00CF5C0A" w:rsidRPr="00E20AD2" w:rsidRDefault="00CF5C0A" w:rsidP="00CF5C0A">
      <w:pPr>
        <w:pStyle w:val="ad"/>
        <w:rPr>
          <w:rFonts w:ascii="Times New Roman" w:hAnsi="Times New Roman" w:cs="Times New Roman"/>
          <w:lang w:val="el-GR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eastAsia="Times New Roman" w:hAnsi="Times New Roman" w:cs="Times New Roman"/>
          <w:color w:val="000000"/>
          <w:lang w:val="el-GR"/>
        </w:rPr>
        <w:t xml:space="preserve">Άνθιμος Πανάρετος, </w:t>
      </w:r>
      <w:r w:rsidRPr="00E20AD2">
        <w:rPr>
          <w:rFonts w:ascii="Times New Roman" w:eastAsia="Times New Roman" w:hAnsi="Times New Roman" w:cs="Times New Roman"/>
          <w:i/>
          <w:color w:val="000000"/>
          <w:lang w:val="el-GR"/>
        </w:rPr>
        <w:t>Η γεωργία του τόπου μας: περιληπτική επισκόπηση και η εξέλιξη της από αρχαιοτάτων χρόνων μέχρι του 1959</w:t>
      </w:r>
      <w:r w:rsidRPr="00E20AD2">
        <w:rPr>
          <w:rFonts w:ascii="Times New Roman" w:eastAsia="Times New Roman" w:hAnsi="Times New Roman" w:cs="Times New Roman"/>
          <w:color w:val="000000"/>
          <w:lang w:val="el-GR"/>
        </w:rPr>
        <w:t xml:space="preserve">, </w:t>
      </w:r>
      <w:proofErr w:type="spellStart"/>
      <w:r w:rsidRPr="00E20AD2">
        <w:rPr>
          <w:rFonts w:ascii="Times New Roman" w:eastAsia="Times New Roman" w:hAnsi="Times New Roman" w:cs="Times New Roman"/>
          <w:color w:val="000000"/>
          <w:lang w:val="el-GR"/>
        </w:rPr>
        <w:t>Υπουργείον</w:t>
      </w:r>
      <w:proofErr w:type="spellEnd"/>
      <w:r w:rsidRPr="00E20AD2">
        <w:rPr>
          <w:rFonts w:ascii="Times New Roman" w:eastAsia="Times New Roman" w:hAnsi="Times New Roman" w:cs="Times New Roman"/>
          <w:color w:val="000000"/>
          <w:lang w:val="el-GR"/>
        </w:rPr>
        <w:t xml:space="preserve"> Γεωργίας και Φυσικών Πόρων, Λευκωσία 1971,  σελ. 73.</w:t>
      </w:r>
      <w:r w:rsidRPr="00E20AD2">
        <w:rPr>
          <w:rFonts w:ascii="Times New Roman" w:hAnsi="Times New Roman" w:cs="Times New Roman"/>
          <w:lang w:val="el-GR"/>
        </w:rPr>
        <w:t xml:space="preserve"> </w:t>
      </w:r>
    </w:p>
  </w:footnote>
  <w:footnote w:id="4">
    <w:p w14:paraId="0B3FDD52" w14:textId="77777777" w:rsidR="00CF5C0A" w:rsidRPr="00E20AD2" w:rsidRDefault="00CF5C0A" w:rsidP="00CF5C0A">
      <w:pPr>
        <w:pStyle w:val="ad"/>
        <w:rPr>
          <w:rFonts w:ascii="Times New Roman" w:hAnsi="Times New Roman" w:cs="Times New Roman"/>
          <w:lang w:val="el-GR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hAnsi="Times New Roman" w:cs="Times New Roman"/>
          <w:lang w:val="el-GR"/>
        </w:rPr>
        <w:t xml:space="preserve">Περιοδικό  </w:t>
      </w:r>
      <w:r w:rsidRPr="00E20AD2">
        <w:rPr>
          <w:rFonts w:ascii="Times New Roman" w:hAnsi="Times New Roman" w:cs="Times New Roman"/>
          <w:i/>
          <w:lang w:val="el-GR"/>
        </w:rPr>
        <w:t>Ο ΤΡΑΠΕΖΙΚΟΣ</w:t>
      </w:r>
      <w:r w:rsidRPr="00E20AD2">
        <w:rPr>
          <w:rFonts w:ascii="Times New Roman" w:hAnsi="Times New Roman" w:cs="Times New Roman"/>
          <w:lang w:val="el-GR"/>
        </w:rPr>
        <w:t xml:space="preserve">, </w:t>
      </w:r>
      <w:r w:rsidRPr="00E20AD2">
        <w:rPr>
          <w:rFonts w:ascii="Times New Roman" w:eastAsia="Times New Roman" w:hAnsi="Times New Roman" w:cs="Times New Roman"/>
          <w:color w:val="000000"/>
          <w:lang w:val="el-GR"/>
        </w:rPr>
        <w:t xml:space="preserve">«Η ΙΣΤΟΡΙΑ ΤΩΝ ΕΝ ΚΥΠΡΩ ΤΡΑΠΕΖΩΝ», </w:t>
      </w:r>
      <w:r w:rsidRPr="00E20AD2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E20AD2">
        <w:rPr>
          <w:rFonts w:ascii="Times New Roman" w:hAnsi="Times New Roman" w:cs="Times New Roman"/>
          <w:lang w:val="el-GR"/>
        </w:rPr>
        <w:t>αρ</w:t>
      </w:r>
      <w:proofErr w:type="spellEnd"/>
      <w:r w:rsidRPr="00E20AD2">
        <w:rPr>
          <w:rFonts w:ascii="Times New Roman" w:hAnsi="Times New Roman" w:cs="Times New Roman"/>
          <w:lang w:val="el-GR"/>
        </w:rPr>
        <w:t>. 9, Σεπτέμβριος 1960.</w:t>
      </w:r>
    </w:p>
  </w:footnote>
  <w:footnote w:id="5">
    <w:p w14:paraId="4413E314" w14:textId="77777777" w:rsidR="00CF5C0A" w:rsidRPr="00E20AD2" w:rsidRDefault="00CF5C0A" w:rsidP="00CF5C0A">
      <w:pPr>
        <w:pStyle w:val="ad"/>
        <w:rPr>
          <w:rFonts w:ascii="Times New Roman" w:hAnsi="Times New Roman" w:cs="Times New Roman"/>
          <w:lang w:val="el-GR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hAnsi="Times New Roman" w:cs="Times New Roman"/>
          <w:lang w:val="el-GR"/>
        </w:rPr>
        <w:t xml:space="preserve">Εφημερίδα  </w:t>
      </w:r>
      <w:r w:rsidRPr="00E20AD2">
        <w:rPr>
          <w:rFonts w:ascii="Times New Roman" w:hAnsi="Times New Roman" w:cs="Times New Roman"/>
          <w:i/>
          <w:lang w:val="en-GB"/>
        </w:rPr>
        <w:t>THE</w:t>
      </w:r>
      <w:r w:rsidRPr="00E20AD2">
        <w:rPr>
          <w:rFonts w:ascii="Times New Roman" w:hAnsi="Times New Roman" w:cs="Times New Roman"/>
          <w:i/>
          <w:lang w:val="el-GR"/>
        </w:rPr>
        <w:t xml:space="preserve"> </w:t>
      </w:r>
      <w:r w:rsidRPr="00E20AD2">
        <w:rPr>
          <w:rFonts w:ascii="Times New Roman" w:hAnsi="Times New Roman" w:cs="Times New Roman"/>
          <w:i/>
          <w:lang w:val="en-GB"/>
        </w:rPr>
        <w:t>CYPRUS</w:t>
      </w:r>
      <w:r w:rsidRPr="00E20AD2">
        <w:rPr>
          <w:rFonts w:ascii="Times New Roman" w:hAnsi="Times New Roman" w:cs="Times New Roman"/>
          <w:i/>
          <w:lang w:val="el-GR"/>
        </w:rPr>
        <w:t xml:space="preserve"> </w:t>
      </w:r>
      <w:r w:rsidRPr="00E20AD2">
        <w:rPr>
          <w:rFonts w:ascii="Times New Roman" w:hAnsi="Times New Roman" w:cs="Times New Roman"/>
          <w:i/>
          <w:lang w:val="en-GB"/>
        </w:rPr>
        <w:t>GAZETTE</w:t>
      </w:r>
      <w:r w:rsidRPr="00E20AD2">
        <w:rPr>
          <w:rFonts w:ascii="Times New Roman" w:hAnsi="Times New Roman" w:cs="Times New Roman"/>
          <w:i/>
          <w:lang w:val="el-GR"/>
        </w:rPr>
        <w:t>/ Η ΕΦΗΜΕΡΙΣ ΚΥΠΡΟΥ</w:t>
      </w:r>
      <w:r w:rsidRPr="00E20AD2">
        <w:rPr>
          <w:rFonts w:ascii="Times New Roman" w:hAnsi="Times New Roman" w:cs="Times New Roman"/>
          <w:lang w:val="el-GR"/>
        </w:rPr>
        <w:t xml:space="preserve">, 9 Μαΐου 1890. </w:t>
      </w:r>
    </w:p>
  </w:footnote>
  <w:footnote w:id="6">
    <w:p w14:paraId="49FB4F81" w14:textId="77777777" w:rsidR="00CF5C0A" w:rsidRPr="00E20AD2" w:rsidRDefault="00CF5C0A" w:rsidP="00CF5C0A">
      <w:pPr>
        <w:pStyle w:val="ad"/>
        <w:rPr>
          <w:rFonts w:ascii="Times New Roman" w:hAnsi="Times New Roman" w:cs="Times New Roman"/>
          <w:lang w:val="el-GR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hAnsi="Times New Roman" w:cs="Times New Roman"/>
          <w:lang w:val="el-GR"/>
        </w:rPr>
        <w:t xml:space="preserve">Εφημερίδα </w:t>
      </w:r>
      <w:r w:rsidRPr="00E20AD2">
        <w:rPr>
          <w:rFonts w:ascii="Times New Roman" w:hAnsi="Times New Roman" w:cs="Times New Roman"/>
          <w:i/>
          <w:lang w:val="el-GR"/>
        </w:rPr>
        <w:t>ΦΩΝΗ ΤΗΣ ΚΥΠΡΟΥ</w:t>
      </w:r>
      <w:r w:rsidRPr="00E20AD2">
        <w:rPr>
          <w:rFonts w:ascii="Times New Roman" w:hAnsi="Times New Roman" w:cs="Times New Roman"/>
          <w:lang w:val="el-GR"/>
        </w:rPr>
        <w:t xml:space="preserve">,  </w:t>
      </w:r>
      <w:r w:rsidRPr="00E20AD2">
        <w:rPr>
          <w:rFonts w:ascii="Times New Roman" w:eastAsia="Times New Roman" w:hAnsi="Times New Roman" w:cs="Times New Roman"/>
          <w:color w:val="000000"/>
          <w:lang w:val="el-GR"/>
        </w:rPr>
        <w:t>«ΤΟ ΤΑΜΙΕΥΤΗΡΙΟΝ», 15)27 Φεβρουαρίου 1899.</w:t>
      </w:r>
    </w:p>
  </w:footnote>
  <w:footnote w:id="7">
    <w:p w14:paraId="5D357FF2" w14:textId="77777777" w:rsidR="00CF5C0A" w:rsidRPr="00E20AD2" w:rsidRDefault="00CF5C0A" w:rsidP="00CF5C0A">
      <w:pPr>
        <w:pStyle w:val="ad"/>
        <w:rPr>
          <w:rFonts w:ascii="Times New Roman" w:hAnsi="Times New Roman" w:cs="Times New Roman"/>
          <w:lang w:val="el-GR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hAnsi="Times New Roman" w:cs="Times New Roman"/>
          <w:lang w:val="el-GR"/>
        </w:rPr>
        <w:t xml:space="preserve">Εφημερίδα </w:t>
      </w:r>
      <w:r w:rsidRPr="00E20AD2">
        <w:rPr>
          <w:rFonts w:ascii="Times New Roman" w:hAnsi="Times New Roman" w:cs="Times New Roman"/>
          <w:i/>
          <w:lang w:val="el-GR"/>
        </w:rPr>
        <w:t>ΦΩΝΗ ΤΗΣ ΚΥΠΡΟΥ</w:t>
      </w:r>
      <w:r w:rsidRPr="00E20AD2">
        <w:rPr>
          <w:rFonts w:ascii="Times New Roman" w:hAnsi="Times New Roman" w:cs="Times New Roman"/>
          <w:lang w:val="el-GR"/>
        </w:rPr>
        <w:t xml:space="preserve">,  </w:t>
      </w:r>
      <w:r w:rsidRPr="00E20AD2">
        <w:rPr>
          <w:rFonts w:ascii="Times New Roman" w:eastAsia="Times New Roman" w:hAnsi="Times New Roman" w:cs="Times New Roman"/>
          <w:color w:val="000000"/>
          <w:lang w:val="el-GR"/>
        </w:rPr>
        <w:t xml:space="preserve">«ΤΡΑΠΕΖΑ ΚΥΠΡΟΥ», 4)17 Ιανουαρίου 1914. </w:t>
      </w:r>
      <w:r w:rsidRPr="00E20AD2">
        <w:rPr>
          <w:rFonts w:ascii="Times New Roman" w:hAnsi="Times New Roman" w:cs="Times New Roman"/>
          <w:lang w:val="el-GR"/>
        </w:rPr>
        <w:t xml:space="preserve"> </w:t>
      </w:r>
    </w:p>
  </w:footnote>
  <w:footnote w:id="8">
    <w:p w14:paraId="3CC60D1F" w14:textId="77777777" w:rsidR="00CF5C0A" w:rsidRPr="00E20AD2" w:rsidRDefault="00CF5C0A" w:rsidP="00CF5C0A">
      <w:pPr>
        <w:pStyle w:val="ad"/>
        <w:rPr>
          <w:rFonts w:ascii="Times New Roman" w:hAnsi="Times New Roman" w:cs="Times New Roman"/>
          <w:lang w:val="el-GR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Περιοδικό </w:t>
      </w:r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Κυπριακή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Εφημερίς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Τριμηνιαία </w:t>
      </w:r>
      <w:proofErr w:type="spellStart"/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>επιθεώρησις</w:t>
      </w:r>
      <w:proofErr w:type="spellEnd"/>
      <w:r w:rsidRPr="00E20AD2">
        <w:rPr>
          <w:rFonts w:ascii="Times New Roman" w:eastAsia="Times New Roman" w:hAnsi="Times New Roman" w:cs="Times New Roman"/>
          <w:i/>
          <w:color w:val="000000" w:themeColor="text1"/>
          <w:lang w:val="el-GR"/>
        </w:rPr>
        <w:t xml:space="preserve">  της γεωργίας και βιομηχανίας της Κύπρου</w:t>
      </w:r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, «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Συνεργατικὴ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Πιστωτικὴ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Ἑταιρεία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  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Λευκονοίκου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»,  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αρ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 xml:space="preserve">. 45,  Απρίλιος 1917, 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σσ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.</w:t>
      </w:r>
      <w:r w:rsidRPr="00E20AD2">
        <w:rPr>
          <w:rFonts w:ascii="Times New Roman" w:hAnsi="Times New Roman" w:cs="Times New Roman"/>
          <w:lang w:val="el-GR"/>
        </w:rPr>
        <w:t xml:space="preserve"> 1225-1227.</w:t>
      </w:r>
    </w:p>
  </w:footnote>
  <w:footnote w:id="9">
    <w:p w14:paraId="6C5B86AE" w14:textId="69BF9691" w:rsidR="00CF5C0A" w:rsidRPr="00E20AD2" w:rsidRDefault="00CF5C0A" w:rsidP="00CF5C0A">
      <w:pPr>
        <w:pStyle w:val="Web"/>
        <w:spacing w:before="0" w:beforeAutospacing="0" w:after="0" w:afterAutospacing="0"/>
        <w:jc w:val="both"/>
        <w:rPr>
          <w:sz w:val="20"/>
          <w:szCs w:val="20"/>
          <w:lang w:val="tr-TR"/>
        </w:rPr>
      </w:pPr>
      <w:r w:rsidRPr="00E20AD2">
        <w:rPr>
          <w:rStyle w:val="ae"/>
          <w:rFonts w:eastAsiaTheme="majorEastAsia"/>
          <w:sz w:val="20"/>
          <w:szCs w:val="20"/>
        </w:rPr>
        <w:footnoteRef/>
      </w:r>
      <w:r w:rsidRPr="00E20AD2">
        <w:rPr>
          <w:sz w:val="20"/>
          <w:szCs w:val="20"/>
          <w:lang w:val="el-GR"/>
        </w:rPr>
        <w:t xml:space="preserve">Νέαρχος Κληρίδης, </w:t>
      </w:r>
      <w:r w:rsidRPr="00E20AD2">
        <w:rPr>
          <w:i/>
          <w:iCs/>
          <w:sz w:val="20"/>
          <w:szCs w:val="20"/>
          <w:lang w:val="el-GR"/>
        </w:rPr>
        <w:t>Η πρώτη 25ετηρίδα του Συνεργατικού Ταμιευτηρίου Διδασκάλων Κύπρου ΛΤΔ 1936-1961</w:t>
      </w:r>
      <w:r w:rsidRPr="00E20AD2">
        <w:rPr>
          <w:sz w:val="20"/>
          <w:szCs w:val="20"/>
          <w:lang w:val="el-GR"/>
        </w:rPr>
        <w:t xml:space="preserve">, Εκδόσεις </w:t>
      </w:r>
      <w:proofErr w:type="spellStart"/>
      <w:r w:rsidRPr="00E20AD2">
        <w:rPr>
          <w:sz w:val="20"/>
          <w:szCs w:val="20"/>
          <w:lang w:val="el-GR"/>
        </w:rPr>
        <w:t>Ζαβαλλή</w:t>
      </w:r>
      <w:proofErr w:type="spellEnd"/>
      <w:r w:rsidRPr="00E20AD2">
        <w:rPr>
          <w:sz w:val="20"/>
          <w:szCs w:val="20"/>
          <w:lang w:val="el-GR"/>
        </w:rPr>
        <w:t>, Λευκωσία</w:t>
      </w:r>
      <w:r w:rsidR="00560CA1">
        <w:rPr>
          <w:sz w:val="20"/>
          <w:szCs w:val="20"/>
          <w:lang w:val="el-GR"/>
        </w:rPr>
        <w:t xml:space="preserve"> </w:t>
      </w:r>
      <w:r w:rsidRPr="00E20AD2">
        <w:rPr>
          <w:sz w:val="20"/>
          <w:szCs w:val="20"/>
          <w:lang w:val="el-GR"/>
        </w:rPr>
        <w:t>1962, σελ. 7.</w:t>
      </w:r>
    </w:p>
  </w:footnote>
  <w:footnote w:id="10">
    <w:p w14:paraId="4AF98931" w14:textId="7600307C" w:rsidR="005A5017" w:rsidRPr="00E20AD2" w:rsidRDefault="005A5017" w:rsidP="005A5017">
      <w:pPr>
        <w:pStyle w:val="ad"/>
        <w:rPr>
          <w:rFonts w:ascii="Times New Roman" w:hAnsi="Times New Roman" w:cs="Times New Roman"/>
          <w:lang w:val="en-US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eastAsia="Times New Roman" w:hAnsi="Times New Roman" w:cs="Times New Roman"/>
          <w:color w:val="000000" w:themeColor="text1"/>
          <w:lang w:val="tr-TR"/>
        </w:rPr>
        <w:t xml:space="preserve">Hasan Behçet, </w:t>
      </w:r>
      <w:r w:rsidRPr="00E20AD2">
        <w:rPr>
          <w:rFonts w:ascii="Times New Roman" w:eastAsia="Times New Roman" w:hAnsi="Times New Roman" w:cs="Times New Roman"/>
          <w:i/>
          <w:color w:val="000000" w:themeColor="text1"/>
          <w:lang w:val="tr-TR"/>
        </w:rPr>
        <w:t>Kıbrıs Türk Maarif Tarihi : (1571-1968)</w:t>
      </w:r>
      <w:r w:rsidRPr="00E20AD2">
        <w:rPr>
          <w:rFonts w:ascii="Times New Roman" w:eastAsia="Times New Roman" w:hAnsi="Times New Roman" w:cs="Times New Roman"/>
          <w:color w:val="000000" w:themeColor="text1"/>
          <w:lang w:val="tr-TR"/>
        </w:rPr>
        <w:t xml:space="preserve">, Lefkoşa 1969, </w:t>
      </w:r>
      <w:proofErr w:type="spellStart"/>
      <w:r w:rsidRPr="00E20AD2">
        <w:rPr>
          <w:rFonts w:ascii="Times New Roman" w:eastAsia="Times New Roman" w:hAnsi="Times New Roman" w:cs="Times New Roman"/>
          <w:color w:val="000000" w:themeColor="text1"/>
          <w:lang w:val="el-GR"/>
        </w:rPr>
        <w:t>σελ</w:t>
      </w:r>
      <w:proofErr w:type="spellEnd"/>
      <w:r w:rsidRPr="00E20AD2">
        <w:rPr>
          <w:rFonts w:ascii="Times New Roman" w:eastAsia="Times New Roman" w:hAnsi="Times New Roman" w:cs="Times New Roman"/>
          <w:color w:val="000000" w:themeColor="text1"/>
          <w:lang w:val="tr-TR"/>
        </w:rPr>
        <w:t xml:space="preserve">.  </w:t>
      </w:r>
      <w:r w:rsidRPr="00E20AD2">
        <w:rPr>
          <w:rFonts w:ascii="Times New Roman" w:eastAsia="Times New Roman" w:hAnsi="Times New Roman" w:cs="Times New Roman"/>
          <w:color w:val="000000" w:themeColor="text1"/>
          <w:lang w:val="en-US"/>
        </w:rPr>
        <w:t>267.</w:t>
      </w:r>
      <w:r w:rsidRPr="00E20AD2">
        <w:rPr>
          <w:rFonts w:ascii="Times New Roman" w:hAnsi="Times New Roman" w:cs="Times New Roman"/>
          <w:lang w:val="en-US"/>
        </w:rPr>
        <w:t xml:space="preserve"> </w:t>
      </w:r>
    </w:p>
  </w:footnote>
  <w:footnote w:id="11">
    <w:p w14:paraId="42AFDF70" w14:textId="622CDCB7" w:rsidR="003B2C21" w:rsidRPr="00382244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2244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Cyprus : A </w:t>
      </w:r>
      <w:proofErr w:type="spellStart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handbook</w:t>
      </w:r>
      <w:proofErr w:type="spellEnd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on the </w:t>
      </w:r>
      <w:proofErr w:type="spellStart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islands</w:t>
      </w:r>
      <w:proofErr w:type="spellEnd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past</w:t>
      </w:r>
      <w:proofErr w:type="spellEnd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and </w:t>
      </w:r>
      <w:proofErr w:type="spellStart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present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>Nicosia</w:t>
      </w:r>
      <w:proofErr w:type="spellEnd"/>
      <w:r w:rsidR="008C3C52" w:rsidRPr="008C3C5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1964,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σελ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>. 224.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</w:p>
  </w:footnote>
  <w:footnote w:id="12">
    <w:p w14:paraId="701BA60C" w14:textId="7777777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el-GR"/>
        </w:rPr>
        <w:t>Εφημερίδα</w:t>
      </w:r>
      <w:r w:rsidRPr="00382244">
        <w:rPr>
          <w:rFonts w:ascii="Times New Roman" w:hAnsi="Times New Roman"/>
          <w:color w:val="000000" w:themeColor="text1"/>
          <w:lang w:val="de-DE"/>
        </w:rPr>
        <w:t xml:space="preserve">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Halkın Sesi</w:t>
      </w:r>
      <w:r w:rsidRPr="00382244">
        <w:rPr>
          <w:rFonts w:ascii="Times New Roman" w:hAnsi="Times New Roman"/>
          <w:color w:val="000000" w:themeColor="text1"/>
          <w:lang w:val="tr-TR"/>
        </w:rPr>
        <w:t>, «Ziraat Bankası», 5 Eylül 1958. [</w:t>
      </w:r>
      <w:r w:rsidRPr="00382244">
        <w:rPr>
          <w:rFonts w:ascii="Times New Roman" w:hAnsi="Times New Roman"/>
          <w:color w:val="000000" w:themeColor="text1"/>
          <w:lang w:val="el-GR"/>
        </w:rPr>
        <w:t>Αγροτική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el-GR"/>
        </w:rPr>
        <w:t>Τράπεζα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] </w:t>
      </w:r>
    </w:p>
  </w:footnote>
  <w:footnote w:id="13">
    <w:p w14:paraId="6FBE1CCF" w14:textId="7777777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el-GR"/>
        </w:rPr>
        <w:t>Εφημερίδα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Halkın Sesi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«Kıbrıs Türklerinin Lideri Türkiyedeki Başarılı Hamlerine Devam Ediyor», 14 Temmuz 1957.  </w:t>
      </w:r>
    </w:p>
  </w:footnote>
  <w:footnote w:id="14">
    <w:p w14:paraId="6B64142D" w14:textId="7777777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el-G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el-GR"/>
        </w:rPr>
        <w:t xml:space="preserve">Περιοδικό  </w:t>
      </w:r>
      <w:r w:rsidRPr="00382244">
        <w:rPr>
          <w:rFonts w:ascii="Times New Roman" w:hAnsi="Times New Roman"/>
          <w:i/>
          <w:color w:val="000000" w:themeColor="text1"/>
          <w:lang w:val="el-GR"/>
        </w:rPr>
        <w:t xml:space="preserve">Ο </w:t>
      </w:r>
      <w:proofErr w:type="spellStart"/>
      <w:r w:rsidRPr="00382244">
        <w:rPr>
          <w:rFonts w:ascii="Times New Roman" w:hAnsi="Times New Roman"/>
          <w:i/>
          <w:color w:val="000000" w:themeColor="text1"/>
          <w:lang w:val="el-GR"/>
        </w:rPr>
        <w:t>Συνεργατιστής</w:t>
      </w:r>
      <w:proofErr w:type="spellEnd"/>
      <w:r w:rsidRPr="00382244">
        <w:rPr>
          <w:rFonts w:ascii="Times New Roman" w:hAnsi="Times New Roman"/>
          <w:color w:val="000000" w:themeColor="text1"/>
          <w:lang w:val="el-GR"/>
        </w:rPr>
        <w:t xml:space="preserve">, «Κράτος και  Συνεργατισμός», τ. 15, Δεκέμβριος  1962,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σσ</w:t>
      </w:r>
      <w:proofErr w:type="spellEnd"/>
      <w:r w:rsidRPr="00382244">
        <w:rPr>
          <w:rFonts w:ascii="Times New Roman" w:hAnsi="Times New Roman"/>
          <w:color w:val="000000" w:themeColor="text1"/>
          <w:lang w:val="el-GR"/>
        </w:rPr>
        <w:t xml:space="preserve">. 5-6.    </w:t>
      </w:r>
    </w:p>
  </w:footnote>
  <w:footnote w:id="15">
    <w:p w14:paraId="79670099" w14:textId="7777777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el-G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el-GR"/>
        </w:rPr>
        <w:t xml:space="preserve">Περιοδικό  </w:t>
      </w:r>
      <w:r w:rsidRPr="00382244">
        <w:rPr>
          <w:rFonts w:ascii="Times New Roman" w:hAnsi="Times New Roman"/>
          <w:i/>
          <w:color w:val="000000" w:themeColor="text1"/>
          <w:lang w:val="el-GR"/>
        </w:rPr>
        <w:t xml:space="preserve">Νέα Αγροτική  </w:t>
      </w:r>
      <w:proofErr w:type="spellStart"/>
      <w:r w:rsidRPr="00382244">
        <w:rPr>
          <w:rFonts w:ascii="Times New Roman" w:hAnsi="Times New Roman"/>
          <w:i/>
          <w:color w:val="000000" w:themeColor="text1"/>
          <w:lang w:val="el-GR"/>
        </w:rPr>
        <w:t>Επιθεώρησις</w:t>
      </w:r>
      <w:proofErr w:type="spellEnd"/>
      <w:r w:rsidRPr="00382244">
        <w:rPr>
          <w:rFonts w:ascii="Times New Roman" w:hAnsi="Times New Roman"/>
          <w:color w:val="000000" w:themeColor="text1"/>
          <w:lang w:val="el-GR"/>
        </w:rPr>
        <w:t xml:space="preserve">, «Η γεωργική  κατάσταση  της Κύπρου  και τα επιβαλλόμενα μέτρα για την βελτίωση της», τ. 1, Ιανουάριος 1960, σελ. 38.   </w:t>
      </w:r>
    </w:p>
  </w:footnote>
  <w:footnote w:id="16">
    <w:p w14:paraId="7F8EF054" w14:textId="3DBA7080" w:rsidR="003B2C21" w:rsidRPr="00522142" w:rsidRDefault="003B2C21" w:rsidP="003B2C21">
      <w:pPr>
        <w:pStyle w:val="ad"/>
        <w:rPr>
          <w:rFonts w:ascii="Times New Roman" w:hAnsi="Times New Roman"/>
          <w:color w:val="000000" w:themeColor="text1"/>
          <w:lang w:val="el-GR"/>
        </w:rPr>
      </w:pPr>
      <w:r>
        <w:rPr>
          <w:rStyle w:val="ae"/>
        </w:rPr>
        <w:footnoteRef/>
      </w:r>
      <w:r w:rsidRPr="00522142">
        <w:rPr>
          <w:rFonts w:ascii="Times New Roman" w:hAnsi="Times New Roman"/>
          <w:color w:val="000000" w:themeColor="text1"/>
          <w:lang w:val="el-GR"/>
        </w:rPr>
        <w:t xml:space="preserve">Γιώργος Γεωργής, </w:t>
      </w:r>
      <w:r w:rsidRPr="00522142">
        <w:rPr>
          <w:rFonts w:ascii="Times New Roman" w:hAnsi="Times New Roman"/>
          <w:i/>
          <w:color w:val="000000" w:themeColor="text1"/>
          <w:lang w:val="el-GR"/>
        </w:rPr>
        <w:t xml:space="preserve">Ιστορία του κυπριακού </w:t>
      </w:r>
      <w:r>
        <w:rPr>
          <w:rFonts w:ascii="Times New Roman" w:hAnsi="Times New Roman"/>
          <w:i/>
          <w:color w:val="000000" w:themeColor="text1"/>
          <w:lang w:val="el-GR"/>
        </w:rPr>
        <w:t xml:space="preserve">συνεργατικού </w:t>
      </w:r>
      <w:r w:rsidRPr="00522142">
        <w:rPr>
          <w:rFonts w:ascii="Times New Roman" w:hAnsi="Times New Roman"/>
          <w:i/>
          <w:color w:val="000000" w:themeColor="text1"/>
          <w:lang w:val="el-GR"/>
        </w:rPr>
        <w:t>κινήματος</w:t>
      </w:r>
      <w:r w:rsidRPr="00522142">
        <w:rPr>
          <w:rFonts w:ascii="Times New Roman" w:hAnsi="Times New Roman"/>
          <w:color w:val="000000" w:themeColor="text1"/>
          <w:lang w:val="el-GR"/>
        </w:rPr>
        <w:t xml:space="preserve">, </w:t>
      </w:r>
      <w:r w:rsidRPr="00522142">
        <w:rPr>
          <w:rFonts w:ascii="Times New Roman" w:eastAsiaTheme="minorEastAsia" w:hAnsi="Times New Roman"/>
          <w:color w:val="000000" w:themeColor="text1"/>
          <w:lang w:val="el-GR"/>
        </w:rPr>
        <w:t>Παγκύπρια Συνεργατική Συνομοσπονδία, Λευκωσία 2015</w:t>
      </w:r>
      <w:r>
        <w:rPr>
          <w:rFonts w:ascii="Times New Roman" w:eastAsiaTheme="minorEastAsia" w:hAnsi="Times New Roman"/>
          <w:color w:val="000000" w:themeColor="text1"/>
          <w:lang w:val="el-GR"/>
        </w:rPr>
        <w:t xml:space="preserve">. </w:t>
      </w:r>
      <w:r w:rsidRPr="00522142">
        <w:rPr>
          <w:rFonts w:ascii="Times New Roman" w:eastAsiaTheme="minorEastAsia" w:hAnsi="Times New Roman"/>
          <w:color w:val="000000" w:themeColor="text1"/>
          <w:lang w:val="el-GR"/>
        </w:rPr>
        <w:t xml:space="preserve"> </w:t>
      </w:r>
      <w:r w:rsidRPr="00522142">
        <w:rPr>
          <w:rFonts w:ascii="Times New Roman" w:hAnsi="Times New Roman"/>
          <w:color w:val="000000" w:themeColor="text1"/>
          <w:lang w:val="el-GR"/>
        </w:rPr>
        <w:t xml:space="preserve">  </w:t>
      </w:r>
    </w:p>
  </w:footnote>
  <w:footnote w:id="17">
    <w:p w14:paraId="29A6C55F" w14:textId="329FF659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el-G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el-GR"/>
        </w:rPr>
        <w:t xml:space="preserve">Σώτος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Κτωρής</w:t>
      </w:r>
      <w:proofErr w:type="spellEnd"/>
      <w:r w:rsidRPr="00382244">
        <w:rPr>
          <w:rFonts w:ascii="Times New Roman" w:hAnsi="Times New Roman"/>
          <w:color w:val="000000" w:themeColor="text1"/>
          <w:lang w:val="el-GR"/>
        </w:rPr>
        <w:t xml:space="preserve">, </w:t>
      </w:r>
      <w:r w:rsidRPr="00382244">
        <w:rPr>
          <w:rFonts w:ascii="Times New Roman" w:hAnsi="Times New Roman"/>
          <w:i/>
          <w:color w:val="000000" w:themeColor="text1"/>
          <w:shd w:val="clear" w:color="auto" w:fill="FFFFFF"/>
          <w:lang w:val="el-GR"/>
        </w:rPr>
        <w:t>Τουρκοκύπριοι: Από το Περιθώριο στο Συνεταιρισμό (1923-1960)</w:t>
      </w:r>
      <w:r w:rsidRPr="00382244">
        <w:rPr>
          <w:rFonts w:ascii="Times New Roman" w:hAnsi="Times New Roman"/>
          <w:color w:val="000000" w:themeColor="text1"/>
          <w:lang w:val="el-GR"/>
        </w:rPr>
        <w:t xml:space="preserve">, Εκδόσεις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Παπαζήση</w:t>
      </w:r>
      <w:proofErr w:type="spellEnd"/>
      <w:r w:rsidRPr="00382244">
        <w:rPr>
          <w:rFonts w:ascii="Times New Roman" w:hAnsi="Times New Roman"/>
          <w:color w:val="000000" w:themeColor="text1"/>
          <w:lang w:val="el-GR"/>
        </w:rPr>
        <w:t xml:space="preserve">, Αθήνα 2013, σελ. 46. </w:t>
      </w:r>
    </w:p>
  </w:footnote>
  <w:footnote w:id="18">
    <w:p w14:paraId="7DEE94EA" w14:textId="77777777" w:rsidR="003B2C21" w:rsidRPr="00382244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</w:pPr>
      <w:r w:rsidRPr="00382244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Εφημερίδα </w:t>
      </w:r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Halkın Sesi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,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«Kıbrıs'ta Türk Kooperatifçiliği niçin geri kaldı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?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»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 27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Kasım 1958.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[Στην Κύπρο γιατί  ο Τουρκικός Συνεργατισμός  μειονεκτεί;]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</w:p>
    <w:p w14:paraId="44D3D92E" w14:textId="4F1E8CAB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el-GR"/>
        </w:rPr>
      </w:pPr>
      <w:r w:rsidRPr="00382244">
        <w:rPr>
          <w:rFonts w:ascii="Times New Roman" w:hAnsi="Times New Roman"/>
          <w:color w:val="000000" w:themeColor="text1"/>
          <w:lang w:val="tr-TR"/>
        </w:rPr>
        <w:t xml:space="preserve">Kutlu 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</w:t>
      </w:r>
      <w:r w:rsidRPr="00382244">
        <w:rPr>
          <w:rFonts w:ascii="Times New Roman" w:hAnsi="Times New Roman"/>
          <w:i/>
          <w:color w:val="000000" w:themeColor="text1"/>
          <w:lang w:val="de-DE"/>
        </w:rPr>
        <w:t>63</w:t>
      </w:r>
      <w:r w:rsidRPr="00382244">
        <w:rPr>
          <w:rFonts w:ascii="Times New Roman" w:hAnsi="Times New Roman"/>
          <w:color w:val="000000" w:themeColor="text1"/>
          <w:lang w:val="tr-TR"/>
        </w:rPr>
        <w:t>, Kıbrıs Türk Cemaat Meclisi, Lefkoşa 196</w:t>
      </w:r>
      <w:r w:rsidRPr="00382244">
        <w:rPr>
          <w:rFonts w:ascii="Times New Roman" w:hAnsi="Times New Roman"/>
          <w:color w:val="000000" w:themeColor="text1"/>
          <w:lang w:val="de-DE"/>
        </w:rPr>
        <w:t>3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σελ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>.</w:t>
      </w:r>
      <w:r w:rsidRPr="00382244">
        <w:rPr>
          <w:rFonts w:ascii="Times New Roman" w:hAnsi="Times New Roman"/>
          <w:color w:val="000000" w:themeColor="text1"/>
          <w:lang w:val="el-GR"/>
        </w:rPr>
        <w:t xml:space="preserve"> 57.</w:t>
      </w:r>
    </w:p>
  </w:footnote>
  <w:footnote w:id="19">
    <w:p w14:paraId="0E3FA370" w14:textId="77777777" w:rsidR="003B2C21" w:rsidRPr="00DD3A99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382244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Εφημερίδα</w:t>
      </w:r>
      <w:r w:rsidRPr="006C56B8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Halkın Sesi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,</w:t>
      </w:r>
      <w:r w:rsidRPr="006C56B8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«Kıbrıs'ta Türk Kooperatifçiliği niçin geri kaldı</w:t>
      </w:r>
      <w:r w:rsidRPr="006C56B8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?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»</w:t>
      </w:r>
      <w:r w:rsidRPr="006C56B8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27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Kasım 1958. 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[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Στην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Κύπρο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γιατί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ο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Τουρκικός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Συνεργατισμός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μειονεκτεί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;]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</w:p>
    <w:p w14:paraId="3A6DBE7A" w14:textId="533264DD" w:rsidR="003B2C21" w:rsidRPr="00DD3A99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Şemsi Belli, </w:t>
      </w:r>
      <w:r w:rsidRPr="00DD3A99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Yavru vatan'dan notlar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, Başşehir, Ankara</w:t>
      </w:r>
      <w:r w:rsidR="008C3C52" w:rsidRPr="00410B25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1960,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σελ</w:t>
      </w:r>
      <w:proofErr w:type="spellEnd"/>
      <w:r w:rsidRPr="00DD3A99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. 72.</w:t>
      </w:r>
    </w:p>
  </w:footnote>
  <w:footnote w:id="20">
    <w:p w14:paraId="1F313067" w14:textId="3D38265C" w:rsidR="003B2C21" w:rsidRPr="00382244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382244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>Şemsi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>Belli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Yavru</w:t>
      </w:r>
      <w:proofErr w:type="spellEnd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vatan'dan</w:t>
      </w:r>
      <w:proofErr w:type="spellEnd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notlar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>Başşehir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>Ankara</w:t>
      </w:r>
      <w:proofErr w:type="spellEnd"/>
      <w:r w:rsidR="008C3C52" w:rsidRPr="008C3C52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1960,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σελ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72. </w:t>
      </w:r>
    </w:p>
  </w:footnote>
  <w:footnote w:id="21">
    <w:p w14:paraId="3D1AB057" w14:textId="7777777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el-GR"/>
        </w:rPr>
        <w:t>Εφημερίδα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Halkın Sesi</w:t>
      </w:r>
      <w:r w:rsidRPr="00382244">
        <w:rPr>
          <w:rFonts w:ascii="Times New Roman" w:hAnsi="Times New Roman"/>
          <w:color w:val="000000" w:themeColor="text1"/>
          <w:lang w:val="tr-TR"/>
        </w:rPr>
        <w:t>, «Kıbrısta Kooperatifçilik Tehlikede!»,  6 Kasım 1958.  [</w:t>
      </w:r>
      <w:r w:rsidRPr="00382244">
        <w:rPr>
          <w:rFonts w:ascii="Times New Roman" w:hAnsi="Times New Roman"/>
          <w:color w:val="000000" w:themeColor="text1"/>
          <w:lang w:val="el-GR"/>
        </w:rPr>
        <w:t>Στην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el-GR"/>
        </w:rPr>
        <w:t>Κύπρο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el-GR"/>
        </w:rPr>
        <w:t>σε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el-GR"/>
        </w:rPr>
        <w:t>κίνδυνο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 </w:t>
      </w:r>
      <w:r w:rsidRPr="00382244">
        <w:rPr>
          <w:rFonts w:ascii="Times New Roman" w:hAnsi="Times New Roman"/>
          <w:color w:val="000000" w:themeColor="text1"/>
          <w:lang w:val="el-GR"/>
        </w:rPr>
        <w:t>ο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 </w:t>
      </w:r>
      <w:r w:rsidRPr="00382244">
        <w:rPr>
          <w:rFonts w:ascii="Times New Roman" w:hAnsi="Times New Roman"/>
          <w:color w:val="000000" w:themeColor="text1"/>
          <w:lang w:val="el-GR"/>
        </w:rPr>
        <w:t>Συνεργατισμός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] </w:t>
      </w:r>
    </w:p>
    <w:p w14:paraId="43EBDA0A" w14:textId="77777777" w:rsidR="003B2C21" w:rsidRPr="00382244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l-GR"/>
        </w:rPr>
      </w:pP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Εφημερίδα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Halkın Sesi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, «Kıbrısta Kooperatif  şirketlerinin  ayrılması  bir  zarurettir», 21 Kasım 1958.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[Η </w:t>
      </w:r>
      <w:r w:rsidRPr="00382244">
        <w:rPr>
          <w:rStyle w:val="ac"/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αδήριτη ανάγκη του διαχωρισμού  των  συνεργατικών ιδρυμάτων στην Κύπρο</w:t>
      </w:r>
      <w:r w:rsidRPr="00382244">
        <w:rPr>
          <w:rFonts w:ascii="Times New Roman" w:hAnsi="Times New Roman" w:cs="Times New Roman"/>
          <w:b/>
          <w:color w:val="000000" w:themeColor="text1"/>
          <w:sz w:val="20"/>
          <w:szCs w:val="20"/>
          <w:lang w:val="el-GR"/>
        </w:rPr>
        <w:t>]</w:t>
      </w:r>
    </w:p>
    <w:p w14:paraId="4A1882B4" w14:textId="7777777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el-GR"/>
        </w:rPr>
      </w:pPr>
      <w:r w:rsidRPr="00382244">
        <w:rPr>
          <w:rFonts w:ascii="Times New Roman" w:hAnsi="Times New Roman"/>
          <w:color w:val="000000" w:themeColor="text1"/>
          <w:lang w:val="el-GR"/>
        </w:rPr>
        <w:t>Κατά την ανάδειξη  του  διοικητικού συμβουλίου  του  Συνεργατικού Πιστωτικού Ιδρύματος  του χωριού Άχνα κ</w:t>
      </w:r>
      <w:r>
        <w:rPr>
          <w:rFonts w:ascii="Times New Roman" w:hAnsi="Times New Roman"/>
          <w:color w:val="000000" w:themeColor="text1"/>
          <w:lang w:val="el-GR"/>
        </w:rPr>
        <w:t>αταγράφονται  καβγάδες μεταξύ  Δεξιών και Α</w:t>
      </w:r>
      <w:r w:rsidRPr="00382244">
        <w:rPr>
          <w:rFonts w:ascii="Times New Roman" w:hAnsi="Times New Roman"/>
          <w:color w:val="000000" w:themeColor="text1"/>
          <w:lang w:val="el-GR"/>
        </w:rPr>
        <w:t>ριστερών</w:t>
      </w:r>
      <w:r>
        <w:rPr>
          <w:rFonts w:ascii="Times New Roman" w:hAnsi="Times New Roman"/>
          <w:color w:val="000000" w:themeColor="text1"/>
          <w:lang w:val="el-GR"/>
        </w:rPr>
        <w:t xml:space="preserve"> της Ελληνικής Κοινότητας</w:t>
      </w:r>
      <w:r w:rsidRPr="00382244">
        <w:rPr>
          <w:rFonts w:ascii="Times New Roman" w:hAnsi="Times New Roman"/>
          <w:color w:val="000000" w:themeColor="text1"/>
          <w:lang w:val="el-GR"/>
        </w:rPr>
        <w:t xml:space="preserve">. Βλ. Εφημερίδα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Halkın Sesi</w:t>
      </w:r>
      <w:r w:rsidRPr="00382244">
        <w:rPr>
          <w:rFonts w:ascii="Times New Roman" w:hAnsi="Times New Roman"/>
          <w:color w:val="000000" w:themeColor="text1"/>
          <w:lang w:val="tr-TR"/>
        </w:rPr>
        <w:t>,</w:t>
      </w:r>
      <w:r w:rsidRPr="00382244">
        <w:rPr>
          <w:rFonts w:ascii="Times New Roman" w:hAnsi="Times New Roman"/>
          <w:color w:val="000000" w:themeColor="text1"/>
          <w:lang w:val="el-G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«İç  Haberler», 25 Kasım  1958.  </w:t>
      </w:r>
    </w:p>
    <w:p w14:paraId="295B21C3" w14:textId="77777777" w:rsidR="003B2C21" w:rsidRPr="00382244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</w:pP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Η Συνεργατική Ένωση Διάθεσης Χαρουπιών Αμμοχώστου </w:t>
      </w:r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Mağusa Harup Alım Satım Kooperatifi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αποτελείται από 7 Τούρκους και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21 Έλ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ληνες. Στην τελευταία εκλογική διαδικασία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γ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ια την ανάδειξη των νέων μελών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του διοικητικού συμβο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 xml:space="preserve">υλίου της Συνεργατικής Ένωσης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Διάθεσης Χαρουπιών Αμμοχώστου δεν εξελέγη κανένας Τούρκος. Βλ.  Εφημερίδα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Halkın Sesi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, «Kooperatiflerimiz ayrılmalıdır», 9 Aralık 1958. [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Ο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υνεργατισμός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πρέπει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να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διχοτομηθεί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]</w:t>
      </w:r>
    </w:p>
  </w:footnote>
  <w:footnote w:id="22">
    <w:p w14:paraId="282AFEAC" w14:textId="77777777" w:rsidR="003B2C21" w:rsidRPr="0093357B" w:rsidRDefault="003B2C21" w:rsidP="003B2C21">
      <w:pPr>
        <w:pStyle w:val="ad"/>
        <w:rPr>
          <w:rFonts w:ascii="Times New Roman" w:hAnsi="Times New Roman"/>
          <w:lang w:val="el-GR"/>
        </w:rPr>
      </w:pPr>
      <w:r w:rsidRPr="00EA6ED5">
        <w:rPr>
          <w:rStyle w:val="ae"/>
          <w:rFonts w:ascii="Times New Roman" w:hAnsi="Times New Roman"/>
        </w:rPr>
        <w:footnoteRef/>
      </w:r>
      <w:r w:rsidRPr="00EA6ED5">
        <w:rPr>
          <w:rFonts w:ascii="Times New Roman" w:hAnsi="Times New Roman"/>
          <w:lang w:val="el-GR"/>
        </w:rPr>
        <w:t xml:space="preserve">Περιοδικό </w:t>
      </w:r>
      <w:r w:rsidRPr="00EA6ED5">
        <w:rPr>
          <w:rFonts w:ascii="Times New Roman" w:hAnsi="Times New Roman"/>
          <w:i/>
          <w:lang w:val="el-GR"/>
        </w:rPr>
        <w:t>Ο Τραπεζικός</w:t>
      </w:r>
      <w:r w:rsidRPr="00EA6ED5">
        <w:rPr>
          <w:rFonts w:ascii="Times New Roman" w:hAnsi="Times New Roman"/>
          <w:lang w:val="el-GR"/>
        </w:rPr>
        <w:t xml:space="preserve">, «Επείγει η </w:t>
      </w:r>
      <w:proofErr w:type="spellStart"/>
      <w:r w:rsidRPr="00EA6ED5">
        <w:rPr>
          <w:rFonts w:ascii="Times New Roman" w:hAnsi="Times New Roman"/>
          <w:lang w:val="el-GR"/>
        </w:rPr>
        <w:t>ίδρυσις</w:t>
      </w:r>
      <w:proofErr w:type="spellEnd"/>
      <w:r w:rsidRPr="00EA6ED5">
        <w:rPr>
          <w:rFonts w:ascii="Times New Roman" w:hAnsi="Times New Roman"/>
          <w:lang w:val="el-GR"/>
        </w:rPr>
        <w:t xml:space="preserve"> Τραπέζης Βιομηχανικής Πίστεως εν </w:t>
      </w:r>
      <w:proofErr w:type="spellStart"/>
      <w:r w:rsidRPr="00EA6ED5">
        <w:rPr>
          <w:rFonts w:ascii="Times New Roman" w:hAnsi="Times New Roman"/>
          <w:lang w:val="el-GR"/>
        </w:rPr>
        <w:t>Κύπρω</w:t>
      </w:r>
      <w:proofErr w:type="spellEnd"/>
      <w:r w:rsidRPr="00EA6ED5">
        <w:rPr>
          <w:rFonts w:ascii="Times New Roman" w:hAnsi="Times New Roman"/>
          <w:lang w:val="el-GR"/>
        </w:rPr>
        <w:t xml:space="preserve">», τ. 2, Φεβρουάριος  1960, σελ. 7. </w:t>
      </w:r>
    </w:p>
  </w:footnote>
  <w:footnote w:id="23">
    <w:p w14:paraId="1478D53E" w14:textId="77777777" w:rsidR="003B2C21" w:rsidRPr="00EA6ED5" w:rsidRDefault="003B2C21" w:rsidP="003B2C21">
      <w:pPr>
        <w:pStyle w:val="ad"/>
        <w:rPr>
          <w:rFonts w:ascii="Times New Roman" w:hAnsi="Times New Roman"/>
          <w:lang w:val="el-GR"/>
        </w:rPr>
      </w:pPr>
      <w:r w:rsidRPr="00EA6ED5">
        <w:rPr>
          <w:rStyle w:val="ae"/>
          <w:rFonts w:ascii="Times New Roman" w:hAnsi="Times New Roman"/>
        </w:rPr>
        <w:footnoteRef/>
      </w:r>
      <w:r w:rsidRPr="00EA6ED5">
        <w:rPr>
          <w:rFonts w:ascii="Times New Roman" w:hAnsi="Times New Roman"/>
          <w:lang w:val="el-GR"/>
        </w:rPr>
        <w:t xml:space="preserve">Περιοδικό  </w:t>
      </w:r>
      <w:r w:rsidRPr="00EA6ED5">
        <w:rPr>
          <w:rFonts w:ascii="Times New Roman" w:hAnsi="Times New Roman"/>
          <w:i/>
          <w:lang w:val="el-GR"/>
        </w:rPr>
        <w:t>Ο Τραπεζικός</w:t>
      </w:r>
      <w:r w:rsidRPr="00EA6ED5">
        <w:rPr>
          <w:rFonts w:ascii="Times New Roman" w:hAnsi="Times New Roman"/>
          <w:lang w:val="el-GR"/>
        </w:rPr>
        <w:t xml:space="preserve">, «Η ιστορία των εν </w:t>
      </w:r>
      <w:proofErr w:type="spellStart"/>
      <w:r w:rsidRPr="00EA6ED5">
        <w:rPr>
          <w:rFonts w:ascii="Times New Roman" w:hAnsi="Times New Roman"/>
          <w:lang w:val="el-GR"/>
        </w:rPr>
        <w:t>Κύπρω</w:t>
      </w:r>
      <w:proofErr w:type="spellEnd"/>
      <w:r w:rsidRPr="00EA6ED5">
        <w:rPr>
          <w:rFonts w:ascii="Times New Roman" w:hAnsi="Times New Roman"/>
          <w:lang w:val="el-GR"/>
        </w:rPr>
        <w:t xml:space="preserve"> Τραπεζών», τ.13, Ιανουάριος  1961,  σελ. 11. </w:t>
      </w:r>
    </w:p>
    <w:p w14:paraId="7A996D4F" w14:textId="77777777" w:rsidR="003B2C21" w:rsidRPr="00EA6ED5" w:rsidRDefault="003B2C21" w:rsidP="003B2C21">
      <w:pPr>
        <w:pStyle w:val="ad"/>
        <w:rPr>
          <w:rFonts w:ascii="Times New Roman" w:hAnsi="Times New Roman"/>
          <w:lang w:val="el-GR"/>
        </w:rPr>
      </w:pPr>
      <w:r w:rsidRPr="00EA6ED5">
        <w:rPr>
          <w:rFonts w:ascii="Times New Roman" w:hAnsi="Times New Roman"/>
          <w:lang w:val="el-GR"/>
        </w:rPr>
        <w:t xml:space="preserve">Εφημερίδα </w:t>
      </w:r>
      <w:r w:rsidRPr="00EA6ED5">
        <w:rPr>
          <w:rFonts w:ascii="Times New Roman" w:hAnsi="Times New Roman"/>
          <w:i/>
          <w:lang w:val="el-GR"/>
        </w:rPr>
        <w:t>Ελευθερία</w:t>
      </w:r>
      <w:r w:rsidRPr="00EA6ED5">
        <w:rPr>
          <w:rFonts w:ascii="Times New Roman" w:hAnsi="Times New Roman"/>
          <w:lang w:val="el-GR"/>
        </w:rPr>
        <w:t xml:space="preserve">, «Αι  </w:t>
      </w:r>
      <w:proofErr w:type="spellStart"/>
      <w:r w:rsidRPr="00EA6ED5">
        <w:rPr>
          <w:rFonts w:ascii="Times New Roman" w:hAnsi="Times New Roman"/>
          <w:lang w:val="el-GR"/>
        </w:rPr>
        <w:t>Τουρκικαί</w:t>
      </w:r>
      <w:proofErr w:type="spellEnd"/>
      <w:r w:rsidRPr="00EA6ED5">
        <w:rPr>
          <w:rFonts w:ascii="Times New Roman" w:hAnsi="Times New Roman"/>
          <w:lang w:val="el-GR"/>
        </w:rPr>
        <w:t xml:space="preserve">  </w:t>
      </w:r>
      <w:proofErr w:type="spellStart"/>
      <w:r w:rsidRPr="00EA6ED5">
        <w:rPr>
          <w:rFonts w:ascii="Times New Roman" w:hAnsi="Times New Roman"/>
          <w:lang w:val="el-GR"/>
        </w:rPr>
        <w:t>συνεργατικαί</w:t>
      </w:r>
      <w:proofErr w:type="spellEnd"/>
      <w:r w:rsidRPr="00EA6ED5">
        <w:rPr>
          <w:rFonts w:ascii="Times New Roman" w:hAnsi="Times New Roman"/>
          <w:lang w:val="el-GR"/>
        </w:rPr>
        <w:t xml:space="preserve"> </w:t>
      </w:r>
      <w:proofErr w:type="spellStart"/>
      <w:r w:rsidRPr="00EA6ED5">
        <w:rPr>
          <w:rFonts w:ascii="Times New Roman" w:hAnsi="Times New Roman"/>
          <w:lang w:val="el-GR"/>
        </w:rPr>
        <w:t>εταιρείαι</w:t>
      </w:r>
      <w:proofErr w:type="spellEnd"/>
      <w:r w:rsidRPr="00EA6ED5">
        <w:rPr>
          <w:rFonts w:ascii="Times New Roman" w:hAnsi="Times New Roman"/>
          <w:lang w:val="el-GR"/>
        </w:rPr>
        <w:t>», 12 Φεβρουαρίου 1961.</w:t>
      </w:r>
    </w:p>
  </w:footnote>
  <w:footnote w:id="24">
    <w:p w14:paraId="6B035BF8" w14:textId="520BDA3A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Kutlu 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196</w:t>
      </w:r>
      <w:r w:rsidRPr="00382244">
        <w:rPr>
          <w:rFonts w:ascii="Times New Roman" w:hAnsi="Times New Roman"/>
          <w:i/>
          <w:color w:val="000000" w:themeColor="text1"/>
          <w:lang w:val="de-DE"/>
        </w:rPr>
        <w:t>2</w:t>
      </w:r>
      <w:r w:rsidRPr="00382244">
        <w:rPr>
          <w:rFonts w:ascii="Times New Roman" w:hAnsi="Times New Roman"/>
          <w:color w:val="000000" w:themeColor="text1"/>
          <w:lang w:val="tr-TR"/>
        </w:rPr>
        <w:t>, Kıbrıs Türk Cemaat Meclisi, Lefkoşa</w:t>
      </w:r>
      <w:r w:rsidR="008C3C52">
        <w:rPr>
          <w:rFonts w:ascii="Times New Roman" w:hAnsi="Times New Roman"/>
          <w:color w:val="000000" w:themeColor="text1"/>
          <w:lang w:val="el-G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tr-TR"/>
        </w:rPr>
        <w:t>196</w:t>
      </w:r>
      <w:r w:rsidRPr="00382244">
        <w:rPr>
          <w:rFonts w:ascii="Times New Roman" w:hAnsi="Times New Roman"/>
          <w:color w:val="000000" w:themeColor="text1"/>
          <w:lang w:val="de-DE"/>
        </w:rPr>
        <w:t>2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σσ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>.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17, 20, 23, 41, 44, 52, 55, 57. </w:t>
      </w:r>
    </w:p>
    <w:p w14:paraId="7AEC2510" w14:textId="36DB1B85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Fonts w:ascii="Times New Roman" w:hAnsi="Times New Roman"/>
          <w:color w:val="000000" w:themeColor="text1"/>
          <w:lang w:val="tr-TR"/>
        </w:rPr>
        <w:t xml:space="preserve">Kutlu 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</w:t>
      </w:r>
      <w:r w:rsidRPr="00382244">
        <w:rPr>
          <w:rFonts w:ascii="Times New Roman" w:hAnsi="Times New Roman"/>
          <w:i/>
          <w:color w:val="000000" w:themeColor="text1"/>
          <w:lang w:val="de-DE"/>
        </w:rPr>
        <w:t>63</w:t>
      </w:r>
      <w:r w:rsidRPr="00382244">
        <w:rPr>
          <w:rFonts w:ascii="Times New Roman" w:hAnsi="Times New Roman"/>
          <w:color w:val="000000" w:themeColor="text1"/>
          <w:lang w:val="tr-TR"/>
        </w:rPr>
        <w:t>, Kıbrıs Türk Cemaat Meclisi, Lefkoşa</w:t>
      </w:r>
      <w:r w:rsidR="008C3C52" w:rsidRPr="008C3C52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tr-TR"/>
        </w:rPr>
        <w:t>196</w:t>
      </w:r>
      <w:r w:rsidRPr="00382244">
        <w:rPr>
          <w:rFonts w:ascii="Times New Roman" w:hAnsi="Times New Roman"/>
          <w:color w:val="000000" w:themeColor="text1"/>
          <w:lang w:val="de-DE"/>
        </w:rPr>
        <w:t>3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σσ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>.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13, 16, 18, 35, 37, 64, 71.</w:t>
      </w:r>
    </w:p>
  </w:footnote>
  <w:footnote w:id="25">
    <w:p w14:paraId="5056CD46" w14:textId="6F568B83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Kutlu 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1961</w:t>
      </w:r>
      <w:r w:rsidRPr="00382244">
        <w:rPr>
          <w:rFonts w:ascii="Times New Roman" w:hAnsi="Times New Roman"/>
          <w:color w:val="000000" w:themeColor="text1"/>
          <w:lang w:val="tr-TR"/>
        </w:rPr>
        <w:t>, Kıbrıs Türk Cemaat Meclisi, Lefkoşa</w:t>
      </w:r>
      <w:r w:rsidR="008C3C52" w:rsidRPr="008C3C52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1961,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σσ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>.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 52, 58, 66. </w:t>
      </w:r>
    </w:p>
    <w:p w14:paraId="2D0DD704" w14:textId="16381778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Fonts w:ascii="Times New Roman" w:hAnsi="Times New Roman"/>
          <w:color w:val="000000" w:themeColor="text1"/>
          <w:lang w:val="tr-TR"/>
        </w:rPr>
        <w:t xml:space="preserve">Kutlu 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</w:t>
      </w:r>
      <w:r w:rsidRPr="00382244">
        <w:rPr>
          <w:rFonts w:ascii="Times New Roman" w:hAnsi="Times New Roman"/>
          <w:i/>
          <w:color w:val="000000" w:themeColor="text1"/>
          <w:lang w:val="de-DE"/>
        </w:rPr>
        <w:t>63</w:t>
      </w:r>
      <w:r w:rsidRPr="00382244">
        <w:rPr>
          <w:rFonts w:ascii="Times New Roman" w:hAnsi="Times New Roman"/>
          <w:color w:val="000000" w:themeColor="text1"/>
          <w:lang w:val="tr-TR"/>
        </w:rPr>
        <w:t>, Kıbrıs Türk Cemaat Meclisi, Lefkoşa</w:t>
      </w:r>
      <w:r w:rsidR="008C3C52" w:rsidRPr="008C3C52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tr-TR"/>
        </w:rPr>
        <w:t>196</w:t>
      </w:r>
      <w:r w:rsidRPr="00382244">
        <w:rPr>
          <w:rFonts w:ascii="Times New Roman" w:hAnsi="Times New Roman"/>
          <w:color w:val="000000" w:themeColor="text1"/>
          <w:lang w:val="de-DE"/>
        </w:rPr>
        <w:t>3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σσ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>.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16, 18, 32, 35, 37, 57, 64.</w:t>
      </w:r>
    </w:p>
    <w:p w14:paraId="06FE6D1A" w14:textId="77777777" w:rsidR="003B2C21" w:rsidRPr="002A4F8D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2A4F8D">
        <w:rPr>
          <w:rFonts w:ascii="Times New Roman" w:hAnsi="Times New Roman"/>
          <w:color w:val="000000" w:themeColor="text1"/>
          <w:lang w:val="el-GR"/>
        </w:rPr>
        <w:t>Συνεργατικό</w:t>
      </w:r>
      <w:r w:rsidRPr="002A4F8D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2A4F8D">
        <w:rPr>
          <w:rFonts w:ascii="Times New Roman" w:hAnsi="Times New Roman"/>
          <w:lang w:val="el-GR"/>
        </w:rPr>
        <w:t>παντοπωλείο</w:t>
      </w:r>
      <w:r w:rsidRPr="00AB7EA3">
        <w:rPr>
          <w:rFonts w:ascii="Times New Roman" w:hAnsi="Times New Roman"/>
          <w:color w:val="000000" w:themeColor="text1"/>
          <w:lang w:val="tr-TR"/>
        </w:rPr>
        <w:t xml:space="preserve"> </w:t>
      </w:r>
      <w:proofErr w:type="spellStart"/>
      <w:r w:rsidRPr="002A4F8D">
        <w:rPr>
          <w:rFonts w:ascii="Times New Roman" w:hAnsi="Times New Roman"/>
          <w:color w:val="000000" w:themeColor="text1"/>
          <w:lang w:val="el-GR"/>
        </w:rPr>
        <w:t>Μουτταγιάκας</w:t>
      </w:r>
      <w:proofErr w:type="spellEnd"/>
      <w:r w:rsidRPr="002A4F8D">
        <w:rPr>
          <w:rFonts w:ascii="Times New Roman" w:hAnsi="Times New Roman"/>
          <w:color w:val="000000" w:themeColor="text1"/>
          <w:lang w:val="tr-TR"/>
        </w:rPr>
        <w:t xml:space="preserve">  </w:t>
      </w:r>
      <w:proofErr w:type="spellStart"/>
      <w:r w:rsidRPr="002A4F8D">
        <w:rPr>
          <w:rFonts w:ascii="Times New Roman" w:hAnsi="Times New Roman"/>
          <w:color w:val="000000" w:themeColor="text1"/>
          <w:lang w:val="el-GR"/>
        </w:rPr>
        <w:t>Βλ</w:t>
      </w:r>
      <w:proofErr w:type="spellEnd"/>
      <w:r w:rsidRPr="002A4F8D">
        <w:rPr>
          <w:rFonts w:ascii="Times New Roman" w:hAnsi="Times New Roman"/>
          <w:color w:val="000000" w:themeColor="text1"/>
          <w:lang w:val="tr-TR"/>
        </w:rPr>
        <w:t xml:space="preserve">. </w:t>
      </w:r>
      <w:r w:rsidRPr="002A4F8D">
        <w:rPr>
          <w:rFonts w:ascii="Times New Roman" w:hAnsi="Times New Roman"/>
          <w:color w:val="000000" w:themeColor="text1"/>
          <w:lang w:val="el-GR"/>
        </w:rPr>
        <w:t>Εφημερίδα</w:t>
      </w:r>
      <w:r w:rsidRPr="002A4F8D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2A4F8D">
        <w:rPr>
          <w:rFonts w:ascii="Times New Roman" w:hAnsi="Times New Roman"/>
          <w:i/>
          <w:color w:val="000000" w:themeColor="text1"/>
          <w:lang w:val="tr-TR"/>
        </w:rPr>
        <w:t>Halkın Sesi</w:t>
      </w:r>
      <w:r w:rsidRPr="002A4F8D">
        <w:rPr>
          <w:rFonts w:ascii="Times New Roman" w:hAnsi="Times New Roman"/>
          <w:color w:val="000000" w:themeColor="text1"/>
          <w:lang w:val="tr-TR"/>
        </w:rPr>
        <w:t xml:space="preserve">, «İç  Haberler», 17 Ocak  1958.  </w:t>
      </w:r>
    </w:p>
    <w:p w14:paraId="69AC3E35" w14:textId="77777777" w:rsidR="003B2C21" w:rsidRPr="00F8285A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Fonts w:ascii="Times New Roman" w:hAnsi="Times New Roman"/>
          <w:color w:val="000000" w:themeColor="text1"/>
          <w:lang w:val="el-GR"/>
        </w:rPr>
        <w:t>Συνεργατ</w:t>
      </w:r>
      <w:r>
        <w:rPr>
          <w:rFonts w:ascii="Times New Roman" w:hAnsi="Times New Roman"/>
          <w:color w:val="000000" w:themeColor="text1"/>
          <w:lang w:val="el-GR"/>
        </w:rPr>
        <w:t>ική Εταιρεία Γεωργών Κουκλιών-</w:t>
      </w:r>
      <w:proofErr w:type="spellStart"/>
      <w:r>
        <w:rPr>
          <w:rFonts w:ascii="Times New Roman" w:hAnsi="Times New Roman"/>
          <w:color w:val="000000" w:themeColor="text1"/>
          <w:lang w:val="el-GR"/>
        </w:rPr>
        <w:t>Μανδριών</w:t>
      </w:r>
      <w:proofErr w:type="spellEnd"/>
      <w:r w:rsidRPr="00382244">
        <w:rPr>
          <w:rFonts w:ascii="Times New Roman" w:hAnsi="Times New Roman"/>
          <w:color w:val="000000" w:themeColor="text1"/>
          <w:lang w:val="el-GR"/>
        </w:rPr>
        <w:t xml:space="preserve"> ΛΤΔ  Βλ. Εφημερίδα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Halkın Sesi</w:t>
      </w:r>
      <w:r w:rsidRPr="00382244">
        <w:rPr>
          <w:rFonts w:ascii="Times New Roman" w:hAnsi="Times New Roman"/>
          <w:color w:val="000000" w:themeColor="text1"/>
          <w:lang w:val="tr-TR"/>
        </w:rPr>
        <w:t>, «Banana satışı için teklifname», 2 Ekim 1958. [</w:t>
      </w:r>
      <w:r w:rsidRPr="00382244">
        <w:rPr>
          <w:rFonts w:ascii="Times New Roman" w:hAnsi="Times New Roman"/>
          <w:color w:val="000000" w:themeColor="text1"/>
          <w:lang w:val="el-GR"/>
        </w:rPr>
        <w:t>Προτάσεις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el-GR"/>
        </w:rPr>
        <w:t>για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el-GR"/>
        </w:rPr>
        <w:t>την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el-GR"/>
        </w:rPr>
        <w:t>πώληση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el-GR"/>
        </w:rPr>
        <w:t>μπανανών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] </w:t>
      </w:r>
    </w:p>
  </w:footnote>
  <w:footnote w:id="26">
    <w:p w14:paraId="0FDB6733" w14:textId="00E91251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Σαραμά</w:t>
      </w:r>
      <w:proofErr w:type="spellEnd"/>
      <w:r w:rsidRPr="00382244">
        <w:rPr>
          <w:rFonts w:ascii="Times New Roman" w:hAnsi="Times New Roman"/>
          <w:color w:val="000000" w:themeColor="text1"/>
          <w:lang w:val="tr-TR"/>
        </w:rPr>
        <w:t xml:space="preserve"> &amp; 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Γαλαταριά</w:t>
      </w:r>
      <w:proofErr w:type="spellEnd"/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Βλ</w:t>
      </w:r>
      <w:proofErr w:type="spellEnd"/>
      <w:r w:rsidRPr="00382244">
        <w:rPr>
          <w:rFonts w:ascii="Times New Roman" w:hAnsi="Times New Roman"/>
          <w:color w:val="000000" w:themeColor="text1"/>
          <w:lang w:val="tr-TR"/>
        </w:rPr>
        <w:t xml:space="preserve">. Kutlu 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1961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Kıbrıs Türk Cemaat Meclisi, Lefkoşa 1961,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σσ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>.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 36, 43.</w:t>
      </w:r>
    </w:p>
  </w:footnote>
  <w:footnote w:id="27">
    <w:p w14:paraId="6F12D13D" w14:textId="7A38FFC1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Kutlu 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1961</w:t>
      </w:r>
      <w:r w:rsidRPr="00382244">
        <w:rPr>
          <w:rFonts w:ascii="Times New Roman" w:hAnsi="Times New Roman"/>
          <w:color w:val="000000" w:themeColor="text1"/>
          <w:lang w:val="tr-TR"/>
        </w:rPr>
        <w:t>, Kıbrıs Türk Cemaat Meclisi, Lefkoşa</w:t>
      </w:r>
      <w:r w:rsidR="008C3C52" w:rsidRPr="008C3C52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1961,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σελ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 xml:space="preserve">. 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15.</w:t>
      </w:r>
    </w:p>
  </w:footnote>
  <w:footnote w:id="28">
    <w:p w14:paraId="3FF1F677" w14:textId="77B88C1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Kutlu 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1961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Kıbrıs Türk Cemaat Meclisi, Lefkoşa 1961,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σελ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>.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 22.</w:t>
      </w:r>
    </w:p>
  </w:footnote>
  <w:footnote w:id="29">
    <w:p w14:paraId="4088FCE3" w14:textId="7777777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el-GR"/>
        </w:rPr>
        <w:t>Εφημερίδα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Halkın Sesi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«Poli», 13 Eylül  1962. </w:t>
      </w:r>
    </w:p>
  </w:footnote>
  <w:footnote w:id="30">
    <w:p w14:paraId="625A5925" w14:textId="7DE34DA8" w:rsidR="003B2C21" w:rsidRPr="00382244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382244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Kutlu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Adalı, </w:t>
      </w:r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Köy raporları 1961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, Kıbrıs Türk Cemaat Meclisi, Lefkoşa 1961,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σελ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.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63.</w:t>
      </w:r>
    </w:p>
  </w:footnote>
  <w:footnote w:id="31">
    <w:p w14:paraId="3F1AC1A0" w14:textId="14271740" w:rsidR="003B2C21" w:rsidRPr="00382244" w:rsidRDefault="003B2C21" w:rsidP="003B2C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</w:pPr>
      <w:r w:rsidRPr="00382244">
        <w:rPr>
          <w:rStyle w:val="ae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Kutlu 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Adalı, </w:t>
      </w:r>
      <w:r w:rsidRPr="00382244">
        <w:rPr>
          <w:rFonts w:ascii="Times New Roman" w:hAnsi="Times New Roman" w:cs="Times New Roman"/>
          <w:i/>
          <w:color w:val="000000" w:themeColor="text1"/>
          <w:sz w:val="20"/>
          <w:szCs w:val="20"/>
          <w:lang w:val="tr-TR"/>
        </w:rPr>
        <w:t>Köy raporları 1961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, Kıbrıs Türk Cemaat Meclisi, Lefkoşa 1961, </w:t>
      </w:r>
      <w:proofErr w:type="spellStart"/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el-GR"/>
        </w:rPr>
        <w:t>σσ</w:t>
      </w:r>
      <w:proofErr w:type="spellEnd"/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de-DE"/>
        </w:rPr>
        <w:t>.</w:t>
      </w:r>
      <w:r w:rsidRPr="00382244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44, 48.</w:t>
      </w:r>
    </w:p>
  </w:footnote>
  <w:footnote w:id="32">
    <w:p w14:paraId="0082E129" w14:textId="3AB3B769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Kutlu 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Adalı,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Köy raporları 196</w:t>
      </w:r>
      <w:r w:rsidRPr="00382244">
        <w:rPr>
          <w:rFonts w:ascii="Times New Roman" w:hAnsi="Times New Roman"/>
          <w:i/>
          <w:color w:val="000000" w:themeColor="text1"/>
          <w:lang w:val="de-DE"/>
        </w:rPr>
        <w:t>2</w:t>
      </w:r>
      <w:r w:rsidRPr="00382244">
        <w:rPr>
          <w:rFonts w:ascii="Times New Roman" w:hAnsi="Times New Roman"/>
          <w:color w:val="000000" w:themeColor="text1"/>
          <w:lang w:val="tr-TR"/>
        </w:rPr>
        <w:t>, Kıbrıs Türk Cemaat Meclisi, Lefkoşa 196</w:t>
      </w:r>
      <w:r w:rsidRPr="00382244">
        <w:rPr>
          <w:rFonts w:ascii="Times New Roman" w:hAnsi="Times New Roman"/>
          <w:color w:val="000000" w:themeColor="text1"/>
          <w:lang w:val="de-DE"/>
        </w:rPr>
        <w:t>2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</w:t>
      </w:r>
      <w:proofErr w:type="spellStart"/>
      <w:r w:rsidRPr="00382244">
        <w:rPr>
          <w:rFonts w:ascii="Times New Roman" w:hAnsi="Times New Roman"/>
          <w:color w:val="000000" w:themeColor="text1"/>
          <w:lang w:val="el-GR"/>
        </w:rPr>
        <w:t>σελ</w:t>
      </w:r>
      <w:proofErr w:type="spellEnd"/>
      <w:r w:rsidRPr="00382244">
        <w:rPr>
          <w:rFonts w:ascii="Times New Roman" w:hAnsi="Times New Roman"/>
          <w:color w:val="000000" w:themeColor="text1"/>
          <w:lang w:val="de-DE"/>
        </w:rPr>
        <w:t>.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23.</w:t>
      </w:r>
    </w:p>
  </w:footnote>
  <w:footnote w:id="33">
    <w:p w14:paraId="380480B1" w14:textId="77777777" w:rsidR="003B2C21" w:rsidRPr="00382244" w:rsidRDefault="003B2C21" w:rsidP="003B2C21">
      <w:pPr>
        <w:pStyle w:val="ad"/>
        <w:rPr>
          <w:rFonts w:ascii="Times New Roman" w:hAnsi="Times New Roman"/>
          <w:color w:val="000000" w:themeColor="text1"/>
          <w:lang w:val="tr-TR"/>
        </w:rPr>
      </w:pPr>
      <w:r w:rsidRPr="00382244">
        <w:rPr>
          <w:rStyle w:val="ae"/>
          <w:rFonts w:ascii="Times New Roman" w:hAnsi="Times New Roman"/>
          <w:color w:val="000000" w:themeColor="text1"/>
        </w:rPr>
        <w:footnoteRef/>
      </w:r>
      <w:r w:rsidRPr="00382244">
        <w:rPr>
          <w:rFonts w:ascii="Times New Roman" w:hAnsi="Times New Roman"/>
          <w:color w:val="000000" w:themeColor="text1"/>
          <w:lang w:val="el-GR"/>
        </w:rPr>
        <w:t>Εφημερίδα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 </w:t>
      </w:r>
      <w:r w:rsidRPr="00382244">
        <w:rPr>
          <w:rFonts w:ascii="Times New Roman" w:hAnsi="Times New Roman"/>
          <w:i/>
          <w:color w:val="000000" w:themeColor="text1"/>
          <w:lang w:val="tr-TR"/>
        </w:rPr>
        <w:t>Halkın Sesi</w:t>
      </w:r>
      <w:r w:rsidRPr="00382244">
        <w:rPr>
          <w:rFonts w:ascii="Times New Roman" w:hAnsi="Times New Roman"/>
          <w:color w:val="000000" w:themeColor="text1"/>
          <w:lang w:val="tr-TR"/>
        </w:rPr>
        <w:t xml:space="preserve">, «Girittera», 6 Eylül  1962. </w:t>
      </w:r>
    </w:p>
  </w:footnote>
  <w:footnote w:id="34">
    <w:p w14:paraId="3974FEFF" w14:textId="10C877A1" w:rsidR="0085338E" w:rsidRPr="00E20AD2" w:rsidRDefault="0085338E">
      <w:pPr>
        <w:pStyle w:val="ad"/>
        <w:rPr>
          <w:rFonts w:ascii="Times New Roman" w:hAnsi="Times New Roman" w:cs="Times New Roman"/>
          <w:lang w:val="el-GR"/>
        </w:rPr>
      </w:pPr>
      <w:r w:rsidRPr="00E20AD2">
        <w:rPr>
          <w:rStyle w:val="ae"/>
          <w:rFonts w:ascii="Times New Roman" w:hAnsi="Times New Roman" w:cs="Times New Roman"/>
        </w:rPr>
        <w:footnoteRef/>
      </w:r>
      <w:r w:rsidRPr="00E20AD2">
        <w:rPr>
          <w:rFonts w:ascii="Times New Roman" w:hAnsi="Times New Roman" w:cs="Times New Roman"/>
        </w:rPr>
        <w:t xml:space="preserve"> </w:t>
      </w:r>
      <w:r w:rsidR="0043350E" w:rsidRPr="00464A5D">
        <w:rPr>
          <w:rFonts w:ascii="Times New Roman" w:hAnsi="Times New Roman" w:cs="Times New Roman"/>
          <w:lang w:val="el-GR"/>
        </w:rPr>
        <w:t>Α</w:t>
      </w:r>
      <w:r w:rsidR="0043350E" w:rsidRPr="00B60FDD">
        <w:rPr>
          <w:rFonts w:ascii="Times New Roman" w:hAnsi="Times New Roman" w:cs="Times New Roman"/>
          <w:lang w:val="el-GR"/>
        </w:rPr>
        <w:t xml:space="preserve">. </w:t>
      </w:r>
      <w:r w:rsidR="0043350E" w:rsidRPr="00B60FDD">
        <w:rPr>
          <w:rFonts w:ascii="Times New Roman" w:hAnsi="Times New Roman" w:cs="Times New Roman"/>
        </w:rPr>
        <w:t>Πα</w:t>
      </w:r>
      <w:proofErr w:type="spellStart"/>
      <w:r w:rsidR="0043350E" w:rsidRPr="00B60FDD">
        <w:rPr>
          <w:rFonts w:ascii="Times New Roman" w:hAnsi="Times New Roman" w:cs="Times New Roman"/>
        </w:rPr>
        <w:t>ντελίδου</w:t>
      </w:r>
      <w:proofErr w:type="spellEnd"/>
      <w:r w:rsidR="0043350E" w:rsidRPr="00B60FDD">
        <w:rPr>
          <w:rFonts w:ascii="Times New Roman" w:hAnsi="Times New Roman" w:cs="Times New Roman"/>
        </w:rPr>
        <w:t>,</w:t>
      </w:r>
      <w:r w:rsidR="0043350E" w:rsidRPr="00B60FDD">
        <w:rPr>
          <w:rFonts w:ascii="Times New Roman" w:hAnsi="Times New Roman" w:cs="Times New Roman"/>
          <w:lang w:val="el-GR"/>
        </w:rPr>
        <w:t xml:space="preserve"> Κ. </w:t>
      </w:r>
      <w:r w:rsidR="0043350E" w:rsidRPr="00B60FDD">
        <w:rPr>
          <w:rFonts w:ascii="Times New Roman" w:hAnsi="Times New Roman" w:cs="Times New Roman"/>
        </w:rPr>
        <w:t>Χα</w:t>
      </w:r>
      <w:proofErr w:type="spellStart"/>
      <w:r w:rsidR="0043350E" w:rsidRPr="00B60FDD">
        <w:rPr>
          <w:rFonts w:ascii="Times New Roman" w:hAnsi="Times New Roman" w:cs="Times New Roman"/>
        </w:rPr>
        <w:t>τζηκωστή</w:t>
      </w:r>
      <w:proofErr w:type="spellEnd"/>
      <w:r w:rsidR="0043350E" w:rsidRPr="00B60FDD">
        <w:rPr>
          <w:rFonts w:ascii="Times New Roman" w:hAnsi="Times New Roman" w:cs="Times New Roman"/>
          <w:lang w:val="el-GR"/>
        </w:rPr>
        <w:t xml:space="preserve">, Χ. </w:t>
      </w:r>
      <w:r w:rsidR="0043350E" w:rsidRPr="00B60FDD">
        <w:rPr>
          <w:rFonts w:ascii="Times New Roman" w:hAnsi="Times New Roman" w:cs="Times New Roman"/>
        </w:rPr>
        <w:t>Σαββ</w:t>
      </w:r>
      <w:proofErr w:type="spellStart"/>
      <w:r w:rsidR="0043350E" w:rsidRPr="00B60FDD">
        <w:rPr>
          <w:rFonts w:ascii="Times New Roman" w:hAnsi="Times New Roman" w:cs="Times New Roman"/>
        </w:rPr>
        <w:t>ίδου</w:t>
      </w:r>
      <w:proofErr w:type="spellEnd"/>
      <w:r w:rsidR="0043350E" w:rsidRPr="00B60FDD">
        <w:rPr>
          <w:rFonts w:ascii="Times New Roman" w:hAnsi="Times New Roman" w:cs="Times New Roman"/>
          <w:lang w:val="el-GR"/>
        </w:rPr>
        <w:t xml:space="preserve"> &amp; Κ. </w:t>
      </w:r>
      <w:r w:rsidR="0043350E" w:rsidRPr="00B60FDD">
        <w:rPr>
          <w:rFonts w:ascii="Times New Roman" w:hAnsi="Times New Roman" w:cs="Times New Roman"/>
        </w:rPr>
        <w:t>Κα</w:t>
      </w:r>
      <w:proofErr w:type="spellStart"/>
      <w:r w:rsidR="0043350E" w:rsidRPr="00B60FDD">
        <w:rPr>
          <w:rFonts w:ascii="Times New Roman" w:hAnsi="Times New Roman" w:cs="Times New Roman"/>
        </w:rPr>
        <w:t>τσώνη</w:t>
      </w:r>
      <w:proofErr w:type="spellEnd"/>
      <w:r w:rsidR="0043350E" w:rsidRPr="00B60FDD">
        <w:rPr>
          <w:rFonts w:ascii="Times New Roman" w:hAnsi="Times New Roman" w:cs="Times New Roman"/>
        </w:rPr>
        <w:t>,</w:t>
      </w:r>
      <w:r w:rsidR="0043350E" w:rsidRPr="00B60FDD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43350E" w:rsidRPr="00B60FDD">
        <w:rPr>
          <w:rFonts w:ascii="Times New Roman" w:hAnsi="Times New Roman" w:cs="Times New Roman"/>
          <w:i/>
          <w:iCs/>
        </w:rPr>
        <w:t>Ιστορί</w:t>
      </w:r>
      <w:proofErr w:type="spellEnd"/>
      <w:r w:rsidR="0043350E" w:rsidRPr="00B60FDD">
        <w:rPr>
          <w:rFonts w:ascii="Times New Roman" w:hAnsi="Times New Roman" w:cs="Times New Roman"/>
          <w:i/>
          <w:iCs/>
        </w:rPr>
        <w:t xml:space="preserve">α της </w:t>
      </w:r>
      <w:proofErr w:type="spellStart"/>
      <w:r w:rsidR="0043350E" w:rsidRPr="00B60FDD">
        <w:rPr>
          <w:rFonts w:ascii="Times New Roman" w:hAnsi="Times New Roman" w:cs="Times New Roman"/>
          <w:i/>
          <w:iCs/>
        </w:rPr>
        <w:t>Κύ</w:t>
      </w:r>
      <w:proofErr w:type="spellEnd"/>
      <w:r w:rsidR="0043350E" w:rsidRPr="00B60FDD">
        <w:rPr>
          <w:rFonts w:ascii="Times New Roman" w:hAnsi="Times New Roman" w:cs="Times New Roman"/>
          <w:i/>
          <w:iCs/>
        </w:rPr>
        <w:t xml:space="preserve">πρου. </w:t>
      </w:r>
      <w:proofErr w:type="spellStart"/>
      <w:r w:rsidR="0043350E" w:rsidRPr="00B60FDD">
        <w:rPr>
          <w:rFonts w:ascii="Times New Roman" w:hAnsi="Times New Roman" w:cs="Times New Roman"/>
          <w:i/>
          <w:iCs/>
        </w:rPr>
        <w:t>Μεσ</w:t>
      </w:r>
      <w:proofErr w:type="spellEnd"/>
      <w:r w:rsidR="0043350E" w:rsidRPr="00B60FDD">
        <w:rPr>
          <w:rFonts w:ascii="Times New Roman" w:hAnsi="Times New Roman" w:cs="Times New Roman"/>
          <w:i/>
          <w:iCs/>
        </w:rPr>
        <w:t>αιωνική – Νεότερη (1192-1974)</w:t>
      </w:r>
      <w:r w:rsidR="0043350E" w:rsidRPr="00B60FDD">
        <w:rPr>
          <w:rFonts w:ascii="Times New Roman" w:hAnsi="Times New Roman" w:cs="Times New Roman"/>
        </w:rPr>
        <w:t>, ΥΠΠ-ΥΑΠ</w:t>
      </w:r>
      <w:r w:rsidR="0043350E" w:rsidRPr="00B60FDD">
        <w:rPr>
          <w:rFonts w:ascii="Times New Roman" w:hAnsi="Times New Roman" w:cs="Times New Roman"/>
          <w:lang w:val="el-GR"/>
        </w:rPr>
        <w:t>, Λευκωσία 2002, σ</w:t>
      </w:r>
      <w:r w:rsidR="0043350E">
        <w:rPr>
          <w:rFonts w:ascii="Times New Roman" w:hAnsi="Times New Roman" w:cs="Times New Roman"/>
          <w:lang w:val="el-GR"/>
        </w:rPr>
        <w:t>ελ</w:t>
      </w:r>
      <w:r w:rsidRPr="00E20AD2">
        <w:rPr>
          <w:rFonts w:ascii="Times New Roman" w:hAnsi="Times New Roman" w:cs="Times New Roman"/>
          <w:lang w:val="el-GR"/>
        </w:rPr>
        <w:t>.</w:t>
      </w:r>
      <w:r w:rsidR="0043350E">
        <w:rPr>
          <w:rFonts w:ascii="Times New Roman" w:hAnsi="Times New Roman" w:cs="Times New Roman"/>
          <w:lang w:val="el-GR"/>
        </w:rPr>
        <w:t xml:space="preserve"> </w:t>
      </w:r>
      <w:r w:rsidRPr="00E20AD2">
        <w:rPr>
          <w:rFonts w:ascii="Times New Roman" w:hAnsi="Times New Roman" w:cs="Times New Roman"/>
          <w:lang w:val="el-GR"/>
        </w:rPr>
        <w:t>196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A0"/>
    <w:multiLevelType w:val="hybridMultilevel"/>
    <w:tmpl w:val="280A614C"/>
    <w:lvl w:ilvl="0" w:tplc="2BE4400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54C"/>
    <w:multiLevelType w:val="hybridMultilevel"/>
    <w:tmpl w:val="E9A062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2762"/>
    <w:multiLevelType w:val="hybridMultilevel"/>
    <w:tmpl w:val="80468B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3183F82"/>
    <w:multiLevelType w:val="hybridMultilevel"/>
    <w:tmpl w:val="6C1E4C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752"/>
    <w:multiLevelType w:val="hybridMultilevel"/>
    <w:tmpl w:val="739240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5E4E"/>
    <w:multiLevelType w:val="hybridMultilevel"/>
    <w:tmpl w:val="4D4A81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755"/>
    <w:multiLevelType w:val="hybridMultilevel"/>
    <w:tmpl w:val="5860C8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9614A"/>
    <w:multiLevelType w:val="hybridMultilevel"/>
    <w:tmpl w:val="5574CEAA"/>
    <w:lvl w:ilvl="0" w:tplc="D306173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DA4E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A574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056E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416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CD9E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E509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81A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23C6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A17CE"/>
    <w:multiLevelType w:val="hybridMultilevel"/>
    <w:tmpl w:val="F800B5F6"/>
    <w:lvl w:ilvl="0" w:tplc="51EC3CF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B45A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079E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AF02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1D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22F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4C7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283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56E1C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36F84"/>
    <w:multiLevelType w:val="hybridMultilevel"/>
    <w:tmpl w:val="2FAE79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30C8D"/>
    <w:multiLevelType w:val="hybridMultilevel"/>
    <w:tmpl w:val="59B038B8"/>
    <w:lvl w:ilvl="0" w:tplc="4926942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6E26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025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9D2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A66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4A77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C11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486E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AE7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41942"/>
    <w:multiLevelType w:val="hybridMultilevel"/>
    <w:tmpl w:val="82A8DA04"/>
    <w:lvl w:ilvl="0" w:tplc="4E50A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EC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CB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AC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CF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0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F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CF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50662D"/>
    <w:multiLevelType w:val="hybridMultilevel"/>
    <w:tmpl w:val="29F4F8C6"/>
    <w:lvl w:ilvl="0" w:tplc="61BCDC40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7402AE"/>
    <w:multiLevelType w:val="hybridMultilevel"/>
    <w:tmpl w:val="1A0A75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B3D66"/>
    <w:multiLevelType w:val="hybridMultilevel"/>
    <w:tmpl w:val="1766F1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3555A"/>
    <w:multiLevelType w:val="hybridMultilevel"/>
    <w:tmpl w:val="4654866A"/>
    <w:lvl w:ilvl="0" w:tplc="05DE821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201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ADD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605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4BB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D04F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01D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EC5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62AB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A7316"/>
    <w:multiLevelType w:val="hybridMultilevel"/>
    <w:tmpl w:val="B614D130"/>
    <w:lvl w:ilvl="0" w:tplc="CAE2B34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E283E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E864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AF18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634A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66FA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A54E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2F4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82FD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A228C"/>
    <w:multiLevelType w:val="hybridMultilevel"/>
    <w:tmpl w:val="2ECA55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A0F97"/>
    <w:multiLevelType w:val="hybridMultilevel"/>
    <w:tmpl w:val="A762F53C"/>
    <w:lvl w:ilvl="0" w:tplc="B3BCCB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A58A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475B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03E9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6F29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424F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E500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682D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ECA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80881"/>
    <w:multiLevelType w:val="hybridMultilevel"/>
    <w:tmpl w:val="C0842AC0"/>
    <w:lvl w:ilvl="0" w:tplc="5FBC1B5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2867A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C4A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8FB6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20F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4455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605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6944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A30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3044984">
    <w:abstractNumId w:val="3"/>
  </w:num>
  <w:num w:numId="2" w16cid:durableId="958608167">
    <w:abstractNumId w:val="6"/>
  </w:num>
  <w:num w:numId="3" w16cid:durableId="490607299">
    <w:abstractNumId w:val="1"/>
  </w:num>
  <w:num w:numId="4" w16cid:durableId="863664609">
    <w:abstractNumId w:val="2"/>
  </w:num>
  <w:num w:numId="5" w16cid:durableId="642202436">
    <w:abstractNumId w:val="12"/>
  </w:num>
  <w:num w:numId="6" w16cid:durableId="1261059988">
    <w:abstractNumId w:val="0"/>
  </w:num>
  <w:num w:numId="7" w16cid:durableId="1478911805">
    <w:abstractNumId w:val="11"/>
  </w:num>
  <w:num w:numId="8" w16cid:durableId="1837071535">
    <w:abstractNumId w:val="18"/>
  </w:num>
  <w:num w:numId="9" w16cid:durableId="1466582503">
    <w:abstractNumId w:val="15"/>
  </w:num>
  <w:num w:numId="10" w16cid:durableId="1906334098">
    <w:abstractNumId w:val="13"/>
  </w:num>
  <w:num w:numId="11" w16cid:durableId="865482699">
    <w:abstractNumId w:val="17"/>
  </w:num>
  <w:num w:numId="12" w16cid:durableId="1710569449">
    <w:abstractNumId w:val="9"/>
  </w:num>
  <w:num w:numId="13" w16cid:durableId="1963417974">
    <w:abstractNumId w:val="5"/>
  </w:num>
  <w:num w:numId="14" w16cid:durableId="610817047">
    <w:abstractNumId w:val="8"/>
  </w:num>
  <w:num w:numId="15" w16cid:durableId="77210967">
    <w:abstractNumId w:val="7"/>
  </w:num>
  <w:num w:numId="16" w16cid:durableId="443502246">
    <w:abstractNumId w:val="10"/>
  </w:num>
  <w:num w:numId="17" w16cid:durableId="339242601">
    <w:abstractNumId w:val="16"/>
  </w:num>
  <w:num w:numId="18" w16cid:durableId="825437405">
    <w:abstractNumId w:val="19"/>
  </w:num>
  <w:num w:numId="19" w16cid:durableId="793913980">
    <w:abstractNumId w:val="14"/>
  </w:num>
  <w:num w:numId="20" w16cid:durableId="1190795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A3"/>
    <w:rsid w:val="00026E40"/>
    <w:rsid w:val="00027B64"/>
    <w:rsid w:val="00036622"/>
    <w:rsid w:val="00057A94"/>
    <w:rsid w:val="000604A5"/>
    <w:rsid w:val="00061F60"/>
    <w:rsid w:val="00062C75"/>
    <w:rsid w:val="000659DA"/>
    <w:rsid w:val="000803BF"/>
    <w:rsid w:val="00087E38"/>
    <w:rsid w:val="000913DD"/>
    <w:rsid w:val="00091993"/>
    <w:rsid w:val="00091B8A"/>
    <w:rsid w:val="00096486"/>
    <w:rsid w:val="000A6283"/>
    <w:rsid w:val="000A6482"/>
    <w:rsid w:val="000C3727"/>
    <w:rsid w:val="000C44C8"/>
    <w:rsid w:val="000C4DA3"/>
    <w:rsid w:val="000D6738"/>
    <w:rsid w:val="000D748D"/>
    <w:rsid w:val="000F469F"/>
    <w:rsid w:val="00102116"/>
    <w:rsid w:val="001045DE"/>
    <w:rsid w:val="00113E59"/>
    <w:rsid w:val="00115884"/>
    <w:rsid w:val="00131A23"/>
    <w:rsid w:val="00134814"/>
    <w:rsid w:val="001447FC"/>
    <w:rsid w:val="00150EBA"/>
    <w:rsid w:val="00155E74"/>
    <w:rsid w:val="001816D8"/>
    <w:rsid w:val="00181A8C"/>
    <w:rsid w:val="00185EC8"/>
    <w:rsid w:val="00193C7A"/>
    <w:rsid w:val="0019515D"/>
    <w:rsid w:val="001973A1"/>
    <w:rsid w:val="001A56CE"/>
    <w:rsid w:val="001C2BCE"/>
    <w:rsid w:val="001D0AA5"/>
    <w:rsid w:val="001D403F"/>
    <w:rsid w:val="001E44DE"/>
    <w:rsid w:val="001E603B"/>
    <w:rsid w:val="001F1E95"/>
    <w:rsid w:val="00202242"/>
    <w:rsid w:val="0020273E"/>
    <w:rsid w:val="00211477"/>
    <w:rsid w:val="00217590"/>
    <w:rsid w:val="00221C54"/>
    <w:rsid w:val="002254DF"/>
    <w:rsid w:val="00225FBD"/>
    <w:rsid w:val="00226F1A"/>
    <w:rsid w:val="002319F6"/>
    <w:rsid w:val="00233BE0"/>
    <w:rsid w:val="002374A3"/>
    <w:rsid w:val="00240B58"/>
    <w:rsid w:val="00245464"/>
    <w:rsid w:val="00253F73"/>
    <w:rsid w:val="00262269"/>
    <w:rsid w:val="002639CA"/>
    <w:rsid w:val="0026631E"/>
    <w:rsid w:val="002735B0"/>
    <w:rsid w:val="0028563E"/>
    <w:rsid w:val="002965DD"/>
    <w:rsid w:val="002A1738"/>
    <w:rsid w:val="002B38B6"/>
    <w:rsid w:val="002D2208"/>
    <w:rsid w:val="002E23AE"/>
    <w:rsid w:val="002E5643"/>
    <w:rsid w:val="00315984"/>
    <w:rsid w:val="00315BB7"/>
    <w:rsid w:val="00315D41"/>
    <w:rsid w:val="00325698"/>
    <w:rsid w:val="00333B84"/>
    <w:rsid w:val="00333CB7"/>
    <w:rsid w:val="00336109"/>
    <w:rsid w:val="00346FEE"/>
    <w:rsid w:val="003476C3"/>
    <w:rsid w:val="00353683"/>
    <w:rsid w:val="00353842"/>
    <w:rsid w:val="003557B6"/>
    <w:rsid w:val="00356AAF"/>
    <w:rsid w:val="00360D86"/>
    <w:rsid w:val="003625FA"/>
    <w:rsid w:val="00391384"/>
    <w:rsid w:val="003A322C"/>
    <w:rsid w:val="003A3EEA"/>
    <w:rsid w:val="003A524C"/>
    <w:rsid w:val="003B1947"/>
    <w:rsid w:val="003B2C21"/>
    <w:rsid w:val="003B439C"/>
    <w:rsid w:val="003C3C67"/>
    <w:rsid w:val="003C3E2B"/>
    <w:rsid w:val="003C72FB"/>
    <w:rsid w:val="003E69C9"/>
    <w:rsid w:val="003E6F8E"/>
    <w:rsid w:val="00400A4E"/>
    <w:rsid w:val="00410B25"/>
    <w:rsid w:val="00417748"/>
    <w:rsid w:val="00432BF5"/>
    <w:rsid w:val="0043350E"/>
    <w:rsid w:val="00435021"/>
    <w:rsid w:val="0043724B"/>
    <w:rsid w:val="00441767"/>
    <w:rsid w:val="00454DBF"/>
    <w:rsid w:val="00464A5D"/>
    <w:rsid w:val="00471B09"/>
    <w:rsid w:val="00472BD1"/>
    <w:rsid w:val="00476F50"/>
    <w:rsid w:val="0048251B"/>
    <w:rsid w:val="004967E7"/>
    <w:rsid w:val="004C151E"/>
    <w:rsid w:val="004D2619"/>
    <w:rsid w:val="004D3695"/>
    <w:rsid w:val="004E12CC"/>
    <w:rsid w:val="004E2578"/>
    <w:rsid w:val="004E5979"/>
    <w:rsid w:val="0051706E"/>
    <w:rsid w:val="0052036B"/>
    <w:rsid w:val="005249B0"/>
    <w:rsid w:val="00526E65"/>
    <w:rsid w:val="0053517B"/>
    <w:rsid w:val="005477D0"/>
    <w:rsid w:val="00553D59"/>
    <w:rsid w:val="00555AE0"/>
    <w:rsid w:val="00560CA1"/>
    <w:rsid w:val="00561E19"/>
    <w:rsid w:val="00566F3F"/>
    <w:rsid w:val="005864E1"/>
    <w:rsid w:val="00586806"/>
    <w:rsid w:val="00586F56"/>
    <w:rsid w:val="00595999"/>
    <w:rsid w:val="005A5017"/>
    <w:rsid w:val="005C1D3C"/>
    <w:rsid w:val="005C5FDB"/>
    <w:rsid w:val="005D2785"/>
    <w:rsid w:val="005D4916"/>
    <w:rsid w:val="005D7F55"/>
    <w:rsid w:val="005F1A04"/>
    <w:rsid w:val="005F67F3"/>
    <w:rsid w:val="00612B12"/>
    <w:rsid w:val="00626790"/>
    <w:rsid w:val="006361CD"/>
    <w:rsid w:val="00650CEB"/>
    <w:rsid w:val="006516E9"/>
    <w:rsid w:val="00656DC3"/>
    <w:rsid w:val="006605AC"/>
    <w:rsid w:val="00670D5C"/>
    <w:rsid w:val="006826CE"/>
    <w:rsid w:val="00685D04"/>
    <w:rsid w:val="00687CFA"/>
    <w:rsid w:val="0069247B"/>
    <w:rsid w:val="006B5C64"/>
    <w:rsid w:val="006C0E83"/>
    <w:rsid w:val="006E5BCB"/>
    <w:rsid w:val="006F6D49"/>
    <w:rsid w:val="00701126"/>
    <w:rsid w:val="00705C4B"/>
    <w:rsid w:val="00711267"/>
    <w:rsid w:val="00737875"/>
    <w:rsid w:val="007507C8"/>
    <w:rsid w:val="0076246A"/>
    <w:rsid w:val="00764E92"/>
    <w:rsid w:val="007729F6"/>
    <w:rsid w:val="007823CA"/>
    <w:rsid w:val="0079269D"/>
    <w:rsid w:val="00795104"/>
    <w:rsid w:val="007A0872"/>
    <w:rsid w:val="007C1AD3"/>
    <w:rsid w:val="007D4A02"/>
    <w:rsid w:val="007D544E"/>
    <w:rsid w:val="008009A9"/>
    <w:rsid w:val="0080203E"/>
    <w:rsid w:val="00805C19"/>
    <w:rsid w:val="00814AB2"/>
    <w:rsid w:val="008169B6"/>
    <w:rsid w:val="00831027"/>
    <w:rsid w:val="0083254C"/>
    <w:rsid w:val="00832F97"/>
    <w:rsid w:val="00842CF4"/>
    <w:rsid w:val="00845A6D"/>
    <w:rsid w:val="0085338E"/>
    <w:rsid w:val="0085473C"/>
    <w:rsid w:val="008547F9"/>
    <w:rsid w:val="00857957"/>
    <w:rsid w:val="00864E43"/>
    <w:rsid w:val="008669F2"/>
    <w:rsid w:val="00867428"/>
    <w:rsid w:val="00873B87"/>
    <w:rsid w:val="0088447F"/>
    <w:rsid w:val="00896337"/>
    <w:rsid w:val="008A070D"/>
    <w:rsid w:val="008A5ED4"/>
    <w:rsid w:val="008B0991"/>
    <w:rsid w:val="008C3C52"/>
    <w:rsid w:val="008D023B"/>
    <w:rsid w:val="008D1669"/>
    <w:rsid w:val="008D1D06"/>
    <w:rsid w:val="008D442A"/>
    <w:rsid w:val="008F5A7A"/>
    <w:rsid w:val="00901AB6"/>
    <w:rsid w:val="0091223A"/>
    <w:rsid w:val="009368DE"/>
    <w:rsid w:val="00945568"/>
    <w:rsid w:val="00946C43"/>
    <w:rsid w:val="0094733D"/>
    <w:rsid w:val="00963E7D"/>
    <w:rsid w:val="00967D3D"/>
    <w:rsid w:val="009724AD"/>
    <w:rsid w:val="0098266A"/>
    <w:rsid w:val="009869BD"/>
    <w:rsid w:val="009A0A64"/>
    <w:rsid w:val="009C0F9F"/>
    <w:rsid w:val="009C5DF0"/>
    <w:rsid w:val="009D1B4F"/>
    <w:rsid w:val="009D51C9"/>
    <w:rsid w:val="009E2C7A"/>
    <w:rsid w:val="009E7D52"/>
    <w:rsid w:val="009F5A18"/>
    <w:rsid w:val="00A046BD"/>
    <w:rsid w:val="00A1026A"/>
    <w:rsid w:val="00A11810"/>
    <w:rsid w:val="00A20790"/>
    <w:rsid w:val="00A27B37"/>
    <w:rsid w:val="00A403B3"/>
    <w:rsid w:val="00A41C23"/>
    <w:rsid w:val="00A42012"/>
    <w:rsid w:val="00A460ED"/>
    <w:rsid w:val="00A73909"/>
    <w:rsid w:val="00A81F84"/>
    <w:rsid w:val="00A92705"/>
    <w:rsid w:val="00A92C2F"/>
    <w:rsid w:val="00A93C70"/>
    <w:rsid w:val="00AB7102"/>
    <w:rsid w:val="00AC3C68"/>
    <w:rsid w:val="00AC77DE"/>
    <w:rsid w:val="00AE1642"/>
    <w:rsid w:val="00AE1856"/>
    <w:rsid w:val="00AE7D50"/>
    <w:rsid w:val="00B065BB"/>
    <w:rsid w:val="00B06E7C"/>
    <w:rsid w:val="00B13EAA"/>
    <w:rsid w:val="00B25852"/>
    <w:rsid w:val="00B54814"/>
    <w:rsid w:val="00B613BB"/>
    <w:rsid w:val="00B83261"/>
    <w:rsid w:val="00BA13F2"/>
    <w:rsid w:val="00BC47B2"/>
    <w:rsid w:val="00BC5760"/>
    <w:rsid w:val="00BC6020"/>
    <w:rsid w:val="00BD36DE"/>
    <w:rsid w:val="00BE3C68"/>
    <w:rsid w:val="00BF286F"/>
    <w:rsid w:val="00C15362"/>
    <w:rsid w:val="00C209EE"/>
    <w:rsid w:val="00C21C12"/>
    <w:rsid w:val="00C21C4B"/>
    <w:rsid w:val="00C35D67"/>
    <w:rsid w:val="00C451E0"/>
    <w:rsid w:val="00C60121"/>
    <w:rsid w:val="00C630E9"/>
    <w:rsid w:val="00C671F0"/>
    <w:rsid w:val="00C67D00"/>
    <w:rsid w:val="00C67E0F"/>
    <w:rsid w:val="00C71A3D"/>
    <w:rsid w:val="00C76BA7"/>
    <w:rsid w:val="00C811FE"/>
    <w:rsid w:val="00C9135C"/>
    <w:rsid w:val="00C9527A"/>
    <w:rsid w:val="00CA76A6"/>
    <w:rsid w:val="00CB13C2"/>
    <w:rsid w:val="00CB61A0"/>
    <w:rsid w:val="00CB6692"/>
    <w:rsid w:val="00CC0834"/>
    <w:rsid w:val="00CC429A"/>
    <w:rsid w:val="00CC4BF4"/>
    <w:rsid w:val="00CD34A8"/>
    <w:rsid w:val="00CD35E5"/>
    <w:rsid w:val="00CE0E99"/>
    <w:rsid w:val="00CE3B3D"/>
    <w:rsid w:val="00CE48AD"/>
    <w:rsid w:val="00CE56FF"/>
    <w:rsid w:val="00CF46F4"/>
    <w:rsid w:val="00CF5C0A"/>
    <w:rsid w:val="00D020B6"/>
    <w:rsid w:val="00D118C4"/>
    <w:rsid w:val="00D17BF8"/>
    <w:rsid w:val="00D203F8"/>
    <w:rsid w:val="00D30804"/>
    <w:rsid w:val="00D31E6D"/>
    <w:rsid w:val="00D32574"/>
    <w:rsid w:val="00D44F99"/>
    <w:rsid w:val="00D51B66"/>
    <w:rsid w:val="00D60FC9"/>
    <w:rsid w:val="00D63782"/>
    <w:rsid w:val="00D639EA"/>
    <w:rsid w:val="00D85456"/>
    <w:rsid w:val="00D91500"/>
    <w:rsid w:val="00D93568"/>
    <w:rsid w:val="00D95377"/>
    <w:rsid w:val="00D97B38"/>
    <w:rsid w:val="00DB2F96"/>
    <w:rsid w:val="00DC1582"/>
    <w:rsid w:val="00DC1CE9"/>
    <w:rsid w:val="00DC79CB"/>
    <w:rsid w:val="00E0160F"/>
    <w:rsid w:val="00E047DF"/>
    <w:rsid w:val="00E06808"/>
    <w:rsid w:val="00E14731"/>
    <w:rsid w:val="00E20AD2"/>
    <w:rsid w:val="00E2139B"/>
    <w:rsid w:val="00E22745"/>
    <w:rsid w:val="00E23AB8"/>
    <w:rsid w:val="00E30F90"/>
    <w:rsid w:val="00E44F22"/>
    <w:rsid w:val="00E562C3"/>
    <w:rsid w:val="00E636D0"/>
    <w:rsid w:val="00E67580"/>
    <w:rsid w:val="00E7314E"/>
    <w:rsid w:val="00E756F9"/>
    <w:rsid w:val="00E774F0"/>
    <w:rsid w:val="00E90388"/>
    <w:rsid w:val="00E945F1"/>
    <w:rsid w:val="00EA5D8F"/>
    <w:rsid w:val="00EB1A99"/>
    <w:rsid w:val="00EC3397"/>
    <w:rsid w:val="00EC49AA"/>
    <w:rsid w:val="00ED2EA6"/>
    <w:rsid w:val="00F13B5C"/>
    <w:rsid w:val="00F14EEB"/>
    <w:rsid w:val="00F217BE"/>
    <w:rsid w:val="00F344E1"/>
    <w:rsid w:val="00F559E4"/>
    <w:rsid w:val="00F5601F"/>
    <w:rsid w:val="00F57629"/>
    <w:rsid w:val="00F622AC"/>
    <w:rsid w:val="00F70021"/>
    <w:rsid w:val="00F773E2"/>
    <w:rsid w:val="00F7777A"/>
    <w:rsid w:val="00F856FA"/>
    <w:rsid w:val="00F863F2"/>
    <w:rsid w:val="00FB037D"/>
    <w:rsid w:val="00FB1836"/>
    <w:rsid w:val="00FD0CF2"/>
    <w:rsid w:val="00FD156E"/>
    <w:rsid w:val="00FD4C92"/>
    <w:rsid w:val="00FD5266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6D70"/>
  <w15:chartTrackingRefBased/>
  <w15:docId w15:val="{B2C076F1-49D2-4152-9E69-75A95FFD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C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4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4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4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4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4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4D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4DA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4D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4D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4D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4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4D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4D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4D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4D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4D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9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E636D0"/>
    <w:rPr>
      <w:b/>
      <w:bCs/>
    </w:rPr>
  </w:style>
  <w:style w:type="character" w:styleId="ac">
    <w:name w:val="Emphasis"/>
    <w:basedOn w:val="a0"/>
    <w:uiPriority w:val="20"/>
    <w:qFormat/>
    <w:rsid w:val="008B0991"/>
    <w:rPr>
      <w:i/>
      <w:iCs/>
    </w:rPr>
  </w:style>
  <w:style w:type="character" w:styleId="-">
    <w:name w:val="Hyperlink"/>
    <w:uiPriority w:val="99"/>
    <w:unhideWhenUsed/>
    <w:rsid w:val="00113E59"/>
    <w:rPr>
      <w:strike w:val="0"/>
      <w:dstrike w:val="0"/>
      <w:color w:val="0076B2"/>
      <w:u w:val="none"/>
      <w:effect w:val="none"/>
    </w:rPr>
  </w:style>
  <w:style w:type="paragraph" w:styleId="ad">
    <w:name w:val="footnote text"/>
    <w:basedOn w:val="a"/>
    <w:link w:val="Char3"/>
    <w:uiPriority w:val="99"/>
    <w:unhideWhenUsed/>
    <w:rsid w:val="00F856FA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d"/>
    <w:uiPriority w:val="99"/>
    <w:rsid w:val="00F856F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856FA"/>
    <w:rPr>
      <w:vertAlign w:val="superscript"/>
    </w:rPr>
  </w:style>
  <w:style w:type="paragraph" w:styleId="Web">
    <w:name w:val="Normal (Web)"/>
    <w:basedOn w:val="a"/>
    <w:uiPriority w:val="99"/>
    <w:unhideWhenUsed/>
    <w:rsid w:val="00F8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CY"/>
      <w14:ligatures w14:val="none"/>
    </w:rPr>
  </w:style>
  <w:style w:type="paragraph" w:customStyle="1" w:styleId="Default">
    <w:name w:val="Default"/>
    <w:rsid w:val="00F856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0"/>
    <w:rsid w:val="007C1AD3"/>
  </w:style>
  <w:style w:type="character" w:customStyle="1" w:styleId="breaker-breaker">
    <w:name w:val="breaker-breaker"/>
    <w:basedOn w:val="a0"/>
    <w:rsid w:val="00AB7102"/>
  </w:style>
  <w:style w:type="paragraph" w:styleId="af">
    <w:name w:val="header"/>
    <w:basedOn w:val="a"/>
    <w:link w:val="Char4"/>
    <w:uiPriority w:val="99"/>
    <w:unhideWhenUsed/>
    <w:rsid w:val="00555AE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Char4">
    <w:name w:val="Κεφαλίδα Char"/>
    <w:basedOn w:val="a0"/>
    <w:link w:val="af"/>
    <w:uiPriority w:val="99"/>
    <w:rsid w:val="00555AE0"/>
    <w:rPr>
      <w:rFonts w:eastAsiaTheme="minorEastAsia"/>
      <w:kern w:val="0"/>
      <w:lang w:val="en-US"/>
      <w14:ligatures w14:val="none"/>
    </w:rPr>
  </w:style>
  <w:style w:type="paragraph" w:styleId="af0">
    <w:name w:val="footer"/>
    <w:basedOn w:val="a"/>
    <w:link w:val="Char5"/>
    <w:uiPriority w:val="99"/>
    <w:unhideWhenUsed/>
    <w:rsid w:val="00555AE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Char5">
    <w:name w:val="Υποσέλιδο Char"/>
    <w:basedOn w:val="a0"/>
    <w:link w:val="af0"/>
    <w:uiPriority w:val="99"/>
    <w:rsid w:val="00555AE0"/>
    <w:rPr>
      <w:rFonts w:eastAsiaTheme="minorEastAsia"/>
      <w:kern w:val="0"/>
      <w:lang w:val="en-US"/>
      <w14:ligatures w14:val="none"/>
    </w:rPr>
  </w:style>
  <w:style w:type="paragraph" w:styleId="af1">
    <w:name w:val="No Spacing"/>
    <w:link w:val="Char6"/>
    <w:uiPriority w:val="1"/>
    <w:qFormat/>
    <w:rsid w:val="00555AE0"/>
    <w:pPr>
      <w:spacing w:after="0" w:line="240" w:lineRule="auto"/>
    </w:pPr>
    <w:rPr>
      <w:rFonts w:eastAsiaTheme="minorEastAsia"/>
      <w:kern w:val="0"/>
      <w:lang w:val="el-GR"/>
      <w14:ligatures w14:val="none"/>
    </w:rPr>
  </w:style>
  <w:style w:type="character" w:customStyle="1" w:styleId="Char6">
    <w:name w:val="Χωρίς διάστιχο Char"/>
    <w:basedOn w:val="a0"/>
    <w:link w:val="af1"/>
    <w:uiPriority w:val="1"/>
    <w:rsid w:val="00555AE0"/>
    <w:rPr>
      <w:rFonts w:eastAsiaTheme="minorEastAsia"/>
      <w:kern w:val="0"/>
      <w:lang w:val="el-GR"/>
      <w14:ligatures w14:val="none"/>
    </w:rPr>
  </w:style>
  <w:style w:type="paragraph" w:styleId="af2">
    <w:name w:val="Balloon Text"/>
    <w:basedOn w:val="a"/>
    <w:link w:val="Char7"/>
    <w:uiPriority w:val="99"/>
    <w:semiHidden/>
    <w:unhideWhenUsed/>
    <w:rsid w:val="00555AE0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customStyle="1" w:styleId="Char7">
    <w:name w:val="Κείμενο πλαισίου Char"/>
    <w:basedOn w:val="a0"/>
    <w:link w:val="af2"/>
    <w:uiPriority w:val="99"/>
    <w:semiHidden/>
    <w:rsid w:val="00555AE0"/>
    <w:rPr>
      <w:rFonts w:ascii="Tahoma" w:eastAsiaTheme="minorEastAsia" w:hAnsi="Tahoma" w:cs="Tahoma"/>
      <w:kern w:val="0"/>
      <w:sz w:val="16"/>
      <w:szCs w:val="16"/>
      <w:lang w:val="en-US"/>
      <w14:ligatures w14:val="none"/>
    </w:rPr>
  </w:style>
  <w:style w:type="character" w:styleId="-0">
    <w:name w:val="FollowedHyperlink"/>
    <w:basedOn w:val="a0"/>
    <w:uiPriority w:val="99"/>
    <w:semiHidden/>
    <w:unhideWhenUsed/>
    <w:rsid w:val="00555AE0"/>
    <w:rPr>
      <w:color w:val="96607D" w:themeColor="followedHyperlink"/>
      <w:u w:val="single"/>
    </w:rPr>
  </w:style>
  <w:style w:type="character" w:customStyle="1" w:styleId="sr-only">
    <w:name w:val="sr-only"/>
    <w:basedOn w:val="a0"/>
    <w:rsid w:val="00555AE0"/>
  </w:style>
  <w:style w:type="character" w:customStyle="1" w:styleId="st1">
    <w:name w:val="st1"/>
    <w:basedOn w:val="a0"/>
    <w:rsid w:val="00555AE0"/>
  </w:style>
  <w:style w:type="character" w:customStyle="1" w:styleId="resultssummary3">
    <w:name w:val="results_summary3"/>
    <w:basedOn w:val="a0"/>
    <w:rsid w:val="00555AE0"/>
    <w:rPr>
      <w:vanish w:val="0"/>
      <w:webHidden w:val="0"/>
      <w:color w:val="707070"/>
      <w:sz w:val="20"/>
      <w:szCs w:val="20"/>
      <w:specVanish w:val="0"/>
    </w:rPr>
  </w:style>
  <w:style w:type="character" w:customStyle="1" w:styleId="shorttext">
    <w:name w:val="short_text"/>
    <w:basedOn w:val="a0"/>
    <w:rsid w:val="00555AE0"/>
  </w:style>
  <w:style w:type="character" w:styleId="af3">
    <w:name w:val="Placeholder Text"/>
    <w:basedOn w:val="a0"/>
    <w:uiPriority w:val="99"/>
    <w:semiHidden/>
    <w:rsid w:val="00555AE0"/>
    <w:rPr>
      <w:color w:val="808080"/>
    </w:rPr>
  </w:style>
  <w:style w:type="paragraph" w:styleId="-HTML">
    <w:name w:val="HTML Preformatted"/>
    <w:basedOn w:val="a"/>
    <w:link w:val="-HTMLChar"/>
    <w:uiPriority w:val="99"/>
    <w:unhideWhenUsed/>
    <w:rsid w:val="00555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rsid w:val="00555AE0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a0"/>
    <w:rsid w:val="00555AE0"/>
  </w:style>
  <w:style w:type="character" w:customStyle="1" w:styleId="label">
    <w:name w:val="label"/>
    <w:basedOn w:val="a0"/>
    <w:rsid w:val="00CF5C0A"/>
  </w:style>
  <w:style w:type="character" w:customStyle="1" w:styleId="value">
    <w:name w:val="value"/>
    <w:basedOn w:val="a0"/>
    <w:rsid w:val="00CF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1B41-FC7C-458B-A711-EF4A0B81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6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Charalambous</dc:creator>
  <cp:keywords/>
  <dc:description/>
  <cp:lastModifiedBy>ΕΛΕΝΗ ΧΑΡΑΛΑΜΠΟΥΣ</cp:lastModifiedBy>
  <cp:revision>200</cp:revision>
  <dcterms:created xsi:type="dcterms:W3CDTF">2024-12-28T17:42:00Z</dcterms:created>
  <dcterms:modified xsi:type="dcterms:W3CDTF">2025-10-26T05:09:00Z</dcterms:modified>
</cp:coreProperties>
</file>