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Default="00F856FA" w:rsidP="00F856FA">
      <w:pPr>
        <w:jc w:val="center"/>
        <w:rPr>
          <w:rFonts w:ascii="Times New Roman" w:eastAsia="Times New Roman" w:hAnsi="Times New Roman" w:cs="Times New Roman"/>
          <w:kern w:val="0"/>
          <w:lang w:val="el-GR" w:eastAsia="el-CY"/>
          <w14:ligatures w14:val="none"/>
        </w:rPr>
      </w:pPr>
      <w:r>
        <w:rPr>
          <w:noProof/>
        </w:rPr>
        <w:drawing>
          <wp:inline distT="0" distB="0" distL="0" distR="0" wp14:anchorId="499246E3" wp14:editId="7564E130">
            <wp:extent cx="2815590" cy="381000"/>
            <wp:effectExtent l="19050" t="19050" r="22860" b="1905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33821" cy="383467"/>
                    </a:xfrm>
                    <a:prstGeom prst="rect">
                      <a:avLst/>
                    </a:prstGeom>
                    <a:noFill/>
                    <a:ln>
                      <a:solidFill>
                        <a:schemeClr val="tx1"/>
                      </a:solidFill>
                    </a:ln>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0E70F308" w14:textId="77777777" w:rsidR="00D31E6D" w:rsidRPr="00A43B93" w:rsidRDefault="00D31E6D" w:rsidP="00A43B93">
      <w:pPr>
        <w:spacing w:after="0" w:line="240" w:lineRule="auto"/>
        <w:jc w:val="both"/>
        <w:rPr>
          <w:rFonts w:ascii="Times New Roman" w:eastAsia="Times New Roman" w:hAnsi="Times New Roman" w:cs="Times New Roman"/>
          <w:b/>
          <w:bCs/>
          <w:kern w:val="0"/>
          <w:lang w:val="el-GR" w:eastAsia="el-CY"/>
          <w14:ligatures w14:val="none"/>
        </w:rPr>
      </w:pPr>
    </w:p>
    <w:p w14:paraId="32F7823D" w14:textId="7C2E11E2" w:rsidR="00F856FA" w:rsidRPr="00A43B93" w:rsidRDefault="00F856FA" w:rsidP="00A43B93">
      <w:pPr>
        <w:spacing w:after="0" w:line="240" w:lineRule="auto"/>
        <w:jc w:val="both"/>
        <w:rPr>
          <w:rFonts w:ascii="Times New Roman" w:eastAsia="Times New Roman" w:hAnsi="Times New Roman" w:cs="Times New Roman"/>
          <w:kern w:val="0"/>
          <w:lang w:val="el-GR" w:eastAsia="el-CY"/>
          <w14:ligatures w14:val="none"/>
        </w:rPr>
      </w:pPr>
      <w:r w:rsidRPr="00A43B93">
        <w:rPr>
          <w:rFonts w:ascii="Times New Roman" w:eastAsia="Times New Roman" w:hAnsi="Times New Roman" w:cs="Times New Roman"/>
          <w:b/>
          <w:bCs/>
          <w:kern w:val="0"/>
          <w:lang w:val="el-GR" w:eastAsia="el-CY"/>
          <w14:ligatures w14:val="none"/>
        </w:rPr>
        <w:t xml:space="preserve">ΤΟΜ </w:t>
      </w:r>
      <w:r w:rsidR="003E6F8E" w:rsidRPr="00A43B93">
        <w:rPr>
          <w:rFonts w:ascii="Times New Roman" w:eastAsia="Times New Roman" w:hAnsi="Times New Roman" w:cs="Times New Roman"/>
          <w:b/>
          <w:bCs/>
          <w:kern w:val="0"/>
          <w:lang w:val="el-GR" w:eastAsia="el-CY"/>
          <w14:ligatures w14:val="none"/>
        </w:rPr>
        <w:t>469</w:t>
      </w:r>
      <w:r w:rsidRPr="00A43B93">
        <w:rPr>
          <w:rFonts w:ascii="Times New Roman" w:eastAsia="Times New Roman" w:hAnsi="Times New Roman" w:cs="Times New Roman"/>
          <w:b/>
          <w:bCs/>
          <w:kern w:val="0"/>
          <w:lang w:val="el-GR" w:eastAsia="el-CY"/>
          <w14:ligatures w14:val="none"/>
        </w:rPr>
        <w:t xml:space="preserve"> :  </w:t>
      </w:r>
      <w:r w:rsidR="003E6F8E" w:rsidRPr="00A43B93">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A43B93">
        <w:rPr>
          <w:rFonts w:ascii="Times New Roman" w:eastAsia="Times New Roman" w:hAnsi="Times New Roman" w:cs="Times New Roman"/>
          <w:kern w:val="0"/>
          <w:lang w:val="el-GR" w:eastAsia="el-CY"/>
          <w14:ligatures w14:val="none"/>
        </w:rPr>
        <w:t xml:space="preserve"> </w:t>
      </w:r>
    </w:p>
    <w:p w14:paraId="5C4C24D1" w14:textId="77777777" w:rsidR="00F856FA" w:rsidRPr="00A43B93" w:rsidRDefault="00F856FA" w:rsidP="00A43B93">
      <w:pPr>
        <w:spacing w:after="0" w:line="240" w:lineRule="auto"/>
        <w:jc w:val="both"/>
        <w:rPr>
          <w:rFonts w:ascii="Times New Roman" w:eastAsia="Times New Roman" w:hAnsi="Times New Roman" w:cs="Times New Roman"/>
          <w:b/>
          <w:bCs/>
          <w:kern w:val="0"/>
          <w:lang w:val="el-GR" w:eastAsia="el-CY"/>
          <w14:ligatures w14:val="none"/>
        </w:rPr>
      </w:pPr>
    </w:p>
    <w:p w14:paraId="5FE9EE2A" w14:textId="37158BA7" w:rsidR="00825EF5" w:rsidRPr="006B44E7" w:rsidRDefault="00F856FA" w:rsidP="00A85D60">
      <w:pPr>
        <w:jc w:val="both"/>
        <w:rPr>
          <w:rFonts w:ascii="Times New Roman" w:hAnsi="Times New Roman" w:cs="Times New Roman"/>
          <w:sz w:val="24"/>
          <w:szCs w:val="24"/>
          <w:lang w:val="el-GR"/>
        </w:rPr>
      </w:pPr>
      <w:r w:rsidRPr="00A43B93">
        <w:rPr>
          <w:rFonts w:ascii="Times New Roman" w:eastAsia="Times New Roman" w:hAnsi="Times New Roman" w:cs="Times New Roman"/>
          <w:b/>
          <w:bCs/>
          <w:kern w:val="0"/>
          <w:lang w:val="el-GR" w:eastAsia="el-CY"/>
          <w14:ligatures w14:val="none"/>
        </w:rPr>
        <w:t xml:space="preserve">ΔΙΑΛΕΞΗ  </w:t>
      </w:r>
      <w:r w:rsidR="00472A05" w:rsidRPr="00A43B93">
        <w:rPr>
          <w:rFonts w:ascii="Times New Roman" w:eastAsia="Times New Roman" w:hAnsi="Times New Roman" w:cs="Times New Roman"/>
          <w:b/>
          <w:bCs/>
          <w:kern w:val="0"/>
          <w:lang w:val="el-GR" w:eastAsia="el-CY"/>
          <w14:ligatures w14:val="none"/>
        </w:rPr>
        <w:t>1</w:t>
      </w:r>
      <w:r w:rsidR="00A266AB" w:rsidRPr="00A85D60">
        <w:rPr>
          <w:rFonts w:ascii="Times New Roman" w:eastAsia="Times New Roman" w:hAnsi="Times New Roman" w:cs="Times New Roman"/>
          <w:b/>
          <w:bCs/>
          <w:kern w:val="0"/>
          <w:lang w:val="el-GR" w:eastAsia="el-CY"/>
          <w14:ligatures w14:val="none"/>
        </w:rPr>
        <w:t>9</w:t>
      </w:r>
      <w:r w:rsidRPr="00A43B93">
        <w:rPr>
          <w:rFonts w:ascii="Times New Roman" w:eastAsia="Times New Roman" w:hAnsi="Times New Roman" w:cs="Times New Roman"/>
          <w:b/>
          <w:bCs/>
          <w:kern w:val="0"/>
          <w:vertAlign w:val="superscript"/>
          <w:lang w:val="el-GR" w:eastAsia="el-CY"/>
          <w14:ligatures w14:val="none"/>
        </w:rPr>
        <w:t>η</w:t>
      </w:r>
      <w:r w:rsidRPr="00A43B93">
        <w:rPr>
          <w:rFonts w:ascii="Times New Roman" w:eastAsia="Times New Roman" w:hAnsi="Times New Roman" w:cs="Times New Roman"/>
          <w:b/>
          <w:bCs/>
          <w:kern w:val="0"/>
          <w:lang w:val="el-GR" w:eastAsia="el-CY"/>
          <w14:ligatures w14:val="none"/>
        </w:rPr>
        <w:t xml:space="preserve"> :</w:t>
      </w:r>
      <w:r w:rsidRPr="00A43B93">
        <w:rPr>
          <w:rFonts w:ascii="Times New Roman" w:eastAsia="Times New Roman" w:hAnsi="Times New Roman" w:cs="Times New Roman"/>
          <w:kern w:val="0"/>
          <w:lang w:val="el-GR" w:eastAsia="el-CY"/>
          <w14:ligatures w14:val="none"/>
        </w:rPr>
        <w:t xml:space="preserve"> </w:t>
      </w:r>
      <w:r w:rsidR="006B44E7" w:rsidRPr="002E53B2">
        <w:rPr>
          <w:rFonts w:ascii="Times New Roman" w:hAnsi="Times New Roman" w:cs="Times New Roman"/>
          <w:sz w:val="24"/>
          <w:szCs w:val="24"/>
          <w:lang w:val="el-GR"/>
        </w:rPr>
        <w:t xml:space="preserve">Ι.ΙΙΙ. </w:t>
      </w:r>
      <w:r w:rsidR="0028275C" w:rsidRPr="00B15411">
        <w:rPr>
          <w:rFonts w:ascii="Times New Roman" w:hAnsi="Times New Roman" w:cs="Times New Roman"/>
          <w:bCs/>
          <w:color w:val="000000" w:themeColor="text1"/>
          <w:sz w:val="24"/>
          <w:szCs w:val="24"/>
          <w:lang w:val="el-GR"/>
        </w:rPr>
        <w:t>Η δεκαετία του 60 μετά το  πρωινό  της 21</w:t>
      </w:r>
      <w:r w:rsidR="0028275C" w:rsidRPr="00CD0065">
        <w:rPr>
          <w:rFonts w:ascii="Times New Roman" w:hAnsi="Times New Roman" w:cs="Times New Roman"/>
          <w:bCs/>
          <w:color w:val="000000" w:themeColor="text1"/>
          <w:sz w:val="24"/>
          <w:szCs w:val="24"/>
          <w:vertAlign w:val="superscript"/>
          <w:lang w:val="el-GR"/>
        </w:rPr>
        <w:t>ης</w:t>
      </w:r>
      <w:r w:rsidR="0028275C" w:rsidRPr="00B15411">
        <w:rPr>
          <w:rFonts w:ascii="Times New Roman" w:hAnsi="Times New Roman" w:cs="Times New Roman"/>
          <w:bCs/>
          <w:color w:val="000000" w:themeColor="text1"/>
          <w:sz w:val="24"/>
          <w:szCs w:val="24"/>
          <w:lang w:val="el-GR"/>
        </w:rPr>
        <w:t xml:space="preserve"> Δεκεμβρίου</w:t>
      </w:r>
    </w:p>
    <w:p w14:paraId="7A6683E7" w14:textId="48B4ECB6" w:rsidR="00D31E6D" w:rsidRPr="00A43B93" w:rsidRDefault="00F856FA" w:rsidP="00A85D60">
      <w:pPr>
        <w:jc w:val="both"/>
        <w:rPr>
          <w:rFonts w:ascii="Times New Roman" w:eastAsia="+mn-ea" w:hAnsi="Times New Roman" w:cs="Times New Roman"/>
          <w:color w:val="000000" w:themeColor="text1"/>
          <w:kern w:val="24"/>
          <w:sz w:val="24"/>
          <w:szCs w:val="24"/>
          <w:lang w:val="el-GR"/>
        </w:rPr>
      </w:pPr>
      <w:r w:rsidRPr="00857957">
        <w:rPr>
          <w:rFonts w:ascii="Times New Roman" w:eastAsia="Times New Roman" w:hAnsi="Times New Roman" w:cs="Times New Roman"/>
          <w:kern w:val="0"/>
          <w:sz w:val="24"/>
          <w:szCs w:val="24"/>
          <w:lang w:val="el-GR" w:eastAsia="el-CY"/>
          <w14:ligatures w14:val="none"/>
        </w:rPr>
        <w:t>______________________________________</w:t>
      </w:r>
      <w:r w:rsidR="00F75B94">
        <w:rPr>
          <w:rFonts w:ascii="Times New Roman" w:eastAsia="Times New Roman" w:hAnsi="Times New Roman" w:cs="Times New Roman"/>
          <w:kern w:val="0"/>
          <w:sz w:val="24"/>
          <w:szCs w:val="24"/>
          <w:lang w:val="el-GR" w:eastAsia="el-CY"/>
          <w14:ligatures w14:val="none"/>
        </w:rPr>
        <w:t>_________________________</w:t>
      </w:r>
      <w:r w:rsidR="00F75B94">
        <w:rPr>
          <w:rFonts w:ascii="Times New Roman" w:eastAsia="Times New Roman" w:hAnsi="Times New Roman" w:cs="Times New Roman"/>
          <w:kern w:val="0"/>
          <w:sz w:val="24"/>
          <w:szCs w:val="24"/>
          <w:lang w:val="el-GR" w:eastAsia="el-CY"/>
          <w14:ligatures w14:val="none"/>
        </w:rPr>
        <w:tab/>
      </w:r>
    </w:p>
    <w:p w14:paraId="0441881C" w14:textId="4A97D208"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Ελένη Χαραλάμπους </w:t>
      </w:r>
    </w:p>
    <w:p w14:paraId="610F4ED8" w14:textId="69975845"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Ειδική Επιστήμονας</w:t>
      </w:r>
      <w:r w:rsidR="00472A05">
        <w:rPr>
          <w:rFonts w:ascii="Times New Roman" w:eastAsia="Times New Roman" w:hAnsi="Times New Roman" w:cs="Times New Roman"/>
          <w:kern w:val="0"/>
          <w:sz w:val="20"/>
          <w:szCs w:val="20"/>
          <w:lang w:val="el-GR" w:eastAsia="el-CY"/>
          <w14:ligatures w14:val="none"/>
        </w:rPr>
        <w:t xml:space="preserve"> </w:t>
      </w:r>
    </w:p>
    <w:p w14:paraId="2350A8E9" w14:textId="77777777"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Τμήμα Τουρκικών και Μεσανατολικών Σπουδών</w:t>
      </w:r>
    </w:p>
    <w:p w14:paraId="686CB075" w14:textId="20BE219B" w:rsidR="00F856FA" w:rsidRPr="00857957" w:rsidRDefault="003E6F8E"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Εαρινό </w:t>
      </w:r>
      <w:r w:rsidR="00F856FA" w:rsidRPr="00857957">
        <w:rPr>
          <w:rFonts w:ascii="Times New Roman" w:eastAsia="Times New Roman" w:hAnsi="Times New Roman" w:cs="Times New Roman"/>
          <w:kern w:val="0"/>
          <w:sz w:val="20"/>
          <w:szCs w:val="20"/>
          <w:lang w:val="el-GR" w:eastAsia="el-CY"/>
          <w14:ligatures w14:val="none"/>
        </w:rPr>
        <w:t>Εξάμηνο 202</w:t>
      </w:r>
      <w:r w:rsidRPr="00857957">
        <w:rPr>
          <w:rFonts w:ascii="Times New Roman" w:eastAsia="Times New Roman" w:hAnsi="Times New Roman" w:cs="Times New Roman"/>
          <w:kern w:val="0"/>
          <w:sz w:val="20"/>
          <w:szCs w:val="20"/>
          <w:lang w:val="el-GR" w:eastAsia="el-CY"/>
          <w14:ligatures w14:val="none"/>
        </w:rPr>
        <w:t>5</w:t>
      </w:r>
    </w:p>
    <w:p w14:paraId="2CBA7317" w14:textId="77777777" w:rsidR="00F856FA" w:rsidRPr="00857957" w:rsidRDefault="00F856FA" w:rsidP="00D31E6D">
      <w:pPr>
        <w:spacing w:after="0" w:line="276" w:lineRule="auto"/>
        <w:jc w:val="both"/>
        <w:rPr>
          <w:rFonts w:ascii="Times New Roman" w:eastAsia="Times New Roman" w:hAnsi="Times New Roman" w:cs="Times New Roman"/>
          <w:kern w:val="0"/>
          <w:sz w:val="24"/>
          <w:szCs w:val="24"/>
          <w:lang w:val="el-GR" w:eastAsia="el-CY"/>
          <w14:ligatures w14:val="none"/>
        </w:rPr>
      </w:pPr>
      <w:r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1028B8EA" w14:textId="77777777" w:rsidR="00D31E6D" w:rsidRDefault="00D31E6D" w:rsidP="005D4916">
      <w:pPr>
        <w:spacing w:after="0" w:line="276" w:lineRule="auto"/>
        <w:jc w:val="both"/>
        <w:rPr>
          <w:rFonts w:ascii="Times New Roman" w:hAnsi="Times New Roman" w:cs="Times New Roman"/>
          <w:b/>
          <w:bCs/>
          <w:sz w:val="24"/>
          <w:szCs w:val="24"/>
          <w:lang w:val="el-GR"/>
        </w:rPr>
      </w:pPr>
    </w:p>
    <w:p w14:paraId="0E7EDB53" w14:textId="49DF2203" w:rsidR="000D748D" w:rsidRDefault="00F856FA" w:rsidP="00D31E6D">
      <w:pPr>
        <w:spacing w:after="0" w:line="240" w:lineRule="auto"/>
        <w:jc w:val="both"/>
        <w:rPr>
          <w:rFonts w:ascii="Times New Roman" w:hAnsi="Times New Roman" w:cs="Times New Roman"/>
          <w:b/>
          <w:bCs/>
          <w:sz w:val="24"/>
          <w:szCs w:val="24"/>
          <w:lang w:val="el-GR"/>
        </w:rPr>
      </w:pPr>
      <w:r w:rsidRPr="00857957">
        <w:rPr>
          <w:rFonts w:ascii="Times New Roman" w:hAnsi="Times New Roman" w:cs="Times New Roman"/>
          <w:b/>
          <w:bCs/>
          <w:sz w:val="24"/>
          <w:szCs w:val="24"/>
          <w:lang w:val="el-GR"/>
        </w:rPr>
        <w:t xml:space="preserve">Πίνακας περιεχομένων </w:t>
      </w:r>
    </w:p>
    <w:p w14:paraId="65847EF2" w14:textId="77777777" w:rsidR="00186B0F" w:rsidRDefault="00186B0F" w:rsidP="00186B0F">
      <w:pPr>
        <w:spacing w:after="0" w:line="240" w:lineRule="auto"/>
        <w:jc w:val="both"/>
        <w:rPr>
          <w:rFonts w:ascii="Times New Roman" w:hAnsi="Times New Roman" w:cs="Times New Roman"/>
          <w:color w:val="000000" w:themeColor="text1"/>
          <w:sz w:val="24"/>
          <w:szCs w:val="24"/>
          <w:lang w:val="el-GR"/>
        </w:rPr>
      </w:pPr>
    </w:p>
    <w:p w14:paraId="101279B1" w14:textId="7B0D302F" w:rsidR="00445E6F" w:rsidRPr="006C75DB" w:rsidRDefault="006C75DB" w:rsidP="006C75DB">
      <w:pPr>
        <w:spacing w:after="0" w:line="240" w:lineRule="auto"/>
        <w:jc w:val="both"/>
        <w:rPr>
          <w:rFonts w:ascii="Times New Roman" w:hAnsi="Times New Roman" w:cs="Times New Roman"/>
          <w:color w:val="000000" w:themeColor="text1"/>
          <w:sz w:val="24"/>
          <w:szCs w:val="24"/>
          <w:lang w:val="el-GR"/>
        </w:rPr>
      </w:pPr>
      <w:r w:rsidRPr="006C75DB">
        <w:rPr>
          <w:rFonts w:ascii="Times New Roman" w:hAnsi="Times New Roman" w:cs="Times New Roman"/>
          <w:color w:val="000000" w:themeColor="text1"/>
          <w:sz w:val="24"/>
          <w:szCs w:val="24"/>
          <w:lang w:val="el-GR"/>
        </w:rPr>
        <w:t>1.</w:t>
      </w:r>
      <w:r w:rsidR="00186B0F" w:rsidRPr="006C75DB">
        <w:rPr>
          <w:rFonts w:ascii="Times New Roman" w:hAnsi="Times New Roman" w:cs="Times New Roman"/>
          <w:color w:val="000000" w:themeColor="text1"/>
          <w:sz w:val="24"/>
          <w:szCs w:val="24"/>
          <w:lang w:val="el-GR"/>
        </w:rPr>
        <w:t>Οι  νέες  συνθήκες μετά το  πρωινό  της 21</w:t>
      </w:r>
      <w:r w:rsidR="00186B0F" w:rsidRPr="00CD0065">
        <w:rPr>
          <w:rFonts w:ascii="Times New Roman" w:hAnsi="Times New Roman" w:cs="Times New Roman"/>
          <w:color w:val="000000" w:themeColor="text1"/>
          <w:sz w:val="24"/>
          <w:szCs w:val="24"/>
          <w:vertAlign w:val="superscript"/>
          <w:lang w:val="el-GR"/>
        </w:rPr>
        <w:t>ης</w:t>
      </w:r>
      <w:r w:rsidR="00186B0F" w:rsidRPr="00CD0065">
        <w:rPr>
          <w:rFonts w:ascii="Times New Roman" w:hAnsi="Times New Roman" w:cs="Times New Roman"/>
          <w:color w:val="000000" w:themeColor="text1"/>
          <w:sz w:val="24"/>
          <w:szCs w:val="24"/>
          <w:vertAlign w:val="subscript"/>
          <w:lang w:val="el-GR"/>
        </w:rPr>
        <w:t xml:space="preserve"> </w:t>
      </w:r>
      <w:r w:rsidR="00186B0F" w:rsidRPr="006C75DB">
        <w:rPr>
          <w:rFonts w:ascii="Times New Roman" w:hAnsi="Times New Roman" w:cs="Times New Roman"/>
          <w:color w:val="000000" w:themeColor="text1"/>
          <w:sz w:val="24"/>
          <w:szCs w:val="24"/>
          <w:lang w:val="el-GR"/>
        </w:rPr>
        <w:t xml:space="preserve">Δεκεμβρίου του  1963    </w:t>
      </w:r>
    </w:p>
    <w:p w14:paraId="46CE500C" w14:textId="607EFCB3" w:rsidR="006C75DB" w:rsidRPr="006C75DB" w:rsidRDefault="006C75DB" w:rsidP="006C75DB">
      <w:pPr>
        <w:pStyle w:val="af"/>
        <w:ind w:right="-576"/>
        <w:jc w:val="both"/>
        <w:rPr>
          <w:rFonts w:ascii="Times New Roman" w:hAnsi="Times New Roman"/>
          <w:color w:val="000000" w:themeColor="text1"/>
          <w:sz w:val="24"/>
          <w:szCs w:val="24"/>
          <w:lang w:val="el-GR"/>
        </w:rPr>
      </w:pPr>
      <w:r w:rsidRPr="006C75DB">
        <w:rPr>
          <w:rFonts w:ascii="Times New Roman" w:hAnsi="Times New Roman"/>
          <w:color w:val="000000" w:themeColor="text1"/>
          <w:sz w:val="24"/>
          <w:szCs w:val="24"/>
          <w:lang w:val="el-GR"/>
        </w:rPr>
        <w:t>2.Οι αξιωματούχοι της Τουρκικής Κοινότητας</w:t>
      </w:r>
    </w:p>
    <w:p w14:paraId="2E0A552F" w14:textId="3801F8EC" w:rsidR="006C75DB" w:rsidRDefault="006C75DB" w:rsidP="006C75DB">
      <w:pPr>
        <w:pStyle w:val="af"/>
        <w:ind w:right="-576"/>
        <w:jc w:val="both"/>
        <w:rPr>
          <w:rFonts w:ascii="Times New Roman" w:hAnsi="Times New Roman"/>
          <w:color w:val="000000" w:themeColor="text1"/>
          <w:sz w:val="24"/>
          <w:szCs w:val="24"/>
          <w:lang w:val="el-GR"/>
        </w:rPr>
      </w:pPr>
      <w:r w:rsidRPr="006C75DB">
        <w:rPr>
          <w:rFonts w:ascii="Times New Roman" w:hAnsi="Times New Roman"/>
          <w:color w:val="000000" w:themeColor="text1"/>
          <w:sz w:val="24"/>
          <w:szCs w:val="24"/>
          <w:lang w:val="tr-TR"/>
        </w:rPr>
        <w:t>3</w:t>
      </w:r>
      <w:r w:rsidRPr="006C75DB">
        <w:rPr>
          <w:rFonts w:ascii="Times New Roman" w:hAnsi="Times New Roman"/>
          <w:color w:val="000000" w:themeColor="text1"/>
          <w:sz w:val="24"/>
          <w:szCs w:val="24"/>
          <w:lang w:val="el-GR"/>
        </w:rPr>
        <w:t>.Προσπάθειες επίλυσης του Κυπριακού Προβλήματος</w:t>
      </w:r>
    </w:p>
    <w:p w14:paraId="054DB82D" w14:textId="02ED12D1" w:rsidR="0001018A" w:rsidRPr="006C75DB" w:rsidRDefault="0001018A" w:rsidP="0001018A">
      <w:pPr>
        <w:tabs>
          <w:tab w:val="left" w:pos="8700"/>
        </w:tabs>
        <w:spacing w:after="0" w:line="240" w:lineRule="auto"/>
        <w:jc w:val="both"/>
        <w:rPr>
          <w:rFonts w:ascii="Times New Roman" w:hAnsi="Times New Roman"/>
          <w:color w:val="000000" w:themeColor="text1"/>
          <w:sz w:val="24"/>
          <w:szCs w:val="24"/>
          <w:lang w:val="el-GR"/>
        </w:rPr>
      </w:pPr>
      <w:r w:rsidRPr="0001018A">
        <w:rPr>
          <w:rFonts w:ascii="Times New Roman" w:hAnsi="Times New Roman"/>
          <w:color w:val="000000" w:themeColor="text1"/>
          <w:sz w:val="24"/>
          <w:szCs w:val="24"/>
          <w:lang w:val="el-GR"/>
        </w:rPr>
        <w:t xml:space="preserve">4.Οι ήρωες  των δύο  κοινοτήτων </w:t>
      </w:r>
    </w:p>
    <w:p w14:paraId="686CD030" w14:textId="420803DB" w:rsidR="00656DC3" w:rsidRPr="00B4105B" w:rsidRDefault="0001018A" w:rsidP="00C147D8">
      <w:pPr>
        <w:spacing w:after="0" w:line="240" w:lineRule="auto"/>
        <w:jc w:val="both"/>
        <w:rPr>
          <w:rFonts w:ascii="Times New Roman" w:hAnsi="Times New Roman" w:cs="Times New Roman"/>
          <w:bCs/>
          <w:color w:val="000000" w:themeColor="text1"/>
          <w:sz w:val="24"/>
          <w:szCs w:val="24"/>
          <w:lang w:val="el-GR"/>
        </w:rPr>
      </w:pPr>
      <w:r>
        <w:rPr>
          <w:rFonts w:ascii="Times New Roman" w:hAnsi="Times New Roman" w:cs="Times New Roman"/>
          <w:bCs/>
          <w:color w:val="000000" w:themeColor="text1"/>
          <w:sz w:val="24"/>
          <w:szCs w:val="24"/>
          <w:lang w:val="el-GR"/>
        </w:rPr>
        <w:t>5</w:t>
      </w:r>
      <w:r w:rsidR="00102A9A" w:rsidRPr="00B4105B">
        <w:rPr>
          <w:rFonts w:ascii="Times New Roman" w:hAnsi="Times New Roman" w:cs="Times New Roman"/>
          <w:bCs/>
          <w:color w:val="000000" w:themeColor="text1"/>
          <w:sz w:val="24"/>
          <w:szCs w:val="24"/>
          <w:lang w:val="el-GR"/>
        </w:rPr>
        <w:t>.</w:t>
      </w:r>
      <w:r w:rsidR="00AE1642" w:rsidRPr="00B4105B">
        <w:rPr>
          <w:rFonts w:ascii="Times New Roman" w:hAnsi="Times New Roman" w:cs="Times New Roman"/>
          <w:bCs/>
          <w:sz w:val="24"/>
          <w:szCs w:val="24"/>
          <w:lang w:val="el-GR"/>
        </w:rPr>
        <w:t>Η π</w:t>
      </w:r>
      <w:r w:rsidR="00327D93" w:rsidRPr="00B4105B">
        <w:rPr>
          <w:rFonts w:ascii="Times New Roman" w:hAnsi="Times New Roman" w:cs="Times New Roman"/>
          <w:bCs/>
          <w:sz w:val="24"/>
          <w:szCs w:val="24"/>
          <w:lang w:val="el-GR"/>
        </w:rPr>
        <w:t>η</w:t>
      </w:r>
      <w:r w:rsidR="00AE1642" w:rsidRPr="00B4105B">
        <w:rPr>
          <w:rFonts w:ascii="Times New Roman" w:hAnsi="Times New Roman" w:cs="Times New Roman"/>
          <w:bCs/>
          <w:sz w:val="24"/>
          <w:szCs w:val="24"/>
          <w:lang w:val="el-GR"/>
        </w:rPr>
        <w:t xml:space="preserve">γή από το </w:t>
      </w:r>
      <w:r w:rsidR="00656DC3" w:rsidRPr="00B4105B">
        <w:rPr>
          <w:rFonts w:ascii="Times New Roman" w:hAnsi="Times New Roman" w:cs="Times New Roman"/>
          <w:bCs/>
          <w:sz w:val="24"/>
          <w:szCs w:val="24"/>
          <w:lang w:val="el-GR"/>
        </w:rPr>
        <w:t xml:space="preserve"> σχολικ</w:t>
      </w:r>
      <w:r w:rsidR="00AE1642" w:rsidRPr="00B4105B">
        <w:rPr>
          <w:rFonts w:ascii="Times New Roman" w:hAnsi="Times New Roman" w:cs="Times New Roman"/>
          <w:bCs/>
          <w:sz w:val="24"/>
          <w:szCs w:val="24"/>
          <w:lang w:val="el-GR"/>
        </w:rPr>
        <w:t>ό</w:t>
      </w:r>
      <w:r w:rsidR="00656DC3" w:rsidRPr="00B4105B">
        <w:rPr>
          <w:rFonts w:ascii="Times New Roman" w:hAnsi="Times New Roman" w:cs="Times New Roman"/>
          <w:bCs/>
          <w:sz w:val="24"/>
          <w:szCs w:val="24"/>
          <w:lang w:val="el-GR"/>
        </w:rPr>
        <w:t xml:space="preserve"> εγχειρ</w:t>
      </w:r>
      <w:r w:rsidR="00AE1642" w:rsidRPr="00B4105B">
        <w:rPr>
          <w:rFonts w:ascii="Times New Roman" w:hAnsi="Times New Roman" w:cs="Times New Roman"/>
          <w:bCs/>
          <w:sz w:val="24"/>
          <w:szCs w:val="24"/>
          <w:lang w:val="el-GR"/>
        </w:rPr>
        <w:t>ίδιο</w:t>
      </w:r>
    </w:p>
    <w:p w14:paraId="12DD41F2" w14:textId="402F44E4" w:rsidR="00656DC3" w:rsidRPr="00A0394A" w:rsidRDefault="0001018A" w:rsidP="00C147D8">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6</w:t>
      </w:r>
      <w:r w:rsidR="006826CE" w:rsidRPr="00A0394A">
        <w:rPr>
          <w:rFonts w:ascii="Times New Roman" w:hAnsi="Times New Roman" w:cs="Times New Roman"/>
          <w:sz w:val="24"/>
          <w:szCs w:val="24"/>
          <w:lang w:val="el-GR"/>
        </w:rPr>
        <w:t>.</w:t>
      </w:r>
      <w:r w:rsidR="00656DC3" w:rsidRPr="00A0394A">
        <w:rPr>
          <w:rFonts w:ascii="Times New Roman" w:hAnsi="Times New Roman" w:cs="Times New Roman"/>
          <w:sz w:val="24"/>
          <w:szCs w:val="24"/>
          <w:lang w:val="el-GR"/>
        </w:rPr>
        <w:t>Επιλεγμένη  βιβλιογραφία</w:t>
      </w:r>
    </w:p>
    <w:p w14:paraId="1915833D" w14:textId="77777777" w:rsidR="001816D8" w:rsidRPr="00857957" w:rsidRDefault="001816D8" w:rsidP="00BC7EC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 xml:space="preserve">Στόχοι ενότητας </w:t>
      </w:r>
    </w:p>
    <w:p w14:paraId="6BD33205" w14:textId="77777777" w:rsidR="001F56A7" w:rsidRDefault="001F56A7" w:rsidP="001F56A7">
      <w:pPr>
        <w:pStyle w:val="-HTML"/>
        <w:jc w:val="both"/>
        <w:rPr>
          <w:rFonts w:ascii="Times New Roman" w:hAnsi="Times New Roman" w:cs="Times New Roman"/>
          <w:sz w:val="24"/>
          <w:szCs w:val="24"/>
          <w:lang w:val="el-GR"/>
        </w:rPr>
      </w:pPr>
    </w:p>
    <w:p w14:paraId="134DBAB2" w14:textId="79338CC9" w:rsidR="00F713CD" w:rsidRDefault="00F713CD" w:rsidP="00F713CD">
      <w:pPr>
        <w:spacing w:after="0" w:line="240" w:lineRule="auto"/>
        <w:jc w:val="both"/>
        <w:rPr>
          <w:rFonts w:ascii="Times New Roman" w:hAnsi="Times New Roman"/>
          <w:sz w:val="24"/>
          <w:szCs w:val="24"/>
          <w:lang w:val="el-GR"/>
        </w:rPr>
      </w:pPr>
      <w:r w:rsidRPr="00F713CD">
        <w:rPr>
          <w:rFonts w:ascii="Times New Roman" w:hAnsi="Times New Roman"/>
          <w:sz w:val="24"/>
          <w:szCs w:val="24"/>
          <w:lang w:val="el-GR"/>
        </w:rPr>
        <w:t>1.</w:t>
      </w:r>
      <w:r w:rsidRPr="00D813A7">
        <w:rPr>
          <w:rFonts w:ascii="Times New Roman" w:hAnsi="Times New Roman"/>
          <w:sz w:val="24"/>
          <w:szCs w:val="24"/>
          <w:lang w:val="el-GR"/>
        </w:rPr>
        <w:t>Ο</w:t>
      </w:r>
      <w:r>
        <w:rPr>
          <w:rFonts w:ascii="Times New Roman" w:hAnsi="Times New Roman"/>
          <w:sz w:val="24"/>
          <w:szCs w:val="24"/>
          <w:lang w:val="el-GR"/>
        </w:rPr>
        <w:t xml:space="preserve"> Δεκέμβριος του 1963 </w:t>
      </w:r>
      <w:r w:rsidRPr="00047B08">
        <w:rPr>
          <w:rFonts w:ascii="Times New Roman" w:hAnsi="Times New Roman"/>
          <w:sz w:val="24"/>
          <w:szCs w:val="24"/>
          <w:lang w:val="el-GR"/>
        </w:rPr>
        <w:t>αποτελεί σημαντικό  ισ</w:t>
      </w:r>
      <w:r>
        <w:rPr>
          <w:rFonts w:ascii="Times New Roman" w:hAnsi="Times New Roman"/>
          <w:sz w:val="24"/>
          <w:szCs w:val="24"/>
          <w:lang w:val="el-GR"/>
        </w:rPr>
        <w:t xml:space="preserve">τορικό σταθμό για την Τουρκική </w:t>
      </w:r>
      <w:r w:rsidRPr="00047B08">
        <w:rPr>
          <w:rFonts w:ascii="Times New Roman" w:hAnsi="Times New Roman"/>
          <w:sz w:val="24"/>
          <w:szCs w:val="24"/>
          <w:lang w:val="el-GR"/>
        </w:rPr>
        <w:t>Κοινότητα</w:t>
      </w:r>
      <w:r>
        <w:rPr>
          <w:rFonts w:ascii="Times New Roman" w:hAnsi="Times New Roman"/>
          <w:sz w:val="24"/>
          <w:szCs w:val="24"/>
          <w:lang w:val="el-GR"/>
        </w:rPr>
        <w:t>,</w:t>
      </w:r>
      <w:r w:rsidRPr="00047B08">
        <w:rPr>
          <w:rFonts w:ascii="Times New Roman" w:hAnsi="Times New Roman"/>
          <w:sz w:val="24"/>
          <w:szCs w:val="24"/>
          <w:lang w:val="el-GR"/>
        </w:rPr>
        <w:t xml:space="preserve"> </w:t>
      </w:r>
      <w:r w:rsidRPr="00551113">
        <w:rPr>
          <w:rFonts w:ascii="Times New Roman" w:hAnsi="Times New Roman"/>
          <w:sz w:val="24"/>
          <w:szCs w:val="24"/>
          <w:lang w:val="el-GR"/>
        </w:rPr>
        <w:t>δεδομένου ότι για</w:t>
      </w:r>
      <w:r>
        <w:rPr>
          <w:rFonts w:ascii="Times New Roman" w:hAnsi="Times New Roman"/>
          <w:sz w:val="24"/>
          <w:szCs w:val="24"/>
          <w:lang w:val="el-GR"/>
        </w:rPr>
        <w:t xml:space="preserve"> την κοινότητα αυτή </w:t>
      </w:r>
      <w:r w:rsidRPr="00551113">
        <w:rPr>
          <w:rFonts w:ascii="Times New Roman" w:hAnsi="Times New Roman"/>
          <w:sz w:val="24"/>
          <w:szCs w:val="24"/>
          <w:lang w:val="el-GR"/>
        </w:rPr>
        <w:t>ξεκινά το Κυπριακό Πρόβλημα.</w:t>
      </w:r>
    </w:p>
    <w:p w14:paraId="6851DE82" w14:textId="77777777" w:rsidR="00327D93" w:rsidRDefault="00327D93"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p>
    <w:p w14:paraId="0CC1A5AC" w14:textId="1035502F" w:rsidR="00F856FA" w:rsidRPr="00A85D60"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Περιεχόμενο  ενότητας</w:t>
      </w:r>
    </w:p>
    <w:p w14:paraId="66C6F4B8" w14:textId="77777777" w:rsidR="00141291" w:rsidRPr="006B44E7" w:rsidRDefault="00141291" w:rsidP="00F713CD">
      <w:pPr>
        <w:spacing w:after="0" w:line="240" w:lineRule="auto"/>
        <w:jc w:val="both"/>
        <w:rPr>
          <w:rFonts w:ascii="Times New Roman" w:hAnsi="Times New Roman"/>
          <w:sz w:val="24"/>
          <w:szCs w:val="24"/>
          <w:lang w:val="el-GR"/>
        </w:rPr>
      </w:pPr>
    </w:p>
    <w:p w14:paraId="1C00351B" w14:textId="592AA753" w:rsidR="00F713CD" w:rsidRPr="00141291" w:rsidRDefault="00141291" w:rsidP="00F713CD">
      <w:pPr>
        <w:spacing w:after="0" w:line="240" w:lineRule="auto"/>
        <w:jc w:val="both"/>
        <w:rPr>
          <w:rFonts w:ascii="Times New Roman" w:hAnsi="Times New Roman"/>
          <w:sz w:val="24"/>
          <w:szCs w:val="24"/>
          <w:lang w:val="el-GR"/>
        </w:rPr>
      </w:pPr>
      <w:r w:rsidRPr="00141291">
        <w:rPr>
          <w:rFonts w:ascii="Times New Roman" w:hAnsi="Times New Roman"/>
          <w:sz w:val="24"/>
          <w:szCs w:val="24"/>
          <w:lang w:val="el-GR"/>
        </w:rPr>
        <w:t>1.</w:t>
      </w:r>
      <w:r w:rsidR="00F713CD">
        <w:rPr>
          <w:rFonts w:ascii="Times New Roman" w:hAnsi="Times New Roman"/>
          <w:sz w:val="24"/>
          <w:szCs w:val="24"/>
          <w:lang w:val="el-GR"/>
        </w:rPr>
        <w:t xml:space="preserve">Τα </w:t>
      </w:r>
      <w:r w:rsidR="00F713CD" w:rsidRPr="00141291">
        <w:rPr>
          <w:rFonts w:ascii="Times New Roman" w:hAnsi="Times New Roman"/>
          <w:sz w:val="24"/>
          <w:szCs w:val="24"/>
          <w:lang w:val="el-GR"/>
        </w:rPr>
        <w:t>«</w:t>
      </w:r>
      <w:r w:rsidR="00F713CD" w:rsidRPr="00141291">
        <w:rPr>
          <w:rFonts w:ascii="Times New Roman" w:hAnsi="Times New Roman"/>
          <w:sz w:val="24"/>
          <w:szCs w:val="24"/>
          <w:lang w:val="tr-TR"/>
        </w:rPr>
        <w:t>Y</w:t>
      </w:r>
      <w:proofErr w:type="spellStart"/>
      <w:r w:rsidR="00F713CD" w:rsidRPr="00141291">
        <w:rPr>
          <w:rFonts w:ascii="Times New Roman" w:hAnsi="Times New Roman"/>
          <w:sz w:val="24"/>
          <w:szCs w:val="24"/>
          <w:lang w:val="el-GR"/>
        </w:rPr>
        <w:t>ποδεικνυόμενα</w:t>
      </w:r>
      <w:proofErr w:type="spellEnd"/>
      <w:r w:rsidR="00F713CD" w:rsidRPr="00141291">
        <w:rPr>
          <w:rFonts w:ascii="Times New Roman" w:hAnsi="Times New Roman"/>
          <w:sz w:val="24"/>
          <w:szCs w:val="24"/>
          <w:lang w:val="el-GR"/>
        </w:rPr>
        <w:t xml:space="preserve"> μέτρα για την απομάκρυνση των αιτιών τριβής μεταξύ των δύο κοινοτήτων»</w:t>
      </w:r>
      <w:r w:rsidR="00F713CD" w:rsidRPr="00264036">
        <w:rPr>
          <w:rFonts w:ascii="Times New Roman" w:hAnsi="Times New Roman"/>
          <w:sz w:val="24"/>
          <w:szCs w:val="24"/>
          <w:lang w:val="el-GR"/>
        </w:rPr>
        <w:t>,</w:t>
      </w:r>
      <w:r w:rsidR="00F713CD">
        <w:rPr>
          <w:rFonts w:ascii="Times New Roman" w:hAnsi="Times New Roman"/>
          <w:sz w:val="24"/>
          <w:szCs w:val="24"/>
          <w:lang w:val="el-GR"/>
        </w:rPr>
        <w:t xml:space="preserve"> τα 13 σημεία</w:t>
      </w:r>
      <w:r w:rsidR="00F713CD" w:rsidRPr="00264036">
        <w:rPr>
          <w:rFonts w:ascii="Times New Roman" w:hAnsi="Times New Roman"/>
          <w:sz w:val="24"/>
          <w:szCs w:val="24"/>
          <w:lang w:val="el-GR"/>
        </w:rPr>
        <w:t>,</w:t>
      </w:r>
      <w:r w:rsidR="00F713CD">
        <w:rPr>
          <w:rFonts w:ascii="Times New Roman" w:hAnsi="Times New Roman"/>
          <w:sz w:val="24"/>
          <w:szCs w:val="24"/>
          <w:lang w:val="el-GR"/>
        </w:rPr>
        <w:t xml:space="preserve"> </w:t>
      </w:r>
      <w:r w:rsidR="00F713CD" w:rsidRPr="00264036">
        <w:rPr>
          <w:rFonts w:ascii="Times New Roman" w:hAnsi="Times New Roman"/>
          <w:sz w:val="24"/>
          <w:szCs w:val="24"/>
          <w:lang w:val="el-GR"/>
        </w:rPr>
        <w:t>και τα</w:t>
      </w:r>
      <w:r w:rsidR="00F713CD">
        <w:rPr>
          <w:rFonts w:ascii="Times New Roman" w:hAnsi="Times New Roman"/>
          <w:sz w:val="24"/>
          <w:szCs w:val="24"/>
          <w:lang w:val="el-GR"/>
        </w:rPr>
        <w:t xml:space="preserve"> αιματηρά διακοινοτικά γεγονότα που ακολούθησαν  τον Δεκέμβριο του 1963, πυροδότησαν τον αναγκαστικό εγκλεισμό  και  την </w:t>
      </w:r>
      <w:proofErr w:type="spellStart"/>
      <w:r w:rsidR="00F713CD">
        <w:rPr>
          <w:rFonts w:ascii="Times New Roman" w:hAnsi="Times New Roman"/>
          <w:sz w:val="24"/>
          <w:szCs w:val="24"/>
          <w:lang w:val="el-GR"/>
        </w:rPr>
        <w:t>προσφυγοποίηση</w:t>
      </w:r>
      <w:proofErr w:type="spellEnd"/>
      <w:r w:rsidR="00F713CD" w:rsidRPr="00F3198B">
        <w:rPr>
          <w:rFonts w:ascii="Times New Roman" w:hAnsi="Times New Roman"/>
          <w:sz w:val="24"/>
          <w:szCs w:val="24"/>
          <w:lang w:val="el-GR"/>
        </w:rPr>
        <w:t xml:space="preserve"> </w:t>
      </w:r>
      <w:r w:rsidR="00F713CD">
        <w:rPr>
          <w:rFonts w:ascii="Times New Roman" w:hAnsi="Times New Roman"/>
          <w:sz w:val="24"/>
          <w:szCs w:val="24"/>
          <w:lang w:val="el-GR"/>
        </w:rPr>
        <w:t>της Τουρκικής Κοινότητας κατά την τουρκική ιστοριογραφία, την υποκινούμενη αποσκίρτηση, αποστασία, απόσχιση κατά την ελληνική  ιστοριογραφία.</w:t>
      </w:r>
    </w:p>
    <w:p w14:paraId="51365151" w14:textId="51CED02F" w:rsidR="0001018A" w:rsidRDefault="00141291" w:rsidP="00B33859">
      <w:pPr>
        <w:spacing w:after="0" w:line="240" w:lineRule="auto"/>
        <w:jc w:val="both"/>
        <w:rPr>
          <w:rFonts w:ascii="Times New Roman" w:hAnsi="Times New Roman"/>
          <w:sz w:val="24"/>
          <w:szCs w:val="24"/>
          <w:lang w:val="el-GR"/>
        </w:rPr>
      </w:pPr>
      <w:r w:rsidRPr="00141291">
        <w:rPr>
          <w:rFonts w:ascii="Times New Roman" w:hAnsi="Times New Roman"/>
          <w:sz w:val="24"/>
          <w:szCs w:val="24"/>
          <w:lang w:val="el-GR"/>
        </w:rPr>
        <w:t>2.</w:t>
      </w:r>
      <w:r w:rsidR="00F713CD">
        <w:rPr>
          <w:rFonts w:ascii="Times New Roman" w:hAnsi="Times New Roman"/>
          <w:sz w:val="24"/>
          <w:szCs w:val="24"/>
          <w:lang w:val="el-GR"/>
        </w:rPr>
        <w:t xml:space="preserve">Η  Συμφωνία  κατάπαυσης   του πυρός στις 31 Δεκεμβρίου 1963,  η  χάραξη  της </w:t>
      </w:r>
      <w:r w:rsidR="00F713CD" w:rsidRPr="000B73D6">
        <w:rPr>
          <w:rFonts w:ascii="Times New Roman" w:hAnsi="Times New Roman"/>
          <w:iCs/>
          <w:sz w:val="24"/>
          <w:szCs w:val="24"/>
          <w:lang w:val="el-GR"/>
        </w:rPr>
        <w:t>Πράσινης Γραμμής</w:t>
      </w:r>
      <w:r w:rsidR="00F713CD">
        <w:rPr>
          <w:rFonts w:ascii="Times New Roman" w:hAnsi="Times New Roman"/>
          <w:sz w:val="24"/>
          <w:szCs w:val="24"/>
          <w:lang w:val="el-GR"/>
        </w:rPr>
        <w:t xml:space="preserve">, </w:t>
      </w:r>
      <w:r w:rsidR="00F713CD" w:rsidRPr="00931D86">
        <w:rPr>
          <w:rFonts w:ascii="Times New Roman" w:hAnsi="Times New Roman"/>
          <w:sz w:val="24"/>
          <w:szCs w:val="24"/>
          <w:lang w:val="el-GR"/>
        </w:rPr>
        <w:t>η  επίκ</w:t>
      </w:r>
      <w:r w:rsidR="00F713CD">
        <w:rPr>
          <w:rFonts w:ascii="Times New Roman" w:hAnsi="Times New Roman"/>
          <w:sz w:val="24"/>
          <w:szCs w:val="24"/>
          <w:lang w:val="el-GR"/>
        </w:rPr>
        <w:t>ληση στον γεωγραφικό διαχωρισμό για λόγους ασφαλεί</w:t>
      </w:r>
      <w:r w:rsidR="00F713CD" w:rsidRPr="00931D86">
        <w:rPr>
          <w:rFonts w:ascii="Times New Roman" w:hAnsi="Times New Roman"/>
          <w:sz w:val="24"/>
          <w:szCs w:val="24"/>
          <w:lang w:val="el-GR"/>
        </w:rPr>
        <w:t>ας, η</w:t>
      </w:r>
      <w:r w:rsidR="00F713CD">
        <w:rPr>
          <w:rFonts w:ascii="Times New Roman" w:hAnsi="Times New Roman"/>
          <w:sz w:val="24"/>
          <w:szCs w:val="24"/>
          <w:lang w:val="el-GR"/>
        </w:rPr>
        <w:t xml:space="preserve"> σύγκρουση της ιδέας του ομοσπονδιακού κράτους με του ενιαίου, η απογοήτευση  από τον μητροπολιτικό χώρο, η  έννοια του  θύλακα</w:t>
      </w:r>
      <w:r w:rsidR="00CD0065" w:rsidRPr="00CD0065">
        <w:rPr>
          <w:rFonts w:ascii="Times New Roman" w:hAnsi="Times New Roman"/>
          <w:sz w:val="24"/>
          <w:szCs w:val="24"/>
          <w:lang w:val="el-GR"/>
        </w:rPr>
        <w:t>,</w:t>
      </w:r>
      <w:r w:rsidR="00F713CD">
        <w:rPr>
          <w:rFonts w:ascii="Times New Roman" w:hAnsi="Times New Roman"/>
          <w:sz w:val="24"/>
          <w:szCs w:val="24"/>
          <w:lang w:val="el-GR"/>
        </w:rPr>
        <w:t xml:space="preserve">  το Ψήφισμα 186 του  Συμβουλίου Ασφαλείας του Οργανισμού Ηνωμένων Εθνών με το οποίο αποστέλλεται Ειρηνευτική Δύναμη στην Κύπρο, αλλά και το Κυπριακό Πρόβλημα στην ατζέντα του Οργανισμού Ηνωμένων Εθνών αποτελούν το πολιτικό συνονθύλευμα που επέφερε η  θύελλα  της 21</w:t>
      </w:r>
      <w:r w:rsidR="00F713CD" w:rsidRPr="004A15E4">
        <w:rPr>
          <w:rFonts w:ascii="Times New Roman" w:hAnsi="Times New Roman"/>
          <w:sz w:val="24"/>
          <w:szCs w:val="24"/>
          <w:vertAlign w:val="superscript"/>
          <w:lang w:val="el-GR"/>
        </w:rPr>
        <w:t>η</w:t>
      </w:r>
      <w:r w:rsidR="00F713CD">
        <w:rPr>
          <w:rFonts w:ascii="Times New Roman" w:hAnsi="Times New Roman"/>
          <w:sz w:val="24"/>
          <w:szCs w:val="24"/>
          <w:vertAlign w:val="superscript"/>
          <w:lang w:val="el-GR"/>
        </w:rPr>
        <w:t>ς</w:t>
      </w:r>
      <w:r w:rsidR="00F713CD">
        <w:rPr>
          <w:rFonts w:ascii="Times New Roman" w:hAnsi="Times New Roman"/>
          <w:sz w:val="24"/>
          <w:szCs w:val="24"/>
          <w:lang w:val="el-GR"/>
        </w:rPr>
        <w:t xml:space="preserve">  Δεκεμβρίου.</w:t>
      </w:r>
    </w:p>
    <w:p w14:paraId="303079AF" w14:textId="0964A616" w:rsidR="00CC524E" w:rsidRDefault="0001018A" w:rsidP="00D31E6D">
      <w:pPr>
        <w:spacing w:after="0" w:line="240" w:lineRule="auto"/>
        <w:jc w:val="both"/>
        <w:rPr>
          <w:rFonts w:ascii="Times New Roman" w:hAnsi="Times New Roman"/>
          <w:sz w:val="24"/>
          <w:szCs w:val="24"/>
          <w:lang w:val="el-GR"/>
        </w:rPr>
      </w:pPr>
      <w:r>
        <w:rPr>
          <w:rFonts w:ascii="Times New Roman" w:hAnsi="Times New Roman"/>
          <w:sz w:val="24"/>
          <w:szCs w:val="24"/>
          <w:lang w:val="el-GR"/>
        </w:rPr>
        <w:t>3.</w:t>
      </w:r>
      <w:r w:rsidR="00B33859" w:rsidRPr="005D33FA">
        <w:rPr>
          <w:rFonts w:ascii="Times New Roman" w:hAnsi="Times New Roman"/>
          <w:sz w:val="24"/>
          <w:szCs w:val="24"/>
          <w:lang w:val="el-GR"/>
        </w:rPr>
        <w:t>Ο Δεκέμβριος του 1963 σηματοδοτεί</w:t>
      </w:r>
      <w:r>
        <w:rPr>
          <w:rFonts w:ascii="Times New Roman" w:hAnsi="Times New Roman"/>
          <w:sz w:val="24"/>
          <w:szCs w:val="24"/>
          <w:lang w:val="el-GR"/>
        </w:rPr>
        <w:t xml:space="preserve"> </w:t>
      </w:r>
      <w:r w:rsidR="00B33859" w:rsidRPr="005D33FA">
        <w:rPr>
          <w:rFonts w:ascii="Times New Roman" w:hAnsi="Times New Roman"/>
          <w:sz w:val="24"/>
          <w:szCs w:val="24"/>
          <w:lang w:val="el-GR"/>
        </w:rPr>
        <w:t>τη  φανερή  σύγκρουση  των  «</w:t>
      </w:r>
      <w:r w:rsidR="00B33859" w:rsidRPr="005D33FA">
        <w:rPr>
          <w:rFonts w:ascii="Times New Roman" w:hAnsi="Times New Roman"/>
          <w:sz w:val="24"/>
          <w:szCs w:val="24"/>
          <w:lang w:val="tr-TR"/>
        </w:rPr>
        <w:t>Denktaşçılar</w:t>
      </w:r>
      <w:r w:rsidR="00B33859" w:rsidRPr="005D33FA">
        <w:rPr>
          <w:rFonts w:ascii="Times New Roman" w:hAnsi="Times New Roman"/>
          <w:sz w:val="24"/>
          <w:szCs w:val="24"/>
          <w:lang w:val="el-GR"/>
        </w:rPr>
        <w:t>»  με τους «</w:t>
      </w:r>
      <w:r w:rsidR="00B33859" w:rsidRPr="005D33FA">
        <w:rPr>
          <w:rFonts w:ascii="Times New Roman" w:hAnsi="Times New Roman"/>
          <w:sz w:val="24"/>
          <w:szCs w:val="24"/>
          <w:lang w:val="tr-TR"/>
        </w:rPr>
        <w:t>Doktorcular</w:t>
      </w:r>
      <w:r w:rsidR="00B33859" w:rsidRPr="005D33FA">
        <w:rPr>
          <w:rFonts w:ascii="Times New Roman" w:hAnsi="Times New Roman"/>
          <w:sz w:val="24"/>
          <w:szCs w:val="24"/>
          <w:lang w:val="el-GR"/>
        </w:rPr>
        <w:t>»</w:t>
      </w:r>
      <w:r>
        <w:rPr>
          <w:rFonts w:ascii="Times New Roman" w:hAnsi="Times New Roman"/>
          <w:sz w:val="24"/>
          <w:szCs w:val="24"/>
          <w:lang w:val="el-GR"/>
        </w:rPr>
        <w:t>.</w:t>
      </w:r>
    </w:p>
    <w:p w14:paraId="01219BF3" w14:textId="507DFCB6" w:rsidR="00CD0065" w:rsidRPr="00206FF6" w:rsidRDefault="00137689" w:rsidP="006B44E7">
      <w:pPr>
        <w:spacing w:after="0" w:line="240" w:lineRule="auto"/>
        <w:jc w:val="both"/>
        <w:rPr>
          <w:rFonts w:ascii="Times New Roman" w:hAnsi="Times New Roman"/>
          <w:sz w:val="24"/>
          <w:szCs w:val="24"/>
          <w:lang w:val="tr-TR"/>
        </w:rPr>
      </w:pPr>
      <w:r>
        <w:rPr>
          <w:rFonts w:ascii="Times New Roman" w:hAnsi="Times New Roman"/>
          <w:sz w:val="24"/>
          <w:szCs w:val="24"/>
          <w:lang w:val="el-GR"/>
        </w:rPr>
        <w:t xml:space="preserve">4.30 Οκτωβρίου  1968 : Συντεχνία   Τ/κ </w:t>
      </w:r>
      <w:r w:rsidR="004B560D">
        <w:rPr>
          <w:rFonts w:ascii="Times New Roman" w:hAnsi="Times New Roman"/>
          <w:sz w:val="24"/>
          <w:szCs w:val="24"/>
          <w:lang w:val="el-GR"/>
        </w:rPr>
        <w:t>Δ</w:t>
      </w:r>
      <w:r>
        <w:rPr>
          <w:rFonts w:ascii="Times New Roman" w:hAnsi="Times New Roman"/>
          <w:sz w:val="24"/>
          <w:szCs w:val="24"/>
          <w:lang w:val="el-GR"/>
        </w:rPr>
        <w:t>ασκάλων Δημοτικής</w:t>
      </w:r>
      <w:r>
        <w:rPr>
          <w:rFonts w:ascii="Times New Roman" w:hAnsi="Times New Roman"/>
          <w:sz w:val="24"/>
          <w:szCs w:val="24"/>
          <w:lang w:val="tr-TR"/>
        </w:rPr>
        <w:t xml:space="preserve"> </w:t>
      </w:r>
      <w:r>
        <w:rPr>
          <w:rFonts w:ascii="Times New Roman" w:hAnsi="Times New Roman"/>
          <w:sz w:val="24"/>
          <w:szCs w:val="24"/>
          <w:lang w:val="tr-TR"/>
        </w:rPr>
        <w:sym w:font="Wingdings" w:char="F0F0"/>
      </w:r>
      <w:r>
        <w:rPr>
          <w:rFonts w:ascii="Times New Roman" w:hAnsi="Times New Roman"/>
          <w:sz w:val="24"/>
          <w:szCs w:val="24"/>
          <w:lang w:val="tr-TR"/>
        </w:rPr>
        <w:t xml:space="preserve"> </w:t>
      </w:r>
      <w:r>
        <w:rPr>
          <w:rFonts w:ascii="Times New Roman" w:hAnsi="Times New Roman"/>
          <w:sz w:val="24"/>
          <w:szCs w:val="24"/>
          <w:lang w:val="el-GR"/>
        </w:rPr>
        <w:t>απεργιακές  κινητοποιήσεις</w:t>
      </w:r>
      <w:r w:rsidR="00206FF6">
        <w:rPr>
          <w:rFonts w:ascii="Times New Roman" w:hAnsi="Times New Roman"/>
          <w:sz w:val="24"/>
          <w:szCs w:val="24"/>
          <w:lang w:val="el-GR"/>
        </w:rPr>
        <w:t xml:space="preserve">, λειτουργία συντεχνιακών οργανώσεων  (δημοκρατικά ανοίγματα </w:t>
      </w:r>
      <w:r w:rsidR="00206FF6">
        <w:rPr>
          <w:rFonts w:ascii="Times New Roman" w:hAnsi="Times New Roman"/>
          <w:sz w:val="24"/>
          <w:szCs w:val="24"/>
          <w:lang w:val="tr-TR"/>
        </w:rPr>
        <w:t>Denktaş</w:t>
      </w:r>
      <w:r w:rsidR="00206FF6">
        <w:rPr>
          <w:rFonts w:ascii="Times New Roman" w:hAnsi="Times New Roman"/>
          <w:sz w:val="24"/>
          <w:szCs w:val="24"/>
          <w:lang w:val="el-GR"/>
        </w:rPr>
        <w:t>)</w:t>
      </w:r>
      <w:r>
        <w:rPr>
          <w:rFonts w:ascii="Times New Roman" w:hAnsi="Times New Roman"/>
          <w:sz w:val="24"/>
          <w:szCs w:val="24"/>
          <w:lang w:val="el-GR"/>
        </w:rPr>
        <w:t xml:space="preserve"> &amp; αντιπολίτευση εντός  των θυλάκων</w:t>
      </w:r>
      <w:r w:rsidR="00206FF6">
        <w:rPr>
          <w:rFonts w:ascii="Times New Roman" w:hAnsi="Times New Roman"/>
          <w:sz w:val="24"/>
          <w:szCs w:val="24"/>
          <w:lang w:val="tr-TR"/>
        </w:rPr>
        <w:t>.</w:t>
      </w:r>
    </w:p>
    <w:p w14:paraId="6516754F" w14:textId="06157B23" w:rsidR="006B44E7" w:rsidRPr="00186FB9" w:rsidRDefault="00647E89" w:rsidP="006B44E7">
      <w:pPr>
        <w:spacing w:after="0" w:line="240" w:lineRule="auto"/>
        <w:jc w:val="both"/>
        <w:rPr>
          <w:rFonts w:ascii="Times New Roman" w:hAnsi="Times New Roman" w:cs="Times New Roman"/>
          <w:b/>
          <w:bCs/>
          <w:color w:val="000000" w:themeColor="text1"/>
          <w:sz w:val="24"/>
          <w:szCs w:val="24"/>
          <w:u w:val="single"/>
          <w:lang w:val="el-GR"/>
        </w:rPr>
      </w:pPr>
      <w:r w:rsidRPr="00647E89">
        <w:rPr>
          <w:rFonts w:ascii="Times New Roman" w:hAnsi="Times New Roman" w:cs="Times New Roman"/>
          <w:b/>
          <w:bCs/>
          <w:color w:val="000000" w:themeColor="text1"/>
          <w:sz w:val="24"/>
          <w:szCs w:val="24"/>
          <w:u w:val="single"/>
          <w:lang w:val="el-GR"/>
        </w:rPr>
        <w:lastRenderedPageBreak/>
        <w:t>1</w:t>
      </w:r>
      <w:r w:rsidR="006B44E7" w:rsidRPr="00186FB9">
        <w:rPr>
          <w:rFonts w:ascii="Times New Roman" w:hAnsi="Times New Roman" w:cs="Times New Roman"/>
          <w:b/>
          <w:bCs/>
          <w:color w:val="000000" w:themeColor="text1"/>
          <w:sz w:val="24"/>
          <w:szCs w:val="24"/>
          <w:u w:val="single"/>
          <w:lang w:val="el-GR"/>
        </w:rPr>
        <w:t xml:space="preserve">. Οι  νέες  συνθήκες </w:t>
      </w:r>
      <w:r w:rsidR="006B44E7" w:rsidRPr="00186FB9">
        <w:rPr>
          <w:rFonts w:ascii="Times New Roman" w:hAnsi="Times New Roman" w:cs="Times New Roman"/>
          <w:b/>
          <w:color w:val="000000" w:themeColor="text1"/>
          <w:sz w:val="24"/>
          <w:szCs w:val="24"/>
          <w:u w:val="single"/>
          <w:lang w:val="el-GR"/>
        </w:rPr>
        <w:t>μετά το  πρωινό  της 21</w:t>
      </w:r>
      <w:r w:rsidR="006B44E7" w:rsidRPr="00CD0065">
        <w:rPr>
          <w:rFonts w:ascii="Times New Roman" w:hAnsi="Times New Roman" w:cs="Times New Roman"/>
          <w:b/>
          <w:color w:val="000000" w:themeColor="text1"/>
          <w:sz w:val="24"/>
          <w:szCs w:val="24"/>
          <w:u w:val="single"/>
          <w:vertAlign w:val="superscript"/>
          <w:lang w:val="el-GR"/>
        </w:rPr>
        <w:t>ης</w:t>
      </w:r>
      <w:r w:rsidR="006B44E7" w:rsidRPr="00186FB9">
        <w:rPr>
          <w:rFonts w:ascii="Times New Roman" w:hAnsi="Times New Roman" w:cs="Times New Roman"/>
          <w:b/>
          <w:color w:val="000000" w:themeColor="text1"/>
          <w:sz w:val="24"/>
          <w:szCs w:val="24"/>
          <w:u w:val="single"/>
          <w:lang w:val="el-GR"/>
        </w:rPr>
        <w:t xml:space="preserve"> Δεκεμβρίου του  1963  </w:t>
      </w:r>
      <w:r w:rsidR="006B44E7" w:rsidRPr="00186FB9">
        <w:rPr>
          <w:rFonts w:ascii="Times New Roman" w:hAnsi="Times New Roman" w:cs="Times New Roman"/>
          <w:b/>
          <w:bCs/>
          <w:color w:val="000000" w:themeColor="text1"/>
          <w:sz w:val="24"/>
          <w:szCs w:val="24"/>
          <w:u w:val="single"/>
          <w:lang w:val="el-GR"/>
        </w:rPr>
        <w:t xml:space="preserve">  </w:t>
      </w:r>
    </w:p>
    <w:p w14:paraId="299F4C97" w14:textId="77777777" w:rsidR="006B44E7" w:rsidRPr="00BF27CE" w:rsidRDefault="006B44E7" w:rsidP="006B44E7">
      <w:pPr>
        <w:spacing w:after="0" w:line="240" w:lineRule="auto"/>
        <w:ind w:right="283"/>
        <w:jc w:val="both"/>
        <w:rPr>
          <w:rFonts w:ascii="Times New Roman" w:hAnsi="Times New Roman"/>
          <w:bCs/>
          <w:color w:val="000000" w:themeColor="text1"/>
          <w:sz w:val="24"/>
          <w:szCs w:val="24"/>
          <w:u w:val="single"/>
          <w:lang w:val="el-GR"/>
        </w:rPr>
      </w:pPr>
    </w:p>
    <w:p w14:paraId="31E63692" w14:textId="77777777" w:rsidR="00292F32" w:rsidRDefault="00292F32" w:rsidP="006B44E7">
      <w:pPr>
        <w:spacing w:after="0" w:line="240" w:lineRule="auto"/>
        <w:ind w:left="283" w:right="283"/>
        <w:jc w:val="both"/>
        <w:rPr>
          <w:rFonts w:ascii="Times New Roman" w:hAnsi="Times New Roman"/>
          <w:b/>
          <w:sz w:val="24"/>
          <w:szCs w:val="24"/>
          <w:lang w:val="el-GR"/>
        </w:rPr>
      </w:pPr>
    </w:p>
    <w:p w14:paraId="3D78B161" w14:textId="2FBE214D" w:rsidR="00292F32" w:rsidRPr="00D4585C" w:rsidRDefault="00292F32" w:rsidP="00292F32">
      <w:pPr>
        <w:spacing w:after="0" w:line="240" w:lineRule="auto"/>
        <w:ind w:left="283" w:right="283"/>
        <w:jc w:val="both"/>
        <w:rPr>
          <w:rStyle w:val="y2iqfc"/>
          <w:rFonts w:ascii="Times New Roman" w:hAnsi="Times New Roman" w:cs="Times New Roman"/>
          <w:color w:val="000000" w:themeColor="text1"/>
          <w:sz w:val="24"/>
          <w:szCs w:val="24"/>
          <w:lang w:val="el-GR"/>
        </w:rPr>
      </w:pPr>
      <w:r w:rsidRPr="00D4585C">
        <w:rPr>
          <w:rStyle w:val="y2iqfc"/>
          <w:rFonts w:ascii="Times New Roman" w:hAnsi="Times New Roman" w:cs="Times New Roman"/>
          <w:color w:val="000000" w:themeColor="text1"/>
          <w:sz w:val="24"/>
          <w:szCs w:val="24"/>
          <w:lang w:val="el-GR"/>
        </w:rPr>
        <w:t xml:space="preserve">[...] Με την έναρξη των αιματηρών γεγονότων του 1963, </w:t>
      </w:r>
      <w:r w:rsidR="001B11CB">
        <w:rPr>
          <w:rStyle w:val="y2iqfc"/>
          <w:rFonts w:ascii="Times New Roman" w:hAnsi="Times New Roman" w:cs="Times New Roman"/>
          <w:color w:val="000000" w:themeColor="text1"/>
          <w:sz w:val="24"/>
          <w:szCs w:val="24"/>
          <w:lang w:val="el-GR"/>
        </w:rPr>
        <w:t xml:space="preserve">οι </w:t>
      </w:r>
      <w:r w:rsidRPr="00D4585C">
        <w:rPr>
          <w:rStyle w:val="y2iqfc"/>
          <w:rFonts w:ascii="Times New Roman" w:hAnsi="Times New Roman" w:cs="Times New Roman"/>
          <w:color w:val="000000" w:themeColor="text1"/>
          <w:sz w:val="24"/>
          <w:szCs w:val="24"/>
          <w:lang w:val="el-GR"/>
        </w:rPr>
        <w:t xml:space="preserve">χωρικοί </w:t>
      </w:r>
      <w:r w:rsidR="001B11CB">
        <w:rPr>
          <w:rStyle w:val="y2iqfc"/>
          <w:rFonts w:ascii="Times New Roman" w:hAnsi="Times New Roman" w:cs="Times New Roman"/>
          <w:color w:val="000000" w:themeColor="text1"/>
          <w:sz w:val="24"/>
          <w:szCs w:val="24"/>
          <w:lang w:val="el-GR"/>
        </w:rPr>
        <w:t>96</w:t>
      </w:r>
      <w:r w:rsidRPr="00D4585C">
        <w:rPr>
          <w:rStyle w:val="y2iqfc"/>
          <w:rFonts w:ascii="Times New Roman" w:hAnsi="Times New Roman" w:cs="Times New Roman"/>
          <w:color w:val="000000" w:themeColor="text1"/>
          <w:sz w:val="24"/>
          <w:szCs w:val="24"/>
          <w:lang w:val="el-GR"/>
        </w:rPr>
        <w:t xml:space="preserve"> χωριών </w:t>
      </w:r>
      <w:r w:rsidR="001B11CB">
        <w:rPr>
          <w:rStyle w:val="y2iqfc"/>
          <w:rFonts w:ascii="Times New Roman" w:hAnsi="Times New Roman" w:cs="Times New Roman"/>
          <w:color w:val="000000" w:themeColor="text1"/>
          <w:sz w:val="24"/>
          <w:szCs w:val="24"/>
          <w:lang w:val="el-GR"/>
        </w:rPr>
        <w:t xml:space="preserve">αναγκάστηκαν να εγκαταλείψουν  το χωριό  τους </w:t>
      </w:r>
      <w:r w:rsidR="00FA2044">
        <w:rPr>
          <w:rStyle w:val="y2iqfc"/>
          <w:rFonts w:ascii="Times New Roman" w:hAnsi="Times New Roman" w:cs="Times New Roman"/>
          <w:color w:val="000000" w:themeColor="text1"/>
          <w:sz w:val="24"/>
          <w:szCs w:val="24"/>
          <w:lang w:val="el-GR"/>
        </w:rPr>
        <w:t xml:space="preserve"> </w:t>
      </w:r>
      <w:r w:rsidRPr="00D4585C">
        <w:rPr>
          <w:rStyle w:val="y2iqfc"/>
          <w:rFonts w:ascii="Times New Roman" w:hAnsi="Times New Roman" w:cs="Times New Roman"/>
          <w:color w:val="000000" w:themeColor="text1"/>
          <w:sz w:val="24"/>
          <w:szCs w:val="24"/>
          <w:lang w:val="el-GR"/>
        </w:rPr>
        <w:t xml:space="preserve"> :</w:t>
      </w:r>
    </w:p>
    <w:p w14:paraId="5A399AB9" w14:textId="77777777" w:rsidR="00292F32" w:rsidRPr="00D4585C" w:rsidRDefault="00292F32" w:rsidP="00292F32">
      <w:pPr>
        <w:pStyle w:val="-HTML"/>
        <w:ind w:left="283" w:right="283"/>
        <w:jc w:val="both"/>
        <w:rPr>
          <w:rStyle w:val="y2iqfc"/>
          <w:rFonts w:ascii="Times New Roman" w:hAnsi="Times New Roman" w:cs="Times New Roman"/>
          <w:color w:val="000000" w:themeColor="text1"/>
          <w:sz w:val="24"/>
          <w:szCs w:val="24"/>
          <w:lang w:val="el-GR"/>
        </w:rPr>
      </w:pPr>
      <w:r w:rsidRPr="00D4585C">
        <w:rPr>
          <w:rStyle w:val="y2iqfc"/>
          <w:rFonts w:ascii="Times New Roman" w:hAnsi="Times New Roman" w:cs="Times New Roman"/>
          <w:color w:val="000000" w:themeColor="text1"/>
          <w:sz w:val="24"/>
          <w:szCs w:val="24"/>
          <w:lang w:val="el-GR"/>
        </w:rPr>
        <w:t>Λευκωσία : 39 χωριά</w:t>
      </w:r>
    </w:p>
    <w:p w14:paraId="6EF185CB" w14:textId="77777777" w:rsidR="00292F32" w:rsidRPr="00D4585C" w:rsidRDefault="00292F32" w:rsidP="00292F32">
      <w:pPr>
        <w:pStyle w:val="-HTML"/>
        <w:ind w:left="283" w:right="283"/>
        <w:jc w:val="both"/>
        <w:rPr>
          <w:rStyle w:val="y2iqfc"/>
          <w:rFonts w:ascii="Times New Roman" w:hAnsi="Times New Roman" w:cs="Times New Roman"/>
          <w:color w:val="000000" w:themeColor="text1"/>
          <w:sz w:val="24"/>
          <w:szCs w:val="24"/>
          <w:lang w:val="el-GR"/>
        </w:rPr>
      </w:pPr>
      <w:r w:rsidRPr="00D4585C">
        <w:rPr>
          <w:rStyle w:val="y2iqfc"/>
          <w:rFonts w:ascii="Times New Roman" w:hAnsi="Times New Roman" w:cs="Times New Roman"/>
          <w:color w:val="000000" w:themeColor="text1"/>
          <w:sz w:val="24"/>
          <w:szCs w:val="24"/>
          <w:lang w:val="el-GR"/>
        </w:rPr>
        <w:t>Κερύνεια : 6 χωριά</w:t>
      </w:r>
    </w:p>
    <w:p w14:paraId="42A6ADBD" w14:textId="77777777" w:rsidR="00292F32" w:rsidRPr="00D4585C" w:rsidRDefault="00292F32" w:rsidP="00292F32">
      <w:pPr>
        <w:pStyle w:val="-HTML"/>
        <w:ind w:left="283" w:right="283"/>
        <w:jc w:val="both"/>
        <w:rPr>
          <w:rStyle w:val="y2iqfc"/>
          <w:rFonts w:ascii="Times New Roman" w:hAnsi="Times New Roman" w:cs="Times New Roman"/>
          <w:color w:val="000000" w:themeColor="text1"/>
          <w:sz w:val="24"/>
          <w:szCs w:val="24"/>
          <w:lang w:val="el-GR"/>
        </w:rPr>
      </w:pPr>
      <w:r w:rsidRPr="00D4585C">
        <w:rPr>
          <w:rStyle w:val="y2iqfc"/>
          <w:rFonts w:ascii="Times New Roman" w:hAnsi="Times New Roman" w:cs="Times New Roman"/>
          <w:color w:val="000000" w:themeColor="text1"/>
          <w:sz w:val="24"/>
          <w:szCs w:val="24"/>
          <w:lang w:val="el-GR"/>
        </w:rPr>
        <w:t>Αμμόχωστος : 6 χωριά</w:t>
      </w:r>
    </w:p>
    <w:p w14:paraId="0F640235" w14:textId="77777777" w:rsidR="00292F32" w:rsidRPr="00D4585C" w:rsidRDefault="00292F32" w:rsidP="00292F32">
      <w:pPr>
        <w:pStyle w:val="-HTML"/>
        <w:ind w:left="283" w:right="283"/>
        <w:jc w:val="both"/>
        <w:rPr>
          <w:rStyle w:val="y2iqfc"/>
          <w:rFonts w:ascii="Times New Roman" w:hAnsi="Times New Roman" w:cs="Times New Roman"/>
          <w:color w:val="000000" w:themeColor="text1"/>
          <w:sz w:val="24"/>
          <w:szCs w:val="24"/>
          <w:lang w:val="el-GR"/>
        </w:rPr>
      </w:pPr>
      <w:r w:rsidRPr="00D4585C">
        <w:rPr>
          <w:rStyle w:val="y2iqfc"/>
          <w:rFonts w:ascii="Times New Roman" w:hAnsi="Times New Roman" w:cs="Times New Roman"/>
          <w:color w:val="000000" w:themeColor="text1"/>
          <w:sz w:val="24"/>
          <w:szCs w:val="24"/>
          <w:lang w:val="el-GR"/>
        </w:rPr>
        <w:t>Λάρνακα : 12 χωριά</w:t>
      </w:r>
    </w:p>
    <w:p w14:paraId="0AB556DE" w14:textId="77777777" w:rsidR="00292F32" w:rsidRPr="00D4585C" w:rsidRDefault="00292F32" w:rsidP="00292F32">
      <w:pPr>
        <w:pStyle w:val="-HTML"/>
        <w:ind w:left="283" w:right="283"/>
        <w:jc w:val="both"/>
        <w:rPr>
          <w:rStyle w:val="y2iqfc"/>
          <w:rFonts w:ascii="Times New Roman" w:hAnsi="Times New Roman" w:cs="Times New Roman"/>
          <w:color w:val="000000" w:themeColor="text1"/>
          <w:sz w:val="24"/>
          <w:szCs w:val="24"/>
          <w:lang w:val="el-GR"/>
        </w:rPr>
      </w:pPr>
      <w:r w:rsidRPr="00D4585C">
        <w:rPr>
          <w:rStyle w:val="y2iqfc"/>
          <w:rFonts w:ascii="Times New Roman" w:hAnsi="Times New Roman" w:cs="Times New Roman"/>
          <w:color w:val="000000" w:themeColor="text1"/>
          <w:sz w:val="24"/>
          <w:szCs w:val="24"/>
          <w:lang w:val="el-GR"/>
        </w:rPr>
        <w:t>Λεμεσός  : 13 χωριά</w:t>
      </w:r>
    </w:p>
    <w:p w14:paraId="69D22B2F" w14:textId="77777777" w:rsidR="00292F32" w:rsidRPr="00D4585C" w:rsidRDefault="00292F32" w:rsidP="00292F32">
      <w:pPr>
        <w:spacing w:after="0" w:line="240" w:lineRule="auto"/>
        <w:ind w:left="283" w:right="283"/>
        <w:jc w:val="both"/>
        <w:rPr>
          <w:rFonts w:ascii="Times New Roman" w:hAnsi="Times New Roman" w:cs="Times New Roman"/>
          <w:color w:val="000000" w:themeColor="text1"/>
          <w:sz w:val="24"/>
          <w:szCs w:val="24"/>
          <w:lang w:val="el-GR"/>
        </w:rPr>
      </w:pPr>
      <w:r w:rsidRPr="00D4585C">
        <w:rPr>
          <w:rStyle w:val="y2iqfc"/>
          <w:rFonts w:ascii="Times New Roman" w:hAnsi="Times New Roman" w:cs="Times New Roman"/>
          <w:color w:val="000000" w:themeColor="text1"/>
          <w:sz w:val="24"/>
          <w:szCs w:val="24"/>
          <w:lang w:val="el-GR"/>
        </w:rPr>
        <w:t>Πάφος : 20 χωριά</w:t>
      </w:r>
      <w:r w:rsidRPr="00D4585C">
        <w:rPr>
          <w:rStyle w:val="ae"/>
          <w:rFonts w:ascii="Times New Roman" w:hAnsi="Times New Roman" w:cs="Times New Roman"/>
          <w:color w:val="000000" w:themeColor="text1"/>
          <w:sz w:val="24"/>
          <w:szCs w:val="24"/>
        </w:rPr>
        <w:footnoteReference w:id="1"/>
      </w:r>
    </w:p>
    <w:p w14:paraId="0BBBC4C7" w14:textId="77777777" w:rsidR="00292F32" w:rsidRDefault="00292F32" w:rsidP="006B44E7">
      <w:pPr>
        <w:spacing w:after="0" w:line="240" w:lineRule="auto"/>
        <w:ind w:left="283" w:right="283"/>
        <w:jc w:val="both"/>
        <w:rPr>
          <w:rFonts w:ascii="Times New Roman" w:hAnsi="Times New Roman"/>
          <w:b/>
          <w:sz w:val="24"/>
          <w:szCs w:val="24"/>
          <w:lang w:val="el-GR"/>
        </w:rPr>
      </w:pPr>
    </w:p>
    <w:p w14:paraId="5F49FE1E" w14:textId="67C856EE" w:rsidR="006B44E7" w:rsidRPr="00647E89" w:rsidRDefault="006B44E7" w:rsidP="006B44E7">
      <w:pPr>
        <w:spacing w:after="0" w:line="240" w:lineRule="auto"/>
        <w:ind w:left="283" w:right="283"/>
        <w:jc w:val="both"/>
        <w:rPr>
          <w:rFonts w:ascii="Times New Roman" w:hAnsi="Times New Roman"/>
          <w:b/>
          <w:sz w:val="24"/>
          <w:szCs w:val="24"/>
          <w:lang w:val="el-GR"/>
        </w:rPr>
      </w:pPr>
      <w:r w:rsidRPr="00647E89">
        <w:rPr>
          <w:rFonts w:ascii="Times New Roman" w:hAnsi="Times New Roman"/>
          <w:b/>
          <w:sz w:val="24"/>
          <w:szCs w:val="24"/>
          <w:lang w:val="el-GR"/>
        </w:rPr>
        <w:t xml:space="preserve">Ιανουάριος 1964 :  Τηλεγραφικό μήνυμα του Προέδρου  της Κυπριακής Δημοκρατίας προς  τους Αρχηγούς  Κρατών όλων των χωρών του  κόσμου  </w:t>
      </w:r>
    </w:p>
    <w:p w14:paraId="34A6A6C1" w14:textId="77777777" w:rsidR="006B44E7" w:rsidRPr="000F34EB" w:rsidRDefault="006B44E7" w:rsidP="006B44E7">
      <w:pPr>
        <w:spacing w:after="0" w:line="240" w:lineRule="auto"/>
        <w:ind w:left="283" w:right="283"/>
        <w:jc w:val="both"/>
        <w:rPr>
          <w:rFonts w:ascii="Times New Roman" w:hAnsi="Times New Roman"/>
          <w:bCs/>
          <w:sz w:val="24"/>
          <w:szCs w:val="24"/>
          <w:u w:val="single"/>
          <w:lang w:val="el-GR"/>
        </w:rPr>
      </w:pPr>
    </w:p>
    <w:p w14:paraId="78581C7E" w14:textId="77777777" w:rsidR="006B44E7" w:rsidRPr="00BF27CE" w:rsidRDefault="006B44E7" w:rsidP="006B44E7">
      <w:pPr>
        <w:spacing w:after="0" w:line="240" w:lineRule="auto"/>
        <w:ind w:left="283" w:right="283"/>
        <w:jc w:val="both"/>
        <w:rPr>
          <w:rFonts w:ascii="Times New Roman" w:hAnsi="Times New Roman"/>
          <w:bCs/>
          <w:color w:val="000000" w:themeColor="text1"/>
          <w:sz w:val="24"/>
          <w:szCs w:val="24"/>
          <w:lang w:val="el-GR"/>
        </w:rPr>
      </w:pPr>
      <w:r w:rsidRPr="00BF27CE">
        <w:rPr>
          <w:rFonts w:ascii="Times New Roman" w:hAnsi="Times New Roman"/>
          <w:bCs/>
          <w:color w:val="000000" w:themeColor="text1"/>
          <w:sz w:val="24"/>
          <w:szCs w:val="24"/>
          <w:lang w:val="el-GR"/>
        </w:rPr>
        <w:t>[...]</w:t>
      </w:r>
      <w:r w:rsidRPr="00BF27CE">
        <w:rPr>
          <w:rFonts w:ascii="Times New Roman" w:hAnsi="Times New Roman" w:cs="Times New Roman"/>
          <w:bCs/>
          <w:color w:val="000000" w:themeColor="text1"/>
          <w:sz w:val="24"/>
          <w:szCs w:val="24"/>
          <w:lang w:val="el-GR"/>
        </w:rPr>
        <w:t>Ἡ</w:t>
      </w:r>
      <w:r w:rsidRPr="00BF27CE">
        <w:rPr>
          <w:rFonts w:ascii="Times New Roman" w:hAnsi="Times New Roman"/>
          <w:bCs/>
          <w:color w:val="000000" w:themeColor="text1"/>
          <w:sz w:val="24"/>
          <w:szCs w:val="24"/>
          <w:lang w:val="el-GR"/>
        </w:rPr>
        <w:t xml:space="preserve"> πρώτη  </w:t>
      </w:r>
      <w:proofErr w:type="spellStart"/>
      <w:r w:rsidRPr="00BF27CE">
        <w:rPr>
          <w:rFonts w:ascii="Times New Roman" w:hAnsi="Times New Roman"/>
          <w:bCs/>
          <w:color w:val="000000" w:themeColor="text1"/>
          <w:sz w:val="24"/>
          <w:szCs w:val="24"/>
          <w:lang w:val="el-GR"/>
        </w:rPr>
        <w:t>πρ</w:t>
      </w:r>
      <w:r w:rsidRPr="00BF27CE">
        <w:rPr>
          <w:rFonts w:ascii="Times New Roman" w:hAnsi="Times New Roman" w:cs="Times New Roman"/>
          <w:bCs/>
          <w:color w:val="000000" w:themeColor="text1"/>
          <w:sz w:val="24"/>
          <w:szCs w:val="24"/>
          <w:lang w:val="el-GR"/>
        </w:rPr>
        <w:t>ᾶ</w:t>
      </w:r>
      <w:r w:rsidRPr="00BF27CE">
        <w:rPr>
          <w:rFonts w:ascii="Times New Roman" w:hAnsi="Times New Roman"/>
          <w:bCs/>
          <w:color w:val="000000" w:themeColor="text1"/>
          <w:sz w:val="24"/>
          <w:szCs w:val="24"/>
          <w:lang w:val="el-GR"/>
        </w:rPr>
        <w:t>ξις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πιδρομ</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κ</w:t>
      </w:r>
      <w:proofErr w:type="spellEnd"/>
      <w:r w:rsidRPr="00BF27CE">
        <w:rPr>
          <w:rFonts w:ascii="Times New Roman" w:hAnsi="Times New Roman"/>
          <w:bCs/>
          <w:color w:val="000000" w:themeColor="text1"/>
          <w:sz w:val="24"/>
          <w:szCs w:val="24"/>
          <w:lang w:val="el-GR"/>
        </w:rPr>
        <w:t xml:space="preserve">   μέρους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Τουρκικ</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Κυβερνήσεως </w:t>
      </w:r>
      <w:proofErr w:type="spellStart"/>
      <w:r w:rsidRPr="00BF27CE">
        <w:rPr>
          <w:rFonts w:ascii="Times New Roman" w:hAnsi="Times New Roman" w:cs="Times New Roman"/>
          <w:bCs/>
          <w:color w:val="000000" w:themeColor="text1"/>
          <w:sz w:val="24"/>
          <w:szCs w:val="24"/>
          <w:lang w:val="el-GR"/>
        </w:rPr>
        <w:t>ἔ</w:t>
      </w:r>
      <w:r w:rsidRPr="00BF27CE">
        <w:rPr>
          <w:rFonts w:ascii="Times New Roman" w:hAnsi="Times New Roman"/>
          <w:bCs/>
          <w:color w:val="000000" w:themeColor="text1"/>
          <w:sz w:val="24"/>
          <w:szCs w:val="24"/>
          <w:lang w:val="el-GR"/>
        </w:rPr>
        <w:t>λαβε</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χώραν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ὸ</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πόγευμα</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25ης Δεκεμβρίου, </w:t>
      </w:r>
      <w:proofErr w:type="spellStart"/>
      <w:r w:rsidRPr="00BF27CE">
        <w:rPr>
          <w:rFonts w:ascii="Times New Roman" w:hAnsi="Times New Roman" w:cs="Times New Roman"/>
          <w:bCs/>
          <w:color w:val="000000" w:themeColor="text1"/>
          <w:sz w:val="24"/>
          <w:szCs w:val="24"/>
          <w:lang w:val="el-GR"/>
        </w:rPr>
        <w:t>ὅ</w:t>
      </w:r>
      <w:r w:rsidRPr="00BF27CE">
        <w:rPr>
          <w:rFonts w:ascii="Times New Roman" w:hAnsi="Times New Roman"/>
          <w:bCs/>
          <w:color w:val="000000" w:themeColor="text1"/>
          <w:sz w:val="24"/>
          <w:szCs w:val="24"/>
          <w:lang w:val="el-GR"/>
        </w:rPr>
        <w:t>ταν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κατ</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2.30 μ.μ. περίπου  δύο </w:t>
      </w:r>
      <w:proofErr w:type="spellStart"/>
      <w:r w:rsidRPr="00BF27CE">
        <w:rPr>
          <w:rFonts w:ascii="Times New Roman" w:hAnsi="Times New Roman"/>
          <w:bCs/>
          <w:color w:val="000000" w:themeColor="text1"/>
          <w:sz w:val="24"/>
          <w:szCs w:val="24"/>
          <w:lang w:val="el-GR"/>
        </w:rPr>
        <w:t>Τουρκικ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στρατιωτικ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μαχητικ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ὑ</w:t>
      </w:r>
      <w:r w:rsidRPr="00BF27CE">
        <w:rPr>
          <w:rFonts w:ascii="Times New Roman" w:hAnsi="Times New Roman"/>
          <w:bCs/>
          <w:color w:val="000000" w:themeColor="text1"/>
          <w:sz w:val="24"/>
          <w:szCs w:val="24"/>
          <w:lang w:val="el-GR"/>
        </w:rPr>
        <w:t>περηχητικ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εροπλάνα</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ὑ</w:t>
      </w:r>
      <w:r w:rsidRPr="00BF27CE">
        <w:rPr>
          <w:rFonts w:ascii="Times New Roman" w:hAnsi="Times New Roman"/>
          <w:bCs/>
          <w:color w:val="000000" w:themeColor="text1"/>
          <w:sz w:val="24"/>
          <w:szCs w:val="24"/>
          <w:lang w:val="el-GR"/>
        </w:rPr>
        <w:t>περέπτησαν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Κύπρου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π</w:t>
      </w:r>
      <w:r w:rsidRPr="00BF27CE">
        <w:rPr>
          <w:rFonts w:ascii="Times New Roman" w:hAnsi="Times New Roman" w:cs="Times New Roman"/>
          <w:bCs/>
          <w:color w:val="000000" w:themeColor="text1"/>
          <w:sz w:val="24"/>
          <w:szCs w:val="24"/>
          <w:lang w:val="el-GR"/>
        </w:rPr>
        <w:t>ὶ</w:t>
      </w:r>
      <w:proofErr w:type="spellEnd"/>
      <w:r w:rsidRPr="00BF27CE">
        <w:rPr>
          <w:rFonts w:ascii="Times New Roman" w:hAnsi="Times New Roman"/>
          <w:bCs/>
          <w:color w:val="000000" w:themeColor="text1"/>
          <w:sz w:val="24"/>
          <w:szCs w:val="24"/>
          <w:lang w:val="el-GR"/>
        </w:rPr>
        <w:t xml:space="preserve"> 30 </w:t>
      </w:r>
      <w:proofErr w:type="spellStart"/>
      <w:r w:rsidRPr="00BF27CE">
        <w:rPr>
          <w:rFonts w:ascii="Times New Roman" w:hAnsi="Times New Roman" w:cs="Times New Roman"/>
          <w:bCs/>
          <w:color w:val="000000" w:themeColor="text1"/>
          <w:sz w:val="24"/>
          <w:szCs w:val="24"/>
          <w:lang w:val="el-GR"/>
        </w:rPr>
        <w:t>ἕ</w:t>
      </w:r>
      <w:r w:rsidRPr="00BF27CE">
        <w:rPr>
          <w:rFonts w:ascii="Times New Roman" w:hAnsi="Times New Roman"/>
          <w:bCs/>
          <w:color w:val="000000" w:themeColor="text1"/>
          <w:sz w:val="24"/>
          <w:szCs w:val="24"/>
          <w:lang w:val="el-GR"/>
        </w:rPr>
        <w:t>ως</w:t>
      </w:r>
      <w:proofErr w:type="spellEnd"/>
      <w:r w:rsidRPr="00BF27CE">
        <w:rPr>
          <w:rFonts w:ascii="Times New Roman" w:hAnsi="Times New Roman"/>
          <w:bCs/>
          <w:color w:val="000000" w:themeColor="text1"/>
          <w:sz w:val="24"/>
          <w:szCs w:val="24"/>
          <w:lang w:val="el-GR"/>
        </w:rPr>
        <w:t xml:space="preserve">  40 </w:t>
      </w:r>
      <w:proofErr w:type="spellStart"/>
      <w:r w:rsidRPr="00BF27CE">
        <w:rPr>
          <w:rFonts w:ascii="Times New Roman" w:hAnsi="Times New Roman"/>
          <w:bCs/>
          <w:color w:val="000000" w:themeColor="text1"/>
          <w:sz w:val="24"/>
          <w:szCs w:val="24"/>
          <w:lang w:val="el-GR"/>
        </w:rPr>
        <w:t>λεπτ</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w:t>
      </w:r>
      <w:r w:rsidRPr="00BF27CE">
        <w:rPr>
          <w:rFonts w:ascii="Times New Roman" w:hAnsi="Times New Roman" w:cs="Times New Roman"/>
          <w:bCs/>
          <w:color w:val="000000" w:themeColor="text1"/>
          <w:sz w:val="24"/>
          <w:szCs w:val="24"/>
          <w:lang w:val="el-GR"/>
        </w:rPr>
        <w:t>ὶ</w:t>
      </w:r>
      <w:proofErr w:type="spellEnd"/>
      <w:r w:rsidRPr="00BF27CE">
        <w:rPr>
          <w:rFonts w:ascii="Times New Roman" w:hAnsi="Times New Roman"/>
          <w:bCs/>
          <w:color w:val="000000" w:themeColor="text1"/>
          <w:sz w:val="24"/>
          <w:szCs w:val="24"/>
          <w:lang w:val="el-GR"/>
        </w:rPr>
        <w:t xml:space="preserve"> προέβησαν  </w:t>
      </w:r>
      <w:proofErr w:type="spellStart"/>
      <w:r w:rsidRPr="00BF27CE">
        <w:rPr>
          <w:rFonts w:ascii="Times New Roman" w:hAnsi="Times New Roman"/>
          <w:bCs/>
          <w:color w:val="000000" w:themeColor="text1"/>
          <w:sz w:val="24"/>
          <w:szCs w:val="24"/>
          <w:lang w:val="el-GR"/>
        </w:rPr>
        <w:t>ε</w:t>
      </w:r>
      <w:r w:rsidRPr="00BF27CE">
        <w:rPr>
          <w:rFonts w:ascii="Times New Roman" w:hAnsi="Times New Roman" w:cs="Times New Roman"/>
          <w:bCs/>
          <w:color w:val="000000" w:themeColor="text1"/>
          <w:sz w:val="24"/>
          <w:szCs w:val="24"/>
          <w:lang w:val="el-GR"/>
        </w:rPr>
        <w:t>ἰ</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φορμήσεις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ε</w:t>
      </w:r>
      <w:r w:rsidRPr="00BF27CE">
        <w:rPr>
          <w:rFonts w:ascii="Times New Roman" w:hAnsi="Times New Roman" w:cs="Times New Roman"/>
          <w:bCs/>
          <w:color w:val="000000" w:themeColor="text1"/>
          <w:sz w:val="24"/>
          <w:szCs w:val="24"/>
          <w:lang w:val="el-GR"/>
        </w:rPr>
        <w:t>ἰ</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πολ</w:t>
      </w:r>
      <w:r w:rsidRPr="00BF27CE">
        <w:rPr>
          <w:rFonts w:ascii="Times New Roman" w:hAnsi="Times New Roman" w:cs="Times New Roman"/>
          <w:bCs/>
          <w:color w:val="000000" w:themeColor="text1"/>
          <w:sz w:val="24"/>
          <w:szCs w:val="24"/>
          <w:lang w:val="el-GR"/>
        </w:rPr>
        <w:t>ὺ</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χαμηλ</w:t>
      </w:r>
      <w:r w:rsidRPr="00BF27CE">
        <w:rPr>
          <w:rFonts w:ascii="Times New Roman" w:hAnsi="Times New Roman" w:cs="Times New Roman"/>
          <w:bCs/>
          <w:color w:val="000000" w:themeColor="text1"/>
          <w:sz w:val="24"/>
          <w:szCs w:val="24"/>
          <w:lang w:val="el-GR"/>
        </w:rPr>
        <w:t>ὸ</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ὕ</w:t>
      </w:r>
      <w:r w:rsidRPr="00BF27CE">
        <w:rPr>
          <w:rFonts w:ascii="Times New Roman" w:hAnsi="Times New Roman"/>
          <w:bCs/>
          <w:color w:val="000000" w:themeColor="text1"/>
          <w:sz w:val="24"/>
          <w:szCs w:val="24"/>
          <w:lang w:val="el-GR"/>
        </w:rPr>
        <w:t>ψος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ὑ</w:t>
      </w:r>
      <w:r w:rsidRPr="00BF27CE">
        <w:rPr>
          <w:rFonts w:ascii="Times New Roman" w:hAnsi="Times New Roman"/>
          <w:bCs/>
          <w:color w:val="000000" w:themeColor="text1"/>
          <w:sz w:val="24"/>
          <w:szCs w:val="24"/>
          <w:lang w:val="el-GR"/>
        </w:rPr>
        <w:t>περάνω</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Λευκωσίας.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5 μ.μ. περίπου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α</w:t>
      </w:r>
      <w:r w:rsidRPr="00BF27CE">
        <w:rPr>
          <w:rFonts w:ascii="Times New Roman" w:hAnsi="Times New Roman" w:cs="Times New Roman"/>
          <w:bCs/>
          <w:color w:val="000000" w:themeColor="text1"/>
          <w:sz w:val="24"/>
          <w:szCs w:val="24"/>
          <w:lang w:val="el-GR"/>
        </w:rPr>
        <w:t>ὐ</w:t>
      </w:r>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ἡ</w:t>
      </w:r>
      <w:r w:rsidRPr="00BF27CE">
        <w:rPr>
          <w:rFonts w:ascii="Times New Roman" w:hAnsi="Times New Roman"/>
          <w:bCs/>
          <w:color w:val="000000" w:themeColor="text1"/>
          <w:sz w:val="24"/>
          <w:szCs w:val="24"/>
          <w:lang w:val="el-GR"/>
        </w:rPr>
        <w:t>μέρας</w:t>
      </w:r>
      <w:proofErr w:type="spellEnd"/>
      <w:r w:rsidRPr="00BF27CE">
        <w:rPr>
          <w:rFonts w:ascii="Times New Roman" w:hAnsi="Times New Roman"/>
          <w:bCs/>
          <w:color w:val="000000" w:themeColor="text1"/>
          <w:sz w:val="24"/>
          <w:szCs w:val="24"/>
          <w:lang w:val="el-GR"/>
        </w:rPr>
        <w:t xml:space="preserve">  </w:t>
      </w:r>
      <w:r w:rsidRPr="00BF27CE">
        <w:rPr>
          <w:rFonts w:ascii="Times New Roman" w:hAnsi="Times New Roman" w:cs="Times New Roman"/>
          <w:bCs/>
          <w:color w:val="000000" w:themeColor="text1"/>
          <w:sz w:val="24"/>
          <w:szCs w:val="24"/>
          <w:lang w:val="el-GR"/>
        </w:rPr>
        <w:t xml:space="preserve">ἡ </w:t>
      </w:r>
      <w:r w:rsidRPr="00BF27CE">
        <w:rPr>
          <w:rFonts w:ascii="Times New Roman" w:hAnsi="Times New Roman"/>
          <w:bCs/>
          <w:color w:val="000000" w:themeColor="text1"/>
          <w:sz w:val="24"/>
          <w:szCs w:val="24"/>
          <w:lang w:val="el-GR"/>
        </w:rPr>
        <w:t xml:space="preserve">σταθμευμένη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Κύπρ</w:t>
      </w:r>
      <w:r w:rsidRPr="00BF27CE">
        <w:rPr>
          <w:rFonts w:ascii="Times New Roman" w:hAnsi="Times New Roman" w:cs="Times New Roman"/>
          <w:bCs/>
          <w:color w:val="000000" w:themeColor="text1"/>
          <w:sz w:val="24"/>
          <w:szCs w:val="24"/>
          <w:lang w:val="el-GR"/>
        </w:rPr>
        <w:t>ῳ</w:t>
      </w:r>
      <w:proofErr w:type="spellEnd"/>
      <w:r w:rsidRPr="00BF27CE">
        <w:rPr>
          <w:rFonts w:ascii="Times New Roman" w:hAnsi="Times New Roman"/>
          <w:bCs/>
          <w:color w:val="000000" w:themeColor="text1"/>
          <w:sz w:val="24"/>
          <w:szCs w:val="24"/>
          <w:lang w:val="el-GR"/>
        </w:rPr>
        <w:t xml:space="preserve">, βάσει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Συνθήκης   Συμμαχίας,  </w:t>
      </w:r>
      <w:proofErr w:type="spellStart"/>
      <w:r w:rsidRPr="00BF27CE">
        <w:rPr>
          <w:rFonts w:ascii="Times New Roman" w:hAnsi="Times New Roman"/>
          <w:bCs/>
          <w:color w:val="000000" w:themeColor="text1"/>
          <w:sz w:val="24"/>
          <w:szCs w:val="24"/>
          <w:lang w:val="el-GR"/>
        </w:rPr>
        <w:t>Τουρκικ</w:t>
      </w:r>
      <w:r w:rsidRPr="00BF27CE">
        <w:rPr>
          <w:rFonts w:ascii="Times New Roman" w:hAnsi="Times New Roman" w:cs="Times New Roman"/>
          <w:bCs/>
          <w:color w:val="000000" w:themeColor="text1"/>
          <w:sz w:val="24"/>
          <w:szCs w:val="24"/>
          <w:lang w:val="el-GR"/>
        </w:rPr>
        <w:t>ὴ</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στρατιωτικ</w:t>
      </w:r>
      <w:r w:rsidRPr="00BF27CE">
        <w:rPr>
          <w:rFonts w:ascii="Times New Roman" w:hAnsi="Times New Roman" w:cs="Times New Roman"/>
          <w:bCs/>
          <w:color w:val="000000" w:themeColor="text1"/>
          <w:sz w:val="24"/>
          <w:szCs w:val="24"/>
          <w:lang w:val="el-GR"/>
        </w:rPr>
        <w:t>ὴ</w:t>
      </w:r>
      <w:proofErr w:type="spellEnd"/>
      <w:r w:rsidRPr="00BF27CE">
        <w:rPr>
          <w:rFonts w:ascii="Times New Roman" w:hAnsi="Times New Roman"/>
          <w:bCs/>
          <w:color w:val="000000" w:themeColor="text1"/>
          <w:sz w:val="24"/>
          <w:szCs w:val="24"/>
          <w:lang w:val="el-GR"/>
        </w:rPr>
        <w:t xml:space="preserve">  δύναμις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ξ</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λθε</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το</w:t>
      </w:r>
      <w:r w:rsidRPr="00BF27CE">
        <w:rPr>
          <w:rFonts w:ascii="Times New Roman" w:hAnsi="Times New Roman" w:cs="Times New Roman"/>
          <w:bCs/>
          <w:color w:val="000000" w:themeColor="text1"/>
          <w:sz w:val="24"/>
          <w:szCs w:val="24"/>
          <w:lang w:val="el-GR"/>
        </w:rPr>
        <w:t>ῦ</w:t>
      </w:r>
      <w:proofErr w:type="spellEnd"/>
      <w:r w:rsidRPr="00BF27CE">
        <w:rPr>
          <w:rFonts w:ascii="Times New Roman" w:hAnsi="Times New Roman"/>
          <w:bCs/>
          <w:color w:val="000000" w:themeColor="text1"/>
          <w:sz w:val="24"/>
          <w:szCs w:val="24"/>
          <w:lang w:val="el-GR"/>
        </w:rPr>
        <w:t xml:space="preserve">  στρατοπέδου της πλήρως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ξωπλισμένη</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w:t>
      </w:r>
      <w:r w:rsidRPr="00BF27CE">
        <w:rPr>
          <w:rFonts w:ascii="Times New Roman" w:hAnsi="Times New Roman" w:cs="Times New Roman"/>
          <w:bCs/>
          <w:color w:val="000000" w:themeColor="text1"/>
          <w:sz w:val="24"/>
          <w:szCs w:val="24"/>
          <w:lang w:val="el-GR"/>
        </w:rPr>
        <w:t>ὶ</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βάδισε</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κατ</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Λευκωσίας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ναπτύσσουσα</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ὰ</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δυνάμεις   της  </w:t>
      </w:r>
      <w:proofErr w:type="spellStart"/>
      <w:r w:rsidRPr="00BF27CE">
        <w:rPr>
          <w:rFonts w:ascii="Times New Roman" w:hAnsi="Times New Roman"/>
          <w:bCs/>
          <w:color w:val="000000" w:themeColor="text1"/>
          <w:sz w:val="24"/>
          <w:szCs w:val="24"/>
          <w:lang w:val="el-GR"/>
        </w:rPr>
        <w:t>κα</w:t>
      </w:r>
      <w:r w:rsidRPr="00BF27CE">
        <w:rPr>
          <w:rFonts w:ascii="Times New Roman" w:hAnsi="Times New Roman" w:cs="Times New Roman"/>
          <w:bCs/>
          <w:color w:val="000000" w:themeColor="text1"/>
          <w:sz w:val="24"/>
          <w:szCs w:val="24"/>
          <w:lang w:val="el-GR"/>
        </w:rPr>
        <w:t>ὶ</w:t>
      </w:r>
      <w:proofErr w:type="spellEnd"/>
      <w:r w:rsidRPr="00BF27CE">
        <w:rPr>
          <w:rFonts w:ascii="Times New Roman" w:hAnsi="Times New Roman" w:cs="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καταλαμβάνουσα</w:t>
      </w:r>
      <w:proofErr w:type="spellEnd"/>
      <w:r w:rsidRPr="00BF27CE">
        <w:rPr>
          <w:rFonts w:ascii="Times New Roman" w:hAnsi="Times New Roman"/>
          <w:bCs/>
          <w:color w:val="000000" w:themeColor="text1"/>
          <w:sz w:val="24"/>
          <w:szCs w:val="24"/>
          <w:lang w:val="el-GR"/>
        </w:rPr>
        <w:t xml:space="preserve"> θέσεις   </w:t>
      </w:r>
      <w:proofErr w:type="spellStart"/>
      <w:r w:rsidRPr="00BF27CE">
        <w:rPr>
          <w:rFonts w:ascii="Times New Roman" w:hAnsi="Times New Roman"/>
          <w:bCs/>
          <w:color w:val="000000" w:themeColor="text1"/>
          <w:sz w:val="24"/>
          <w:szCs w:val="24"/>
          <w:lang w:val="el-GR"/>
        </w:rPr>
        <w:t>κατ</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στυνομικ</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Δυνάμεων,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χρησιμοποιουμένων </w:t>
      </w:r>
      <w:proofErr w:type="spellStart"/>
      <w:r w:rsidRPr="00BF27CE">
        <w:rPr>
          <w:rFonts w:ascii="Times New Roman" w:hAnsi="Times New Roman" w:cs="Times New Roman"/>
          <w:bCs/>
          <w:color w:val="000000" w:themeColor="text1"/>
          <w:sz w:val="24"/>
          <w:szCs w:val="24"/>
          <w:lang w:val="el-GR"/>
        </w:rPr>
        <w:t>ὑ</w:t>
      </w:r>
      <w:r w:rsidRPr="00BF27CE">
        <w:rPr>
          <w:rFonts w:ascii="Times New Roman" w:hAnsi="Times New Roman"/>
          <w:bCs/>
          <w:color w:val="000000" w:themeColor="text1"/>
          <w:sz w:val="24"/>
          <w:szCs w:val="24"/>
          <w:lang w:val="el-GR"/>
        </w:rPr>
        <w:t>π</w:t>
      </w:r>
      <w:r w:rsidRPr="00BF27CE">
        <w:rPr>
          <w:rFonts w:ascii="Times New Roman" w:hAnsi="Times New Roman" w:cs="Times New Roman"/>
          <w:bCs/>
          <w:color w:val="000000" w:themeColor="text1"/>
          <w:sz w:val="24"/>
          <w:szCs w:val="24"/>
          <w:lang w:val="el-GR"/>
        </w:rPr>
        <w:t>ὸ</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Κυβερνήσεως  </w:t>
      </w:r>
      <w:proofErr w:type="spellStart"/>
      <w:r w:rsidRPr="00BF27CE">
        <w:rPr>
          <w:rFonts w:ascii="Times New Roman" w:hAnsi="Times New Roman"/>
          <w:bCs/>
          <w:color w:val="000000" w:themeColor="text1"/>
          <w:sz w:val="24"/>
          <w:szCs w:val="24"/>
          <w:lang w:val="el-GR"/>
        </w:rPr>
        <w:t>δι</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ντιμετώπισιν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καταστάσεως.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26ην  Δεκεμβρίου  δύο </w:t>
      </w:r>
      <w:proofErr w:type="spellStart"/>
      <w:r w:rsidRPr="00BF27CE">
        <w:rPr>
          <w:rFonts w:ascii="Times New Roman" w:hAnsi="Times New Roman"/>
          <w:bCs/>
          <w:color w:val="000000" w:themeColor="text1"/>
          <w:sz w:val="24"/>
          <w:szCs w:val="24"/>
          <w:lang w:val="el-GR"/>
        </w:rPr>
        <w:t>Τουρκικ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στρατιωτικ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εροπλάνα</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παρεβίασαν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δι</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δευτέραν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φορ</w:t>
      </w:r>
      <w:r w:rsidRPr="00BF27CE">
        <w:rPr>
          <w:rFonts w:ascii="Times New Roman" w:hAnsi="Times New Roman" w:cs="Times New Roman"/>
          <w:bCs/>
          <w:color w:val="000000" w:themeColor="text1"/>
          <w:sz w:val="24"/>
          <w:szCs w:val="24"/>
          <w:lang w:val="el-GR"/>
        </w:rPr>
        <w:t>ὰ</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ὸ</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ναέριον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χ</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ρον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Κύπρου, </w:t>
      </w:r>
      <w:proofErr w:type="spellStart"/>
      <w:r w:rsidRPr="00BF27CE">
        <w:rPr>
          <w:rFonts w:ascii="Times New Roman" w:hAnsi="Times New Roman" w:cs="Times New Roman"/>
          <w:bCs/>
          <w:color w:val="000000" w:themeColor="text1"/>
          <w:sz w:val="24"/>
          <w:szCs w:val="24"/>
          <w:lang w:val="el-GR"/>
        </w:rPr>
        <w:t>ἱ</w:t>
      </w:r>
      <w:r w:rsidRPr="00BF27CE">
        <w:rPr>
          <w:rFonts w:ascii="Times New Roman" w:hAnsi="Times New Roman"/>
          <w:bCs/>
          <w:color w:val="000000" w:themeColor="text1"/>
          <w:sz w:val="24"/>
          <w:szCs w:val="24"/>
          <w:lang w:val="el-GR"/>
        </w:rPr>
        <w:t>πτάμενα</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ε</w:t>
      </w:r>
      <w:r w:rsidRPr="00BF27CE">
        <w:rPr>
          <w:rFonts w:ascii="Times New Roman" w:hAnsi="Times New Roman" w:cs="Times New Roman"/>
          <w:bCs/>
          <w:color w:val="000000" w:themeColor="text1"/>
          <w:sz w:val="24"/>
          <w:szCs w:val="24"/>
          <w:lang w:val="el-GR"/>
        </w:rPr>
        <w:t>ἰ</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χαμηλ</w:t>
      </w:r>
      <w:r w:rsidRPr="00BF27CE">
        <w:rPr>
          <w:rFonts w:ascii="Times New Roman" w:hAnsi="Times New Roman" w:cs="Times New Roman"/>
          <w:bCs/>
          <w:color w:val="000000" w:themeColor="text1"/>
          <w:sz w:val="24"/>
          <w:szCs w:val="24"/>
          <w:lang w:val="el-GR"/>
        </w:rPr>
        <w:t>ὸ</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ὕ</w:t>
      </w:r>
      <w:r w:rsidRPr="00BF27CE">
        <w:rPr>
          <w:rFonts w:ascii="Times New Roman" w:hAnsi="Times New Roman"/>
          <w:bCs/>
          <w:color w:val="000000" w:themeColor="text1"/>
          <w:sz w:val="24"/>
          <w:szCs w:val="24"/>
          <w:lang w:val="el-GR"/>
        </w:rPr>
        <w:t>ψος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w:t>
      </w:r>
      <w:r w:rsidRPr="00BF27CE">
        <w:rPr>
          <w:rFonts w:ascii="Times New Roman" w:hAnsi="Times New Roman" w:cs="Times New Roman"/>
          <w:bCs/>
          <w:color w:val="000000" w:themeColor="text1"/>
          <w:sz w:val="24"/>
          <w:szCs w:val="24"/>
          <w:lang w:val="el-GR"/>
        </w:rPr>
        <w:t>ὶ</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προβαίνοντα</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ε</w:t>
      </w:r>
      <w:r w:rsidRPr="00BF27CE">
        <w:rPr>
          <w:rFonts w:ascii="Times New Roman" w:hAnsi="Times New Roman" w:cs="Times New Roman"/>
          <w:bCs/>
          <w:color w:val="000000" w:themeColor="text1"/>
          <w:sz w:val="24"/>
          <w:szCs w:val="24"/>
          <w:lang w:val="el-GR"/>
        </w:rPr>
        <w:t>ἰ</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καθέτους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φορμήσεις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ὑ</w:t>
      </w:r>
      <w:r w:rsidRPr="00BF27CE">
        <w:rPr>
          <w:rFonts w:ascii="Times New Roman" w:hAnsi="Times New Roman"/>
          <w:bCs/>
          <w:color w:val="000000" w:themeColor="text1"/>
          <w:sz w:val="24"/>
          <w:szCs w:val="24"/>
          <w:lang w:val="el-GR"/>
        </w:rPr>
        <w:t>περάνω</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ο</w:t>
      </w:r>
      <w:r w:rsidRPr="00BF27CE">
        <w:rPr>
          <w:rFonts w:ascii="Times New Roman" w:hAnsi="Times New Roman" w:cs="Times New Roman"/>
          <w:bCs/>
          <w:color w:val="000000" w:themeColor="text1"/>
          <w:sz w:val="24"/>
          <w:szCs w:val="24"/>
          <w:lang w:val="el-GR"/>
        </w:rPr>
        <w:t>ἰ</w:t>
      </w:r>
      <w:r w:rsidRPr="00BF27CE">
        <w:rPr>
          <w:rFonts w:ascii="Times New Roman" w:hAnsi="Times New Roman"/>
          <w:bCs/>
          <w:color w:val="000000" w:themeColor="text1"/>
          <w:sz w:val="24"/>
          <w:szCs w:val="24"/>
          <w:lang w:val="el-GR"/>
        </w:rPr>
        <w:t>κι</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1ην  </w:t>
      </w:r>
      <w:proofErr w:type="spellStart"/>
      <w:r w:rsidRPr="00BF27CE">
        <w:rPr>
          <w:rFonts w:ascii="Times New Roman" w:hAnsi="Times New Roman"/>
          <w:bCs/>
          <w:color w:val="000000" w:themeColor="text1"/>
          <w:sz w:val="24"/>
          <w:szCs w:val="24"/>
          <w:lang w:val="el-GR"/>
        </w:rPr>
        <w:t>μεταμεσονύκτιον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ὥ</w:t>
      </w:r>
      <w:r w:rsidRPr="00BF27CE">
        <w:rPr>
          <w:rFonts w:ascii="Times New Roman" w:hAnsi="Times New Roman"/>
          <w:bCs/>
          <w:color w:val="000000" w:themeColor="text1"/>
          <w:sz w:val="24"/>
          <w:szCs w:val="24"/>
          <w:lang w:val="el-GR"/>
        </w:rPr>
        <w:t>ραν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27ης  Δεκεμβρίου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λήφθησαν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πληροφορίαι</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ὅ</w:t>
      </w:r>
      <w:r w:rsidRPr="00BF27CE">
        <w:rPr>
          <w:rFonts w:ascii="Times New Roman" w:hAnsi="Times New Roman"/>
          <w:bCs/>
          <w:color w:val="000000" w:themeColor="text1"/>
          <w:sz w:val="24"/>
          <w:szCs w:val="24"/>
          <w:lang w:val="el-GR"/>
        </w:rPr>
        <w:t>τι</w:t>
      </w:r>
      <w:proofErr w:type="spellEnd"/>
      <w:r w:rsidRPr="00BF27CE">
        <w:rPr>
          <w:rFonts w:ascii="Times New Roman" w:hAnsi="Times New Roman"/>
          <w:bCs/>
          <w:color w:val="000000" w:themeColor="text1"/>
          <w:sz w:val="24"/>
          <w:szCs w:val="24"/>
          <w:lang w:val="el-GR"/>
        </w:rPr>
        <w:t xml:space="preserve">  πέντε  </w:t>
      </w:r>
      <w:proofErr w:type="spellStart"/>
      <w:r w:rsidRPr="00BF27CE">
        <w:rPr>
          <w:rFonts w:ascii="Times New Roman" w:hAnsi="Times New Roman"/>
          <w:bCs/>
          <w:color w:val="000000" w:themeColor="text1"/>
          <w:sz w:val="24"/>
          <w:szCs w:val="24"/>
          <w:lang w:val="el-GR"/>
        </w:rPr>
        <w:t>τουρκικ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ὑ</w:t>
      </w:r>
      <w:r w:rsidRPr="00BF27CE">
        <w:rPr>
          <w:rFonts w:ascii="Times New Roman" w:hAnsi="Times New Roman"/>
          <w:bCs/>
          <w:color w:val="000000" w:themeColor="text1"/>
          <w:sz w:val="24"/>
          <w:szCs w:val="24"/>
          <w:lang w:val="el-GR"/>
        </w:rPr>
        <w:t>ποβρύχια</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τέσσαρα</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καταδρομικ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w:t>
      </w:r>
      <w:r w:rsidRPr="00BF27CE">
        <w:rPr>
          <w:rFonts w:ascii="Times New Roman" w:hAnsi="Times New Roman" w:cs="Times New Roman"/>
          <w:bCs/>
          <w:color w:val="000000" w:themeColor="text1"/>
          <w:sz w:val="24"/>
          <w:szCs w:val="24"/>
          <w:lang w:val="el-GR"/>
        </w:rPr>
        <w:t>ὶ</w:t>
      </w:r>
      <w:proofErr w:type="spellEnd"/>
      <w:r w:rsidRPr="00BF27CE">
        <w:rPr>
          <w:rFonts w:ascii="Times New Roman" w:hAnsi="Times New Roman"/>
          <w:bCs/>
          <w:color w:val="000000" w:themeColor="text1"/>
          <w:sz w:val="24"/>
          <w:szCs w:val="24"/>
          <w:lang w:val="el-GR"/>
        </w:rPr>
        <w:t xml:space="preserve"> τρία </w:t>
      </w:r>
      <w:proofErr w:type="spellStart"/>
      <w:r w:rsidRPr="00BF27CE">
        <w:rPr>
          <w:rFonts w:ascii="Times New Roman" w:hAnsi="Times New Roman"/>
          <w:bCs/>
          <w:color w:val="000000" w:themeColor="text1"/>
          <w:sz w:val="24"/>
          <w:szCs w:val="24"/>
          <w:lang w:val="el-GR"/>
        </w:rPr>
        <w:t>μεταγωγικ</w:t>
      </w:r>
      <w:r w:rsidRPr="00BF27CE">
        <w:rPr>
          <w:rFonts w:ascii="Times New Roman" w:hAnsi="Times New Roman" w:cs="Times New Roman"/>
          <w:bCs/>
          <w:color w:val="000000" w:themeColor="text1"/>
          <w:sz w:val="24"/>
          <w:szCs w:val="24"/>
          <w:lang w:val="el-GR"/>
        </w:rPr>
        <w:t>ὰ</w:t>
      </w:r>
      <w:proofErr w:type="spellEnd"/>
      <w:r w:rsidRPr="00BF27CE">
        <w:rPr>
          <w:rFonts w:ascii="Times New Roman" w:hAnsi="Times New Roman"/>
          <w:bCs/>
          <w:color w:val="000000" w:themeColor="text1"/>
          <w:sz w:val="24"/>
          <w:szCs w:val="24"/>
          <w:lang w:val="el-GR"/>
        </w:rPr>
        <w:t xml:space="preserve">  κατέπλεαν  </w:t>
      </w:r>
      <w:proofErr w:type="spellStart"/>
      <w:r w:rsidRPr="00BF27CE">
        <w:rPr>
          <w:rFonts w:ascii="Times New Roman" w:hAnsi="Times New Roman"/>
          <w:bCs/>
          <w:color w:val="000000" w:themeColor="text1"/>
          <w:sz w:val="24"/>
          <w:szCs w:val="24"/>
          <w:lang w:val="el-GR"/>
        </w:rPr>
        <w:t>πρ</w:t>
      </w:r>
      <w:r w:rsidRPr="00BF27CE">
        <w:rPr>
          <w:rFonts w:ascii="Times New Roman" w:hAnsi="Times New Roman" w:cs="Times New Roman"/>
          <w:bCs/>
          <w:color w:val="000000" w:themeColor="text1"/>
          <w:sz w:val="24"/>
          <w:szCs w:val="24"/>
          <w:lang w:val="el-GR"/>
        </w:rPr>
        <w:t>ὸ</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βόρειον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κτ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ῆ</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Κύπρου  </w:t>
      </w:r>
      <w:proofErr w:type="spellStart"/>
      <w:r w:rsidRPr="00BF27CE">
        <w:rPr>
          <w:rFonts w:ascii="Times New Roman" w:hAnsi="Times New Roman"/>
          <w:bCs/>
          <w:color w:val="000000" w:themeColor="text1"/>
          <w:sz w:val="24"/>
          <w:szCs w:val="24"/>
          <w:lang w:val="el-GR"/>
        </w:rPr>
        <w:t>κα</w:t>
      </w:r>
      <w:r w:rsidRPr="00BF27CE">
        <w:rPr>
          <w:rFonts w:ascii="Times New Roman" w:hAnsi="Times New Roman" w:cs="Times New Roman"/>
          <w:bCs/>
          <w:color w:val="000000" w:themeColor="text1"/>
          <w:sz w:val="24"/>
          <w:szCs w:val="24"/>
          <w:lang w:val="el-GR"/>
        </w:rPr>
        <w:t>ὶ</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color w:val="000000" w:themeColor="text1"/>
          <w:sz w:val="24"/>
          <w:szCs w:val="24"/>
          <w:lang w:val="el-GR"/>
        </w:rPr>
        <w:t>πεσημάνθησαν</w:t>
      </w:r>
      <w:proofErr w:type="spellEnd"/>
      <w:r w:rsidRPr="00BF27CE">
        <w:rPr>
          <w:rFonts w:ascii="Times New Roman" w:hAnsi="Times New Roman"/>
          <w:color w:val="000000" w:themeColor="text1"/>
          <w:sz w:val="24"/>
          <w:szCs w:val="24"/>
          <w:lang w:val="el-GR"/>
        </w:rPr>
        <w:t xml:space="preserve">  </w:t>
      </w:r>
      <w:proofErr w:type="spellStart"/>
      <w:r w:rsidRPr="00BF27CE">
        <w:rPr>
          <w:rFonts w:ascii="Times New Roman" w:hAnsi="Times New Roman"/>
          <w:color w:val="000000" w:themeColor="text1"/>
          <w:sz w:val="24"/>
          <w:szCs w:val="24"/>
          <w:lang w:val="el-GR"/>
        </w:rPr>
        <w:t>ε</w:t>
      </w:r>
      <w:r w:rsidRPr="00BF27CE">
        <w:rPr>
          <w:rFonts w:ascii="Times New Roman" w:hAnsi="Times New Roman" w:cs="Times New Roman"/>
          <w:color w:val="000000" w:themeColor="text1"/>
          <w:sz w:val="24"/>
          <w:szCs w:val="24"/>
          <w:lang w:val="el-GR"/>
        </w:rPr>
        <w:t>ἰ</w:t>
      </w:r>
      <w:r w:rsidRPr="00BF27CE">
        <w:rPr>
          <w:rFonts w:ascii="Times New Roman" w:hAnsi="Times New Roman"/>
          <w:color w:val="000000" w:themeColor="text1"/>
          <w:sz w:val="24"/>
          <w:szCs w:val="24"/>
          <w:lang w:val="el-GR"/>
        </w:rPr>
        <w:t>ς</w:t>
      </w:r>
      <w:proofErr w:type="spellEnd"/>
      <w:r w:rsidRPr="00BF27CE">
        <w:rPr>
          <w:rFonts w:ascii="Times New Roman" w:hAnsi="Times New Roman"/>
          <w:b/>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ἀ</w:t>
      </w:r>
      <w:r w:rsidRPr="00BF27CE">
        <w:rPr>
          <w:rFonts w:ascii="Times New Roman" w:hAnsi="Times New Roman"/>
          <w:color w:val="000000" w:themeColor="text1"/>
          <w:sz w:val="24"/>
          <w:szCs w:val="24"/>
          <w:lang w:val="el-GR"/>
        </w:rPr>
        <w:t>πόστασιν</w:t>
      </w:r>
      <w:proofErr w:type="spellEnd"/>
      <w:r w:rsidRPr="00BF27CE">
        <w:rPr>
          <w:rFonts w:ascii="Times New Roman" w:hAnsi="Times New Roman"/>
          <w:color w:val="000000" w:themeColor="text1"/>
          <w:sz w:val="24"/>
          <w:szCs w:val="24"/>
          <w:lang w:val="el-GR"/>
        </w:rPr>
        <w:t xml:space="preserve">  18 μιλίων </w:t>
      </w:r>
      <w:proofErr w:type="spellStart"/>
      <w:r w:rsidRPr="00BF27CE">
        <w:rPr>
          <w:rFonts w:ascii="Times New Roman" w:hAnsi="Times New Roman" w:cs="Times New Roman"/>
          <w:color w:val="000000" w:themeColor="text1"/>
          <w:sz w:val="24"/>
          <w:szCs w:val="24"/>
          <w:lang w:val="el-GR"/>
        </w:rPr>
        <w:t>ἐ</w:t>
      </w:r>
      <w:r w:rsidRPr="00BF27CE">
        <w:rPr>
          <w:rFonts w:ascii="Times New Roman" w:hAnsi="Times New Roman"/>
          <w:color w:val="000000" w:themeColor="text1"/>
          <w:sz w:val="24"/>
          <w:szCs w:val="24"/>
          <w:lang w:val="el-GR"/>
        </w:rPr>
        <w:t>κ</w:t>
      </w:r>
      <w:proofErr w:type="spellEnd"/>
      <w:r w:rsidRPr="00BF27CE">
        <w:rPr>
          <w:rFonts w:ascii="Times New Roman" w:hAnsi="Times New Roman"/>
          <w:color w:val="000000" w:themeColor="text1"/>
          <w:sz w:val="24"/>
          <w:szCs w:val="24"/>
          <w:lang w:val="el-GR"/>
        </w:rPr>
        <w:t xml:space="preserve">  </w:t>
      </w:r>
      <w:proofErr w:type="spellStart"/>
      <w:r w:rsidRPr="00BF27CE">
        <w:rPr>
          <w:rFonts w:ascii="Times New Roman" w:hAnsi="Times New Roman"/>
          <w:color w:val="000000" w:themeColor="text1"/>
          <w:sz w:val="24"/>
          <w:szCs w:val="24"/>
          <w:lang w:val="el-GR"/>
        </w:rPr>
        <w:t>τ</w:t>
      </w:r>
      <w:r w:rsidRPr="00BF27CE">
        <w:rPr>
          <w:rFonts w:ascii="Times New Roman" w:hAnsi="Times New Roman" w:cs="Times New Roman"/>
          <w:color w:val="000000" w:themeColor="text1"/>
          <w:sz w:val="24"/>
          <w:szCs w:val="24"/>
          <w:lang w:val="el-GR"/>
        </w:rPr>
        <w:t>ῆ</w:t>
      </w:r>
      <w:r w:rsidRPr="00BF27CE">
        <w:rPr>
          <w:rFonts w:ascii="Times New Roman" w:hAnsi="Times New Roman"/>
          <w:color w:val="000000" w:themeColor="text1"/>
          <w:sz w:val="24"/>
          <w:szCs w:val="24"/>
          <w:lang w:val="el-GR"/>
        </w:rPr>
        <w:t>ς</w:t>
      </w:r>
      <w:proofErr w:type="spellEnd"/>
      <w:r w:rsidRPr="00BF27CE">
        <w:rPr>
          <w:rFonts w:ascii="Times New Roman" w:hAnsi="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ἀ</w:t>
      </w:r>
      <w:r w:rsidRPr="00BF27CE">
        <w:rPr>
          <w:rFonts w:ascii="Times New Roman" w:hAnsi="Times New Roman"/>
          <w:color w:val="000000" w:themeColor="text1"/>
          <w:sz w:val="24"/>
          <w:szCs w:val="24"/>
          <w:lang w:val="el-GR"/>
        </w:rPr>
        <w:t>κτ</w:t>
      </w:r>
      <w:r w:rsidRPr="00BF27CE">
        <w:rPr>
          <w:rFonts w:ascii="Times New Roman" w:hAnsi="Times New Roman" w:cs="Times New Roman"/>
          <w:color w:val="000000" w:themeColor="text1"/>
          <w:sz w:val="24"/>
          <w:szCs w:val="24"/>
          <w:lang w:val="el-GR"/>
        </w:rPr>
        <w:t>ῆ</w:t>
      </w:r>
      <w:r w:rsidRPr="00BF27CE">
        <w:rPr>
          <w:rFonts w:ascii="Times New Roman" w:hAnsi="Times New Roman"/>
          <w:color w:val="000000" w:themeColor="text1"/>
          <w:sz w:val="24"/>
          <w:szCs w:val="24"/>
          <w:lang w:val="el-GR"/>
        </w:rPr>
        <w:t>ς</w:t>
      </w:r>
      <w:proofErr w:type="spellEnd"/>
      <w:r w:rsidRPr="00BF27CE">
        <w:rPr>
          <w:rFonts w:ascii="Times New Roman" w:hAnsi="Times New Roman"/>
          <w:color w:val="000000" w:themeColor="text1"/>
          <w:sz w:val="24"/>
          <w:szCs w:val="24"/>
          <w:lang w:val="el-GR"/>
        </w:rPr>
        <w:t xml:space="preserve">. </w:t>
      </w:r>
      <w:proofErr w:type="spellStart"/>
      <w:r w:rsidRPr="00BF27CE">
        <w:rPr>
          <w:rFonts w:ascii="Times New Roman" w:hAnsi="Times New Roman"/>
          <w:color w:val="000000" w:themeColor="text1"/>
          <w:sz w:val="24"/>
          <w:szCs w:val="24"/>
          <w:lang w:val="el-GR"/>
        </w:rPr>
        <w:t>Τ</w:t>
      </w:r>
      <w:r w:rsidRPr="00BF27CE">
        <w:rPr>
          <w:rFonts w:ascii="Times New Roman" w:hAnsi="Times New Roman" w:cs="Times New Roman"/>
          <w:color w:val="000000" w:themeColor="text1"/>
          <w:sz w:val="24"/>
          <w:szCs w:val="24"/>
          <w:lang w:val="el-GR"/>
        </w:rPr>
        <w:t>ὴν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πρωΐαν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τῆς</w:t>
      </w:r>
      <w:proofErr w:type="spellEnd"/>
      <w:r w:rsidRPr="00BF27CE">
        <w:rPr>
          <w:rFonts w:ascii="Times New Roman" w:hAnsi="Times New Roman" w:cs="Times New Roman"/>
          <w:color w:val="000000" w:themeColor="text1"/>
          <w:sz w:val="24"/>
          <w:szCs w:val="24"/>
          <w:lang w:val="el-GR"/>
        </w:rPr>
        <w:t xml:space="preserve"> 27ης Δεκεμβρίου  τρία </w:t>
      </w:r>
      <w:proofErr w:type="spellStart"/>
      <w:r w:rsidRPr="00BF27CE">
        <w:rPr>
          <w:rFonts w:ascii="Times New Roman" w:hAnsi="Times New Roman" w:cs="Times New Roman"/>
          <w:color w:val="000000" w:themeColor="text1"/>
          <w:sz w:val="24"/>
          <w:szCs w:val="24"/>
          <w:lang w:val="el-GR"/>
        </w:rPr>
        <w:t>Τουρκικὰ</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στρατιωτικὰ</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ἀεροπλάνα</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παρεβίασαν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καὶ</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πάλιν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τὸν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Κυπριακὸν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ναέριον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χ</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ρον</w:t>
      </w:r>
      <w:proofErr w:type="spellEnd"/>
      <w:r w:rsidRPr="00BF27CE">
        <w:rPr>
          <w:rFonts w:ascii="Times New Roman" w:hAnsi="Times New Roman"/>
          <w:bCs/>
          <w:color w:val="000000" w:themeColor="text1"/>
          <w:sz w:val="24"/>
          <w:szCs w:val="24"/>
          <w:lang w:val="el-GR"/>
        </w:rPr>
        <w:t xml:space="preserve">, [...]Βάσει  γενομένης διευθετήσεως,  </w:t>
      </w:r>
      <w:proofErr w:type="spellStart"/>
      <w:r w:rsidRPr="00BF27CE">
        <w:rPr>
          <w:rFonts w:ascii="Times New Roman" w:hAnsi="Times New Roman"/>
          <w:bCs/>
          <w:color w:val="000000" w:themeColor="text1"/>
          <w:sz w:val="24"/>
          <w:szCs w:val="24"/>
          <w:lang w:val="el-GR"/>
        </w:rPr>
        <w:t>πρ</w:t>
      </w:r>
      <w:r w:rsidRPr="00BF27CE">
        <w:rPr>
          <w:rFonts w:ascii="Times New Roman" w:hAnsi="Times New Roman" w:cs="Times New Roman"/>
          <w:bCs/>
          <w:color w:val="000000" w:themeColor="text1"/>
          <w:sz w:val="24"/>
          <w:szCs w:val="24"/>
          <w:lang w:val="el-GR"/>
        </w:rPr>
        <w:t>ὸ</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κατάπαυσιν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το</w:t>
      </w:r>
      <w:r w:rsidRPr="00BF27CE">
        <w:rPr>
          <w:rFonts w:ascii="Times New Roman" w:hAnsi="Times New Roman" w:cs="Times New Roman"/>
          <w:bCs/>
          <w:color w:val="000000" w:themeColor="text1"/>
          <w:sz w:val="24"/>
          <w:szCs w:val="24"/>
          <w:lang w:val="el-GR"/>
        </w:rPr>
        <w:t>ῦ</w:t>
      </w:r>
      <w:proofErr w:type="spellEnd"/>
      <w:r w:rsidRPr="00BF27CE">
        <w:rPr>
          <w:rFonts w:ascii="Times New Roman" w:hAnsi="Times New Roman"/>
          <w:bCs/>
          <w:color w:val="000000" w:themeColor="text1"/>
          <w:sz w:val="24"/>
          <w:szCs w:val="24"/>
          <w:lang w:val="el-GR"/>
        </w:rPr>
        <w:t xml:space="preserve">  πυρός, </w:t>
      </w:r>
      <w:r w:rsidRPr="00BF27CE">
        <w:rPr>
          <w:rFonts w:ascii="Times New Roman" w:hAnsi="Times New Roman" w:cs="Times New Roman"/>
          <w:bCs/>
          <w:color w:val="000000" w:themeColor="text1"/>
          <w:sz w:val="24"/>
          <w:szCs w:val="24"/>
          <w:lang w:val="el-GR"/>
        </w:rPr>
        <w:t xml:space="preserve">ὁ </w:t>
      </w:r>
      <w:proofErr w:type="spellStart"/>
      <w:r w:rsidRPr="00BF27CE">
        <w:rPr>
          <w:rFonts w:ascii="Times New Roman" w:hAnsi="Times New Roman"/>
          <w:bCs/>
          <w:color w:val="000000" w:themeColor="text1"/>
          <w:sz w:val="24"/>
          <w:szCs w:val="24"/>
          <w:lang w:val="el-GR"/>
        </w:rPr>
        <w:t>Βρετταν</w:t>
      </w:r>
      <w:r w:rsidRPr="00BF27CE">
        <w:rPr>
          <w:rFonts w:ascii="Times New Roman" w:hAnsi="Times New Roman" w:cs="Times New Roman"/>
          <w:bCs/>
          <w:color w:val="000000" w:themeColor="text1"/>
          <w:sz w:val="24"/>
          <w:szCs w:val="24"/>
          <w:lang w:val="el-GR"/>
        </w:rPr>
        <w:t>ὸ</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Διοικητ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Στρατηγ</w:t>
      </w:r>
      <w:r w:rsidRPr="00BF27CE">
        <w:rPr>
          <w:rFonts w:ascii="Times New Roman" w:hAnsi="Times New Roman" w:cs="Times New Roman"/>
          <w:bCs/>
          <w:color w:val="000000" w:themeColor="text1"/>
          <w:sz w:val="24"/>
          <w:szCs w:val="24"/>
          <w:lang w:val="el-GR"/>
        </w:rPr>
        <w:t>ὸ</w:t>
      </w:r>
      <w:r w:rsidRPr="00BF27CE">
        <w:rPr>
          <w:rFonts w:ascii="Times New Roman" w:hAnsi="Times New Roman"/>
          <w:bCs/>
          <w:color w:val="000000" w:themeColor="text1"/>
          <w:sz w:val="24"/>
          <w:szCs w:val="24"/>
          <w:lang w:val="el-GR"/>
        </w:rPr>
        <w:t>ς</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Γι</w:t>
      </w:r>
      <w:r w:rsidRPr="00BF27CE">
        <w:rPr>
          <w:rFonts w:ascii="Times New Roman" w:hAnsi="Times New Roman" w:cs="Times New Roman"/>
          <w:bCs/>
          <w:color w:val="000000" w:themeColor="text1"/>
          <w:sz w:val="24"/>
          <w:szCs w:val="24"/>
          <w:lang w:val="el-GR"/>
        </w:rPr>
        <w:t>ὰ</w:t>
      </w:r>
      <w:r w:rsidRPr="00BF27CE">
        <w:rPr>
          <w:rFonts w:ascii="Times New Roman" w:hAnsi="Times New Roman"/>
          <w:bCs/>
          <w:color w:val="000000" w:themeColor="text1"/>
          <w:sz w:val="24"/>
          <w:szCs w:val="24"/>
          <w:lang w:val="el-GR"/>
        </w:rPr>
        <w:t>γκ</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νέλαβε</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ὴ</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διοίκησιν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Ἀ</w:t>
      </w:r>
      <w:r w:rsidRPr="00BF27CE">
        <w:rPr>
          <w:rFonts w:ascii="Times New Roman" w:hAnsi="Times New Roman"/>
          <w:bCs/>
          <w:color w:val="000000" w:themeColor="text1"/>
          <w:sz w:val="24"/>
          <w:szCs w:val="24"/>
          <w:lang w:val="el-GR"/>
        </w:rPr>
        <w:t>γγλο-</w:t>
      </w:r>
      <w:r w:rsidRPr="00BF27CE">
        <w:rPr>
          <w:rFonts w:ascii="Times New Roman" w:hAnsi="Times New Roman" w:cs="Times New Roman"/>
          <w:bCs/>
          <w:color w:val="000000" w:themeColor="text1"/>
          <w:sz w:val="24"/>
          <w:szCs w:val="24"/>
          <w:lang w:val="el-GR"/>
        </w:rPr>
        <w:t>ἑ</w:t>
      </w:r>
      <w:r w:rsidRPr="00BF27CE">
        <w:rPr>
          <w:rFonts w:ascii="Times New Roman" w:hAnsi="Times New Roman"/>
          <w:bCs/>
          <w:color w:val="000000" w:themeColor="text1"/>
          <w:sz w:val="24"/>
          <w:szCs w:val="24"/>
          <w:lang w:val="el-GR"/>
        </w:rPr>
        <w:t>λληνο</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τουρκικ</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δυνάμεων  </w:t>
      </w:r>
      <w:proofErr w:type="spellStart"/>
      <w:r w:rsidRPr="00BF27CE">
        <w:rPr>
          <w:rFonts w:ascii="Times New Roman" w:hAnsi="Times New Roman"/>
          <w:bCs/>
          <w:color w:val="000000" w:themeColor="text1"/>
          <w:sz w:val="24"/>
          <w:szCs w:val="24"/>
          <w:lang w:val="el-GR"/>
        </w:rPr>
        <w:t>τ</w:t>
      </w:r>
      <w:r w:rsidRPr="00BF27CE">
        <w:rPr>
          <w:rFonts w:ascii="Times New Roman" w:hAnsi="Times New Roman" w:cs="Times New Roman"/>
          <w:bCs/>
          <w:color w:val="000000" w:themeColor="text1"/>
          <w:sz w:val="24"/>
          <w:szCs w:val="24"/>
          <w:lang w:val="el-GR"/>
        </w:rPr>
        <w:t>ῶ</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σταθμευμένων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cs="Times New Roman"/>
          <w:bCs/>
          <w:color w:val="000000" w:themeColor="text1"/>
          <w:sz w:val="24"/>
          <w:szCs w:val="24"/>
          <w:lang w:val="el-GR"/>
        </w:rPr>
        <w:t>ἐ</w:t>
      </w:r>
      <w:r w:rsidRPr="00BF27CE">
        <w:rPr>
          <w:rFonts w:ascii="Times New Roman" w:hAnsi="Times New Roman"/>
          <w:bCs/>
          <w:color w:val="000000" w:themeColor="text1"/>
          <w:sz w:val="24"/>
          <w:szCs w:val="24"/>
          <w:lang w:val="el-GR"/>
        </w:rPr>
        <w:t>ν</w:t>
      </w:r>
      <w:proofErr w:type="spellEnd"/>
      <w:r w:rsidRPr="00BF27CE">
        <w:rPr>
          <w:rFonts w:ascii="Times New Roman" w:hAnsi="Times New Roman"/>
          <w:bCs/>
          <w:color w:val="000000" w:themeColor="text1"/>
          <w:sz w:val="24"/>
          <w:szCs w:val="24"/>
          <w:lang w:val="el-GR"/>
        </w:rPr>
        <w:t xml:space="preserve"> </w:t>
      </w:r>
      <w:proofErr w:type="spellStart"/>
      <w:r w:rsidRPr="00BF27CE">
        <w:rPr>
          <w:rFonts w:ascii="Times New Roman" w:hAnsi="Times New Roman"/>
          <w:bCs/>
          <w:color w:val="000000" w:themeColor="text1"/>
          <w:sz w:val="24"/>
          <w:szCs w:val="24"/>
          <w:lang w:val="el-GR"/>
        </w:rPr>
        <w:t>Κύπρ</w:t>
      </w:r>
      <w:r w:rsidRPr="00BF27CE">
        <w:rPr>
          <w:rFonts w:ascii="Times New Roman" w:hAnsi="Times New Roman" w:cs="Times New Roman"/>
          <w:bCs/>
          <w:color w:val="000000" w:themeColor="text1"/>
          <w:sz w:val="24"/>
          <w:szCs w:val="24"/>
          <w:lang w:val="el-GR"/>
        </w:rPr>
        <w:t>ῳ</w:t>
      </w:r>
      <w:proofErr w:type="spellEnd"/>
      <w:r w:rsidRPr="00BF27CE">
        <w:rPr>
          <w:rFonts w:ascii="Times New Roman" w:hAnsi="Times New Roman"/>
          <w:bCs/>
          <w:color w:val="000000" w:themeColor="text1"/>
          <w:sz w:val="24"/>
          <w:szCs w:val="24"/>
          <w:lang w:val="el-GR"/>
        </w:rPr>
        <w:t>.</w:t>
      </w:r>
      <w:r w:rsidRPr="00BF27CE">
        <w:rPr>
          <w:rStyle w:val="ae"/>
          <w:rFonts w:ascii="Times New Roman" w:hAnsi="Times New Roman"/>
          <w:bCs/>
          <w:color w:val="000000" w:themeColor="text1"/>
          <w:sz w:val="24"/>
          <w:szCs w:val="24"/>
          <w:lang w:val="el-GR"/>
        </w:rPr>
        <w:footnoteReference w:id="2"/>
      </w:r>
      <w:r w:rsidRPr="00BF27CE">
        <w:rPr>
          <w:rFonts w:ascii="Times New Roman" w:hAnsi="Times New Roman"/>
          <w:bCs/>
          <w:color w:val="000000" w:themeColor="text1"/>
          <w:sz w:val="24"/>
          <w:szCs w:val="24"/>
          <w:lang w:val="el-GR"/>
        </w:rPr>
        <w:t xml:space="preserve">  </w:t>
      </w:r>
    </w:p>
    <w:p w14:paraId="6749FA91" w14:textId="77777777" w:rsidR="006B44E7" w:rsidRPr="00BF27CE" w:rsidRDefault="006B44E7" w:rsidP="006B44E7">
      <w:pPr>
        <w:pStyle w:val="af"/>
        <w:jc w:val="both"/>
        <w:rPr>
          <w:rFonts w:ascii="Times New Roman" w:hAnsi="Times New Roman"/>
          <w:b/>
          <w:color w:val="000000" w:themeColor="text1"/>
          <w:sz w:val="24"/>
          <w:szCs w:val="24"/>
          <w:lang w:val="el-GR"/>
        </w:rPr>
      </w:pPr>
    </w:p>
    <w:p w14:paraId="1C1E82FD" w14:textId="77777777" w:rsidR="006B44E7" w:rsidRPr="00647E89" w:rsidRDefault="006B44E7" w:rsidP="006B44E7">
      <w:pPr>
        <w:pStyle w:val="af"/>
        <w:ind w:left="283" w:right="283"/>
        <w:jc w:val="both"/>
        <w:rPr>
          <w:rFonts w:ascii="Times New Roman" w:hAnsi="Times New Roman"/>
          <w:b/>
          <w:bCs/>
          <w:color w:val="000000" w:themeColor="text1"/>
          <w:sz w:val="24"/>
          <w:szCs w:val="24"/>
          <w:lang w:val="el-GR"/>
        </w:rPr>
      </w:pPr>
      <w:r w:rsidRPr="00647E89">
        <w:rPr>
          <w:rFonts w:ascii="Times New Roman" w:hAnsi="Times New Roman"/>
          <w:b/>
          <w:bCs/>
          <w:color w:val="000000" w:themeColor="text1"/>
          <w:sz w:val="24"/>
          <w:szCs w:val="24"/>
          <w:lang w:val="el-GR"/>
        </w:rPr>
        <w:t xml:space="preserve">Φεβρουάριος-Ιούνιος  1964  :   Δυνάμεις Ασφαλείας &amp;  Εθνική Φρουρά  : </w:t>
      </w:r>
    </w:p>
    <w:p w14:paraId="5993F67B" w14:textId="77777777" w:rsidR="006B44E7" w:rsidRPr="00BF27CE" w:rsidRDefault="006B44E7" w:rsidP="006B44E7">
      <w:pPr>
        <w:pStyle w:val="af"/>
        <w:ind w:left="283" w:right="283"/>
        <w:jc w:val="both"/>
        <w:rPr>
          <w:rFonts w:ascii="Times New Roman" w:hAnsi="Times New Roman"/>
          <w:color w:val="000000" w:themeColor="text1"/>
          <w:sz w:val="24"/>
          <w:szCs w:val="24"/>
          <w:u w:val="single"/>
          <w:lang w:val="el-GR"/>
        </w:rPr>
      </w:pPr>
    </w:p>
    <w:p w14:paraId="19A4CCAF" w14:textId="77777777" w:rsidR="006B44E7" w:rsidRPr="005925B0" w:rsidRDefault="006B44E7" w:rsidP="006B44E7">
      <w:pPr>
        <w:pStyle w:val="af"/>
        <w:ind w:left="283" w:right="283"/>
        <w:jc w:val="both"/>
        <w:rPr>
          <w:rFonts w:ascii="Times New Roman" w:hAnsi="Times New Roman" w:cs="Times New Roman"/>
          <w:color w:val="000000" w:themeColor="text1"/>
          <w:sz w:val="24"/>
          <w:szCs w:val="24"/>
          <w:lang w:val="el-GR"/>
        </w:rPr>
      </w:pPr>
      <w:r w:rsidRPr="00BF27CE">
        <w:rPr>
          <w:rFonts w:ascii="Times New Roman" w:hAnsi="Times New Roman"/>
          <w:color w:val="000000" w:themeColor="text1"/>
          <w:sz w:val="24"/>
          <w:szCs w:val="24"/>
          <w:lang w:val="el-GR"/>
        </w:rPr>
        <w:t>[...]</w:t>
      </w:r>
      <w:proofErr w:type="spellStart"/>
      <w:r w:rsidRPr="00BF27CE">
        <w:rPr>
          <w:rFonts w:ascii="Times New Roman" w:hAnsi="Times New Roman" w:cs="Times New Roman"/>
          <w:color w:val="000000" w:themeColor="text1"/>
          <w:sz w:val="24"/>
          <w:szCs w:val="24"/>
          <w:lang w:val="el-GR"/>
        </w:rPr>
        <w:t>Ἀρχίζει</w:t>
      </w:r>
      <w:proofErr w:type="spellEnd"/>
      <w:r w:rsidRPr="00BF27CE">
        <w:rPr>
          <w:rFonts w:ascii="Times New Roman" w:hAnsi="Times New Roman" w:cs="Times New Roman"/>
          <w:color w:val="000000" w:themeColor="text1"/>
          <w:sz w:val="24"/>
          <w:szCs w:val="24"/>
          <w:lang w:val="el-GR"/>
        </w:rPr>
        <w:t xml:space="preserve">  σήμερον  </w:t>
      </w:r>
      <w:proofErr w:type="spellStart"/>
      <w:r w:rsidRPr="00BF27CE">
        <w:rPr>
          <w:rFonts w:ascii="Times New Roman" w:hAnsi="Times New Roman" w:cs="Times New Roman"/>
          <w:color w:val="000000" w:themeColor="text1"/>
          <w:sz w:val="24"/>
          <w:szCs w:val="24"/>
          <w:lang w:val="el-GR"/>
        </w:rPr>
        <w:t>τὴν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πρωΐαν</w:t>
      </w:r>
      <w:proofErr w:type="spellEnd"/>
      <w:r w:rsidRPr="00BF27CE">
        <w:rPr>
          <w:rFonts w:ascii="Times New Roman" w:hAnsi="Times New Roman" w:cs="Times New Roman"/>
          <w:color w:val="000000" w:themeColor="text1"/>
          <w:sz w:val="24"/>
          <w:szCs w:val="24"/>
          <w:lang w:val="el-GR"/>
        </w:rPr>
        <w:t xml:space="preserve"> ἡ  </w:t>
      </w:r>
      <w:proofErr w:type="spellStart"/>
      <w:r w:rsidRPr="00BF27CE">
        <w:rPr>
          <w:rFonts w:ascii="Times New Roman" w:hAnsi="Times New Roman" w:cs="Times New Roman"/>
          <w:color w:val="000000" w:themeColor="text1"/>
          <w:sz w:val="24"/>
          <w:szCs w:val="24"/>
          <w:lang w:val="el-GR"/>
        </w:rPr>
        <w:t>κατάταξις</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εἰς</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τὴν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Ἐθνικὴν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Φρουράν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τῶν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Ἑλλήνων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ἀρρένων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πολιτῶν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τῶν</w:t>
      </w:r>
      <w:proofErr w:type="spellEnd"/>
      <w:r w:rsidRPr="00BF27CE">
        <w:rPr>
          <w:rFonts w:ascii="Times New Roman" w:hAnsi="Times New Roman" w:cs="Times New Roman"/>
          <w:color w:val="000000" w:themeColor="text1"/>
          <w:sz w:val="24"/>
          <w:szCs w:val="24"/>
          <w:lang w:val="el-GR"/>
        </w:rPr>
        <w:t xml:space="preserve"> γεννηθέντων </w:t>
      </w:r>
      <w:proofErr w:type="spellStart"/>
      <w:r w:rsidRPr="00BF27CE">
        <w:rPr>
          <w:rFonts w:ascii="Times New Roman" w:hAnsi="Times New Roman" w:cs="Times New Roman"/>
          <w:color w:val="000000" w:themeColor="text1"/>
          <w:sz w:val="24"/>
          <w:szCs w:val="24"/>
          <w:lang w:val="el-GR"/>
        </w:rPr>
        <w:t>τὸ</w:t>
      </w:r>
      <w:proofErr w:type="spellEnd"/>
      <w:r w:rsidRPr="00BF27CE">
        <w:rPr>
          <w:rFonts w:ascii="Times New Roman" w:hAnsi="Times New Roman" w:cs="Times New Roman"/>
          <w:color w:val="000000" w:themeColor="text1"/>
          <w:sz w:val="24"/>
          <w:szCs w:val="24"/>
          <w:lang w:val="el-GR"/>
        </w:rPr>
        <w:t xml:space="preserve"> 1943  </w:t>
      </w:r>
      <w:proofErr w:type="spellStart"/>
      <w:r w:rsidRPr="00BF27CE">
        <w:rPr>
          <w:rFonts w:ascii="Times New Roman" w:hAnsi="Times New Roman" w:cs="Times New Roman"/>
          <w:color w:val="000000" w:themeColor="text1"/>
          <w:sz w:val="24"/>
          <w:szCs w:val="24"/>
          <w:lang w:val="el-GR"/>
        </w:rPr>
        <w:t>τῶν</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ἐπαρχιῶν</w:t>
      </w:r>
      <w:proofErr w:type="spellEnd"/>
      <w:r w:rsidRPr="00BF27CE">
        <w:rPr>
          <w:rFonts w:ascii="Times New Roman" w:hAnsi="Times New Roman" w:cs="Times New Roman"/>
          <w:color w:val="000000" w:themeColor="text1"/>
          <w:sz w:val="24"/>
          <w:szCs w:val="24"/>
          <w:lang w:val="el-GR"/>
        </w:rPr>
        <w:t xml:space="preserve"> Λευκωσίας (περιλαμβανομένης </w:t>
      </w:r>
      <w:proofErr w:type="spellStart"/>
      <w:r w:rsidRPr="00BF27CE">
        <w:rPr>
          <w:rFonts w:ascii="Times New Roman" w:hAnsi="Times New Roman" w:cs="Times New Roman"/>
          <w:color w:val="000000" w:themeColor="text1"/>
          <w:sz w:val="24"/>
          <w:szCs w:val="24"/>
          <w:lang w:val="el-GR"/>
        </w:rPr>
        <w:t>τῆς</w:t>
      </w:r>
      <w:proofErr w:type="spellEnd"/>
      <w:r w:rsidRPr="00BF27CE">
        <w:rPr>
          <w:rFonts w:ascii="Times New Roman" w:hAnsi="Times New Roman" w:cs="Times New Roman"/>
          <w:color w:val="000000" w:themeColor="text1"/>
          <w:sz w:val="24"/>
          <w:szCs w:val="24"/>
          <w:lang w:val="el-GR"/>
        </w:rPr>
        <w:t xml:space="preserve"> πόλεως </w:t>
      </w:r>
      <w:proofErr w:type="spellStart"/>
      <w:r w:rsidRPr="00BF27CE">
        <w:rPr>
          <w:rFonts w:ascii="Times New Roman" w:hAnsi="Times New Roman" w:cs="Times New Roman"/>
          <w:color w:val="000000" w:themeColor="text1"/>
          <w:sz w:val="24"/>
          <w:szCs w:val="24"/>
          <w:lang w:val="el-GR"/>
        </w:rPr>
        <w:t>καὶ</w:t>
      </w:r>
      <w:proofErr w:type="spellEnd"/>
      <w:r w:rsidRPr="00BF27CE">
        <w:rPr>
          <w:rFonts w:ascii="Times New Roman" w:hAnsi="Times New Roman" w:cs="Times New Roman"/>
          <w:color w:val="000000" w:themeColor="text1"/>
          <w:sz w:val="24"/>
          <w:szCs w:val="24"/>
          <w:lang w:val="el-GR"/>
        </w:rPr>
        <w:t xml:space="preserve"> διαμερίσματος </w:t>
      </w:r>
      <w:proofErr w:type="spellStart"/>
      <w:r w:rsidRPr="00BF27CE">
        <w:rPr>
          <w:rFonts w:ascii="Times New Roman" w:hAnsi="Times New Roman" w:cs="Times New Roman"/>
          <w:color w:val="000000" w:themeColor="text1"/>
          <w:sz w:val="24"/>
          <w:szCs w:val="24"/>
          <w:lang w:val="el-GR"/>
        </w:rPr>
        <w:t>Μόρφου</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Ἀμμοχώστου</w:t>
      </w:r>
      <w:proofErr w:type="spellEnd"/>
      <w:r w:rsidRPr="00BF27CE">
        <w:rPr>
          <w:rFonts w:ascii="Times New Roman" w:hAnsi="Times New Roman" w:cs="Times New Roman"/>
          <w:color w:val="000000" w:themeColor="text1"/>
          <w:sz w:val="24"/>
          <w:szCs w:val="24"/>
          <w:lang w:val="el-GR"/>
        </w:rPr>
        <w:t xml:space="preserve">, Πάφου </w:t>
      </w:r>
      <w:proofErr w:type="spellStart"/>
      <w:r w:rsidRPr="00BF27CE">
        <w:rPr>
          <w:rFonts w:ascii="Times New Roman" w:hAnsi="Times New Roman" w:cs="Times New Roman"/>
          <w:color w:val="000000" w:themeColor="text1"/>
          <w:sz w:val="24"/>
          <w:szCs w:val="24"/>
          <w:lang w:val="el-GR"/>
        </w:rPr>
        <w:t>καὶ</w:t>
      </w:r>
      <w:proofErr w:type="spellEnd"/>
      <w:r w:rsidRPr="00BF27CE">
        <w:rPr>
          <w:rFonts w:ascii="Times New Roman" w:hAnsi="Times New Roman" w:cs="Times New Roman"/>
          <w:color w:val="000000" w:themeColor="text1"/>
          <w:sz w:val="24"/>
          <w:szCs w:val="24"/>
          <w:lang w:val="el-GR"/>
        </w:rPr>
        <w:t xml:space="preserve"> </w:t>
      </w:r>
      <w:proofErr w:type="spellStart"/>
      <w:r w:rsidRPr="00BF27CE">
        <w:rPr>
          <w:rFonts w:ascii="Times New Roman" w:hAnsi="Times New Roman" w:cs="Times New Roman"/>
          <w:color w:val="000000" w:themeColor="text1"/>
          <w:sz w:val="24"/>
          <w:szCs w:val="24"/>
          <w:lang w:val="el-GR"/>
        </w:rPr>
        <w:t>Κυρηνείας</w:t>
      </w:r>
      <w:proofErr w:type="spellEnd"/>
      <w:r w:rsidRPr="00BF27CE">
        <w:rPr>
          <w:rFonts w:ascii="Times New Roman" w:hAnsi="Times New Roman" w:cs="Times New Roman"/>
          <w:color w:val="000000" w:themeColor="text1"/>
          <w:sz w:val="24"/>
          <w:szCs w:val="24"/>
          <w:lang w:val="el-GR"/>
        </w:rPr>
        <w:t>.</w:t>
      </w:r>
      <w:r w:rsidRPr="00BF27CE">
        <w:rPr>
          <w:rStyle w:val="ae"/>
          <w:rFonts w:ascii="Times New Roman" w:hAnsi="Times New Roman" w:cs="Times New Roman"/>
          <w:color w:val="000000" w:themeColor="text1"/>
          <w:sz w:val="24"/>
          <w:szCs w:val="24"/>
          <w:lang w:val="en-GB"/>
        </w:rPr>
        <w:footnoteReference w:id="3"/>
      </w:r>
      <w:r w:rsidRPr="00BF27CE">
        <w:rPr>
          <w:rFonts w:ascii="Times New Roman" w:hAnsi="Times New Roman" w:cs="Times New Roman"/>
          <w:color w:val="000000" w:themeColor="text1"/>
          <w:sz w:val="24"/>
          <w:szCs w:val="24"/>
          <w:lang w:val="el-GR"/>
        </w:rPr>
        <w:t xml:space="preserve"> </w:t>
      </w:r>
    </w:p>
    <w:p w14:paraId="691509E3" w14:textId="77777777" w:rsidR="006C75DB" w:rsidRPr="00292F32" w:rsidRDefault="006C75DB" w:rsidP="00CF10ED">
      <w:pPr>
        <w:spacing w:after="0" w:line="240" w:lineRule="auto"/>
        <w:ind w:right="283"/>
        <w:jc w:val="both"/>
        <w:rPr>
          <w:rFonts w:ascii="Times New Roman" w:hAnsi="Times New Roman"/>
          <w:bCs/>
          <w:color w:val="000000" w:themeColor="text1"/>
          <w:sz w:val="24"/>
          <w:szCs w:val="24"/>
          <w:u w:val="single"/>
          <w:lang w:val="el-GR"/>
        </w:rPr>
      </w:pPr>
    </w:p>
    <w:p w14:paraId="52DB8E4C" w14:textId="77777777" w:rsidR="00BF0848" w:rsidRPr="00BF0848" w:rsidRDefault="00BF0848" w:rsidP="00CF10ED">
      <w:pPr>
        <w:pStyle w:val="-HTML"/>
        <w:ind w:left="283" w:right="283"/>
        <w:jc w:val="both"/>
        <w:rPr>
          <w:rStyle w:val="y2iqfc"/>
          <w:rFonts w:ascii="Times New Roman" w:hAnsi="Times New Roman" w:cs="Times New Roman"/>
          <w:color w:val="000000" w:themeColor="text1"/>
          <w:sz w:val="24"/>
          <w:szCs w:val="24"/>
          <w:lang w:val="el-GR"/>
        </w:rPr>
      </w:pPr>
    </w:p>
    <w:p w14:paraId="23412296" w14:textId="24670DC7" w:rsidR="006B44E7" w:rsidRPr="00BF27CE" w:rsidRDefault="00647E89" w:rsidP="006B44E7">
      <w:pPr>
        <w:pStyle w:val="af"/>
        <w:ind w:right="-576"/>
        <w:jc w:val="both"/>
        <w:rPr>
          <w:rFonts w:ascii="Times New Roman" w:hAnsi="Times New Roman"/>
          <w:b/>
          <w:bCs/>
          <w:color w:val="000000" w:themeColor="text1"/>
          <w:sz w:val="24"/>
          <w:szCs w:val="24"/>
          <w:lang w:val="el-GR"/>
        </w:rPr>
      </w:pPr>
      <w:r>
        <w:rPr>
          <w:rFonts w:ascii="Times New Roman" w:hAnsi="Times New Roman"/>
          <w:b/>
          <w:bCs/>
          <w:color w:val="000000" w:themeColor="text1"/>
          <w:sz w:val="24"/>
          <w:szCs w:val="24"/>
          <w:lang w:val="tr-TR"/>
        </w:rPr>
        <w:lastRenderedPageBreak/>
        <w:t>2</w:t>
      </w:r>
      <w:r w:rsidR="006B44E7" w:rsidRPr="00BF27CE">
        <w:rPr>
          <w:rFonts w:ascii="Times New Roman" w:hAnsi="Times New Roman"/>
          <w:b/>
          <w:bCs/>
          <w:color w:val="000000" w:themeColor="text1"/>
          <w:sz w:val="24"/>
          <w:szCs w:val="24"/>
          <w:lang w:val="el-GR"/>
        </w:rPr>
        <w:t>. Οι αξιωματούχοι της Τουρκικής Κοινότητας</w:t>
      </w:r>
    </w:p>
    <w:p w14:paraId="14D8AA5D" w14:textId="77777777" w:rsidR="006B44E7" w:rsidRPr="00BC403E" w:rsidRDefault="006B44E7" w:rsidP="006B44E7">
      <w:pPr>
        <w:spacing w:after="0" w:line="240" w:lineRule="auto"/>
        <w:ind w:left="283" w:right="283"/>
        <w:jc w:val="both"/>
        <w:rPr>
          <w:rFonts w:ascii="Times New Roman" w:hAnsi="Times New Roman" w:cs="Times New Roman"/>
          <w:color w:val="000000" w:themeColor="text1"/>
          <w:sz w:val="24"/>
          <w:szCs w:val="24"/>
          <w:lang w:val="el-GR"/>
        </w:rPr>
      </w:pPr>
    </w:p>
    <w:p w14:paraId="5F95EBA7" w14:textId="77777777" w:rsidR="006B44E7" w:rsidRPr="00BF27CE" w:rsidRDefault="006B44E7"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BF27CE">
        <w:rPr>
          <w:rFonts w:ascii="Times New Roman" w:eastAsia="Times New Roman" w:hAnsi="Times New Roman" w:cs="Times New Roman"/>
          <w:color w:val="000000" w:themeColor="text1"/>
          <w:sz w:val="24"/>
          <w:szCs w:val="24"/>
          <w:lang w:val="el-GR"/>
        </w:rPr>
        <w:t>[...] Μετά τ</w:t>
      </w:r>
      <w:r>
        <w:rPr>
          <w:rFonts w:ascii="Times New Roman" w:eastAsia="Times New Roman" w:hAnsi="Times New Roman" w:cs="Times New Roman"/>
          <w:color w:val="000000" w:themeColor="text1"/>
          <w:sz w:val="24"/>
          <w:szCs w:val="24"/>
          <w:lang w:val="el-GR"/>
        </w:rPr>
        <w:t>ην αναφορά</w:t>
      </w:r>
      <w:r w:rsidRPr="00BF27CE">
        <w:rPr>
          <w:rFonts w:ascii="Times New Roman" w:eastAsia="Times New Roman" w:hAnsi="Times New Roman" w:cs="Times New Roman"/>
          <w:color w:val="000000" w:themeColor="text1"/>
          <w:sz w:val="24"/>
          <w:szCs w:val="24"/>
          <w:lang w:val="el-GR"/>
        </w:rPr>
        <w:t xml:space="preserve"> ότι ο </w:t>
      </w:r>
      <w:proofErr w:type="spellStart"/>
      <w:r w:rsidRPr="00BF27CE">
        <w:rPr>
          <w:rFonts w:ascii="Times New Roman" w:eastAsia="Times New Roman" w:hAnsi="Times New Roman" w:cs="Times New Roman"/>
          <w:color w:val="000000" w:themeColor="text1"/>
          <w:sz w:val="24"/>
          <w:szCs w:val="24"/>
          <w:lang w:val="el-GR"/>
        </w:rPr>
        <w:t>Özdemir</w:t>
      </w:r>
      <w:proofErr w:type="spellEnd"/>
      <w:r w:rsidRPr="00BF27CE">
        <w:rPr>
          <w:rFonts w:ascii="Times New Roman" w:eastAsia="Times New Roman" w:hAnsi="Times New Roman" w:cs="Times New Roman"/>
          <w:color w:val="000000" w:themeColor="text1"/>
          <w:sz w:val="24"/>
          <w:szCs w:val="24"/>
          <w:lang w:val="el-GR"/>
        </w:rPr>
        <w:t xml:space="preserve"> </w:t>
      </w:r>
      <w:proofErr w:type="spellStart"/>
      <w:r w:rsidRPr="00BF27CE">
        <w:rPr>
          <w:rFonts w:ascii="Times New Roman" w:eastAsia="Times New Roman" w:hAnsi="Times New Roman" w:cs="Times New Roman"/>
          <w:color w:val="000000" w:themeColor="text1"/>
          <w:sz w:val="24"/>
          <w:szCs w:val="24"/>
          <w:lang w:val="el-GR"/>
        </w:rPr>
        <w:t>Ahmet</w:t>
      </w:r>
      <w:proofErr w:type="spellEnd"/>
      <w:r w:rsidRPr="00BF27CE">
        <w:rPr>
          <w:rFonts w:ascii="Times New Roman" w:eastAsia="Times New Roman" w:hAnsi="Times New Roman" w:cs="Times New Roman"/>
          <w:color w:val="000000" w:themeColor="text1"/>
          <w:sz w:val="24"/>
          <w:szCs w:val="24"/>
          <w:lang w:val="el-GR"/>
        </w:rPr>
        <w:t xml:space="preserve"> </w:t>
      </w:r>
      <w:proofErr w:type="spellStart"/>
      <w:r w:rsidRPr="00BF27CE">
        <w:rPr>
          <w:rFonts w:ascii="Times New Roman" w:eastAsia="Times New Roman" w:hAnsi="Times New Roman" w:cs="Times New Roman"/>
          <w:color w:val="000000" w:themeColor="text1"/>
          <w:sz w:val="24"/>
          <w:szCs w:val="24"/>
          <w:lang w:val="el-GR"/>
        </w:rPr>
        <w:t>Özgün</w:t>
      </w:r>
      <w:proofErr w:type="spellEnd"/>
      <w:r w:rsidRPr="00BF27CE">
        <w:rPr>
          <w:rFonts w:ascii="Times New Roman" w:eastAsia="Times New Roman" w:hAnsi="Times New Roman" w:cs="Times New Roman"/>
          <w:color w:val="000000" w:themeColor="text1"/>
          <w:sz w:val="24"/>
          <w:szCs w:val="24"/>
          <w:lang w:val="el-GR"/>
        </w:rPr>
        <w:t xml:space="preserve"> θα πήγαινε στα Ηνωμένα Έθνη στο πλευρό της Αντιπροσωπείας της Διοίκησης Μακαρίου, ο </w:t>
      </w:r>
      <w:proofErr w:type="spellStart"/>
      <w:r w:rsidRPr="00BF27CE">
        <w:rPr>
          <w:rFonts w:ascii="Times New Roman" w:eastAsia="Times New Roman" w:hAnsi="Times New Roman" w:cs="Times New Roman"/>
          <w:color w:val="000000" w:themeColor="text1"/>
          <w:sz w:val="24"/>
          <w:szCs w:val="24"/>
          <w:lang w:val="el-GR"/>
        </w:rPr>
        <w:t>İsmet</w:t>
      </w:r>
      <w:proofErr w:type="spellEnd"/>
      <w:r w:rsidRPr="00BF27CE">
        <w:rPr>
          <w:rFonts w:ascii="Times New Roman" w:eastAsia="Times New Roman" w:hAnsi="Times New Roman" w:cs="Times New Roman"/>
          <w:color w:val="000000" w:themeColor="text1"/>
          <w:sz w:val="24"/>
          <w:szCs w:val="24"/>
          <w:lang w:val="el-GR"/>
        </w:rPr>
        <w:t xml:space="preserve"> </w:t>
      </w:r>
      <w:proofErr w:type="spellStart"/>
      <w:r w:rsidRPr="00BF27CE">
        <w:rPr>
          <w:rFonts w:ascii="Times New Roman" w:eastAsia="Times New Roman" w:hAnsi="Times New Roman" w:cs="Times New Roman"/>
          <w:color w:val="000000" w:themeColor="text1"/>
          <w:sz w:val="24"/>
          <w:szCs w:val="24"/>
          <w:lang w:val="el-GR"/>
        </w:rPr>
        <w:t>Kotak</w:t>
      </w:r>
      <w:proofErr w:type="spellEnd"/>
      <w:r w:rsidRPr="00BF27CE">
        <w:rPr>
          <w:rFonts w:ascii="Times New Roman" w:eastAsia="Times New Roman" w:hAnsi="Times New Roman" w:cs="Times New Roman"/>
          <w:color w:val="000000" w:themeColor="text1"/>
          <w:sz w:val="24"/>
          <w:szCs w:val="24"/>
          <w:lang w:val="el-GR"/>
        </w:rPr>
        <w:t xml:space="preserve"> δημοσίευσε την ακόλουθη ανοιχτή επιστολή προς  το</w:t>
      </w:r>
      <w:r>
        <w:rPr>
          <w:rFonts w:ascii="Times New Roman" w:eastAsia="Times New Roman" w:hAnsi="Times New Roman" w:cs="Times New Roman"/>
          <w:color w:val="000000" w:themeColor="text1"/>
          <w:sz w:val="24"/>
          <w:szCs w:val="24"/>
          <w:lang w:val="el-GR"/>
        </w:rPr>
        <w:t xml:space="preserve"> εν λόγω </w:t>
      </w:r>
      <w:r w:rsidRPr="00BF27CE">
        <w:rPr>
          <w:rFonts w:ascii="Times New Roman" w:eastAsia="Times New Roman" w:hAnsi="Times New Roman" w:cs="Times New Roman"/>
          <w:color w:val="000000" w:themeColor="text1"/>
          <w:sz w:val="24"/>
          <w:szCs w:val="24"/>
          <w:lang w:val="el-GR"/>
        </w:rPr>
        <w:t xml:space="preserve"> πρόσωπο </w:t>
      </w:r>
      <w:r>
        <w:rPr>
          <w:rFonts w:ascii="Times New Roman" w:eastAsia="Times New Roman" w:hAnsi="Times New Roman" w:cs="Times New Roman"/>
          <w:color w:val="000000" w:themeColor="text1"/>
          <w:sz w:val="24"/>
          <w:szCs w:val="24"/>
          <w:lang w:val="el-GR"/>
        </w:rPr>
        <w:t xml:space="preserve">το οποίο </w:t>
      </w:r>
      <w:r w:rsidRPr="00BF27CE">
        <w:rPr>
          <w:rFonts w:ascii="Times New Roman" w:eastAsia="Times New Roman" w:hAnsi="Times New Roman" w:cs="Times New Roman"/>
          <w:color w:val="000000" w:themeColor="text1"/>
          <w:sz w:val="24"/>
          <w:szCs w:val="24"/>
          <w:lang w:val="el-GR"/>
        </w:rPr>
        <w:t xml:space="preserve"> εργάζεται στην Πρεσβεία της Βόννης</w:t>
      </w:r>
      <w:r>
        <w:rPr>
          <w:rFonts w:ascii="Times New Roman" w:eastAsia="Times New Roman" w:hAnsi="Times New Roman" w:cs="Times New Roman"/>
          <w:color w:val="000000" w:themeColor="text1"/>
          <w:sz w:val="24"/>
          <w:szCs w:val="24"/>
          <w:lang w:val="el-GR"/>
        </w:rPr>
        <w:t xml:space="preserve"> </w:t>
      </w:r>
      <w:r w:rsidRPr="00BF27CE">
        <w:rPr>
          <w:rFonts w:ascii="Times New Roman" w:eastAsia="Times New Roman" w:hAnsi="Times New Roman" w:cs="Times New Roman"/>
          <w:color w:val="000000" w:themeColor="text1"/>
          <w:sz w:val="24"/>
          <w:szCs w:val="24"/>
          <w:lang w:val="el-GR"/>
        </w:rPr>
        <w:t>:</w:t>
      </w:r>
    </w:p>
    <w:p w14:paraId="157E565D" w14:textId="77777777" w:rsidR="006B44E7" w:rsidRPr="00BF27CE" w:rsidRDefault="006B44E7"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BF27CE">
        <w:rPr>
          <w:rFonts w:ascii="Times New Roman" w:eastAsia="Times New Roman" w:hAnsi="Times New Roman" w:cs="Times New Roman"/>
          <w:color w:val="000000" w:themeColor="text1"/>
          <w:sz w:val="24"/>
          <w:szCs w:val="24"/>
          <w:lang w:val="el-GR"/>
        </w:rPr>
        <w:t>ΑΝΟΙΚΤΟ  ΓΡΑΜΜΑ ÖZDEMİR AHMET ÖZGÜN</w:t>
      </w:r>
    </w:p>
    <w:p w14:paraId="2AC3E875" w14:textId="77777777" w:rsidR="006B44E7" w:rsidRPr="00BF27CE" w:rsidRDefault="006B44E7"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BF27CE">
        <w:rPr>
          <w:rFonts w:ascii="Times New Roman" w:eastAsia="Times New Roman" w:hAnsi="Times New Roman" w:cs="Times New Roman"/>
          <w:color w:val="000000" w:themeColor="text1"/>
          <w:sz w:val="24"/>
          <w:szCs w:val="24"/>
          <w:lang w:val="el-GR"/>
        </w:rPr>
        <w:t>Βόννη</w:t>
      </w:r>
    </w:p>
    <w:p w14:paraId="38B98C99" w14:textId="77777777" w:rsidR="006B44E7" w:rsidRPr="00BF27CE" w:rsidRDefault="006B44E7"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BF27CE">
        <w:rPr>
          <w:rFonts w:ascii="Times New Roman" w:eastAsia="Times New Roman" w:hAnsi="Times New Roman" w:cs="Times New Roman"/>
          <w:color w:val="000000" w:themeColor="text1"/>
          <w:sz w:val="24"/>
          <w:szCs w:val="24"/>
          <w:lang w:val="el-GR"/>
        </w:rPr>
        <w:t xml:space="preserve">Σύμφωνα με τις δηλώσεις της  διοίκησης του παπά, το όνομά σας έχει συμπεριληφθεί στην ελληνική αντιπροσωπεία που </w:t>
      </w:r>
      <w:r>
        <w:rPr>
          <w:rFonts w:ascii="Times New Roman" w:eastAsia="Times New Roman" w:hAnsi="Times New Roman" w:cs="Times New Roman"/>
          <w:color w:val="000000" w:themeColor="text1"/>
          <w:sz w:val="24"/>
          <w:szCs w:val="24"/>
          <w:lang w:val="el-GR"/>
        </w:rPr>
        <w:t>θα σταλεί</w:t>
      </w:r>
      <w:r w:rsidRPr="00BF27CE">
        <w:rPr>
          <w:rFonts w:ascii="Times New Roman" w:eastAsia="Times New Roman" w:hAnsi="Times New Roman" w:cs="Times New Roman"/>
          <w:color w:val="000000" w:themeColor="text1"/>
          <w:sz w:val="24"/>
          <w:szCs w:val="24"/>
          <w:lang w:val="el-GR"/>
        </w:rPr>
        <w:t xml:space="preserve"> στα Ηνωμένα Έθνη για να αντικρούσει την τουρκική θέση.[...]Σας καλώ  να αντιταχθείτε στη  βούληση  της διοίκησης του Μακαρίου για να μπορέσετε  να είστε μαζί μας ως  απόφοιτος  του  Τμήματος Πολιτικών Επιστημών.</w:t>
      </w:r>
      <w:r w:rsidRPr="00BF27CE">
        <w:rPr>
          <w:rStyle w:val="ae"/>
          <w:rFonts w:ascii="Times New Roman" w:hAnsi="Times New Roman" w:cs="Times New Roman"/>
          <w:color w:val="000000" w:themeColor="text1"/>
          <w:sz w:val="24"/>
          <w:szCs w:val="24"/>
          <w:lang w:val="tr-TR"/>
        </w:rPr>
        <w:footnoteReference w:id="4"/>
      </w:r>
      <w:r w:rsidRPr="00BF27CE">
        <w:rPr>
          <w:rFonts w:ascii="Times New Roman" w:hAnsi="Times New Roman" w:cs="Times New Roman"/>
          <w:color w:val="000000" w:themeColor="text1"/>
          <w:sz w:val="24"/>
          <w:szCs w:val="24"/>
          <w:lang w:val="tr-TR"/>
        </w:rPr>
        <w:t xml:space="preserve"> </w:t>
      </w:r>
    </w:p>
    <w:p w14:paraId="57852FF7" w14:textId="77777777" w:rsidR="0001018A" w:rsidRPr="00292F32" w:rsidRDefault="0001018A" w:rsidP="00CF10ED">
      <w:pPr>
        <w:spacing w:after="0" w:line="240" w:lineRule="auto"/>
        <w:ind w:right="283"/>
        <w:jc w:val="both"/>
        <w:rPr>
          <w:rFonts w:ascii="Times New Roman" w:hAnsi="Times New Roman"/>
          <w:bCs/>
          <w:color w:val="000000" w:themeColor="text1"/>
          <w:sz w:val="24"/>
          <w:szCs w:val="24"/>
          <w:u w:val="single"/>
          <w:lang w:val="el-GR"/>
        </w:rPr>
      </w:pPr>
    </w:p>
    <w:p w14:paraId="3ED40D60" w14:textId="754447D8" w:rsidR="006B44E7" w:rsidRPr="0001018A" w:rsidRDefault="006B44E7" w:rsidP="006B44E7">
      <w:pPr>
        <w:spacing w:after="0" w:line="240" w:lineRule="auto"/>
        <w:ind w:left="283" w:right="283"/>
        <w:jc w:val="both"/>
        <w:rPr>
          <w:rFonts w:ascii="Times New Roman" w:hAnsi="Times New Roman"/>
          <w:b/>
          <w:color w:val="000000" w:themeColor="text1"/>
          <w:sz w:val="24"/>
          <w:szCs w:val="24"/>
          <w:lang w:val="el-GR"/>
        </w:rPr>
      </w:pPr>
      <w:r w:rsidRPr="0001018A">
        <w:rPr>
          <w:rFonts w:ascii="Times New Roman" w:hAnsi="Times New Roman"/>
          <w:b/>
          <w:color w:val="000000" w:themeColor="text1"/>
          <w:sz w:val="24"/>
          <w:szCs w:val="24"/>
          <w:lang w:val="el-GR"/>
        </w:rPr>
        <w:t xml:space="preserve">Δεκέμβριος   1967 : Βασικά άρθρα ''Προσωρινής  Τουρκοκυπριακής Διοίκησης''   </w:t>
      </w:r>
    </w:p>
    <w:p w14:paraId="6811EED2" w14:textId="77777777" w:rsidR="006B44E7" w:rsidRPr="00BF27CE" w:rsidRDefault="006B44E7" w:rsidP="006B44E7">
      <w:pPr>
        <w:spacing w:after="0" w:line="240" w:lineRule="auto"/>
        <w:ind w:left="283" w:right="283"/>
        <w:jc w:val="both"/>
        <w:rPr>
          <w:rFonts w:ascii="Times New Roman" w:hAnsi="Times New Roman"/>
          <w:bCs/>
          <w:color w:val="000000" w:themeColor="text1"/>
          <w:sz w:val="24"/>
          <w:szCs w:val="24"/>
          <w:u w:val="single"/>
          <w:lang w:val="el-GR"/>
        </w:rPr>
      </w:pPr>
    </w:p>
    <w:p w14:paraId="1E8F79C0" w14:textId="77777777"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Άρθρο 1</w:t>
      </w:r>
      <w:r w:rsidRPr="00BF27CE">
        <w:rPr>
          <w:rFonts w:ascii="Times New Roman" w:hAnsi="Times New Roman"/>
          <w:color w:val="000000" w:themeColor="text1"/>
          <w:sz w:val="24"/>
          <w:szCs w:val="24"/>
          <w:vertAlign w:val="superscript"/>
          <w:lang w:val="en-GB"/>
        </w:rPr>
        <w:t>o</w:t>
      </w:r>
      <w:r w:rsidRPr="00BF27CE">
        <w:rPr>
          <w:rFonts w:ascii="Times New Roman" w:hAnsi="Times New Roman"/>
          <w:color w:val="000000" w:themeColor="text1"/>
          <w:sz w:val="24"/>
          <w:szCs w:val="24"/>
          <w:lang w:val="el-GR"/>
        </w:rPr>
        <w:t>. Προσωρινό Εκτελεστικό Συμβούλιο της Τουρκικής Διοίκησης:</w:t>
      </w:r>
    </w:p>
    <w:p w14:paraId="013E6F6E" w14:textId="086DC5B4"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xml:space="preserve">Πρόεδρος                                                           </w:t>
      </w:r>
      <w:r w:rsidR="00CF10ED" w:rsidRPr="00CF10ED">
        <w:rPr>
          <w:rFonts w:ascii="Times New Roman" w:hAnsi="Times New Roman"/>
          <w:color w:val="000000" w:themeColor="text1"/>
          <w:sz w:val="24"/>
          <w:szCs w:val="24"/>
          <w:lang w:val="el-GR"/>
        </w:rPr>
        <w:t xml:space="preserve">                         </w:t>
      </w:r>
      <w:r w:rsidRPr="00BF27CE">
        <w:rPr>
          <w:rFonts w:ascii="Times New Roman" w:hAnsi="Times New Roman"/>
          <w:color w:val="000000" w:themeColor="text1"/>
          <w:sz w:val="24"/>
          <w:szCs w:val="24"/>
          <w:lang w:val="el-GR"/>
        </w:rPr>
        <w:t xml:space="preserve"> </w:t>
      </w:r>
      <w:r w:rsidRPr="00BF27CE">
        <w:rPr>
          <w:rFonts w:ascii="Times New Roman" w:hAnsi="Times New Roman" w:cs="Times New Roman"/>
          <w:color w:val="000000" w:themeColor="text1"/>
          <w:sz w:val="24"/>
          <w:szCs w:val="24"/>
          <w:lang w:val="tr-TR"/>
        </w:rPr>
        <w:t>Dr. Fazıl Küçük</w:t>
      </w:r>
    </w:p>
    <w:p w14:paraId="534576AC" w14:textId="6F96D513"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xml:space="preserve">Αντιπρόεδρος                                                                       </w:t>
      </w:r>
      <w:r w:rsidR="00CF10ED" w:rsidRPr="00CF10ED">
        <w:rPr>
          <w:rFonts w:ascii="Times New Roman" w:hAnsi="Times New Roman"/>
          <w:color w:val="000000" w:themeColor="text1"/>
          <w:sz w:val="24"/>
          <w:szCs w:val="24"/>
          <w:lang w:val="el-GR"/>
        </w:rPr>
        <w:t xml:space="preserve">         </w:t>
      </w:r>
      <w:r w:rsidRPr="00BF27CE">
        <w:rPr>
          <w:rFonts w:ascii="Times New Roman" w:hAnsi="Times New Roman" w:cs="Times New Roman"/>
          <w:color w:val="000000" w:themeColor="text1"/>
          <w:sz w:val="24"/>
          <w:szCs w:val="24"/>
          <w:lang w:val="tr-TR"/>
        </w:rPr>
        <w:t>Rauf Denktaş</w:t>
      </w:r>
    </w:p>
    <w:p w14:paraId="2AE688AB" w14:textId="384C38B5"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xml:space="preserve">Αμυντικές Υποθέσεις  (συμπεριλαμβανομένων Εσωτερικών Υποθέσεων και Εξωτερικών Σχέσεων)                                                                    </w:t>
      </w:r>
      <w:r w:rsidRPr="00BF27CE">
        <w:rPr>
          <w:rFonts w:ascii="Times New Roman" w:hAnsi="Times New Roman"/>
          <w:color w:val="000000" w:themeColor="text1"/>
          <w:sz w:val="24"/>
          <w:szCs w:val="24"/>
          <w:lang w:val="en-GB"/>
        </w:rPr>
        <w:t>Osman</w:t>
      </w:r>
      <w:r w:rsidRPr="00BF27CE">
        <w:rPr>
          <w:rFonts w:ascii="Times New Roman" w:hAnsi="Times New Roman"/>
          <w:color w:val="000000" w:themeColor="text1"/>
          <w:sz w:val="24"/>
          <w:szCs w:val="24"/>
          <w:lang w:val="el-GR"/>
        </w:rPr>
        <w:t xml:space="preserve"> Ö</w:t>
      </w:r>
      <w:proofErr w:type="spellStart"/>
      <w:r w:rsidRPr="00BF27CE">
        <w:rPr>
          <w:rFonts w:ascii="Times New Roman" w:hAnsi="Times New Roman"/>
          <w:color w:val="000000" w:themeColor="text1"/>
          <w:sz w:val="24"/>
          <w:szCs w:val="24"/>
          <w:lang w:val="en-GB"/>
        </w:rPr>
        <w:t>rek</w:t>
      </w:r>
      <w:proofErr w:type="spellEnd"/>
    </w:p>
    <w:p w14:paraId="6915C170" w14:textId="1654A39F"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xml:space="preserve">Γεωργία  και Φυσικοί  Πόροι                                                   </w:t>
      </w:r>
      <w:r w:rsidR="00CF10ED" w:rsidRPr="00CF10ED">
        <w:rPr>
          <w:rFonts w:ascii="Times New Roman" w:hAnsi="Times New Roman"/>
          <w:color w:val="000000" w:themeColor="text1"/>
          <w:sz w:val="24"/>
          <w:szCs w:val="24"/>
          <w:lang w:val="el-GR"/>
        </w:rPr>
        <w:t xml:space="preserve">       </w:t>
      </w:r>
      <w:r w:rsidRPr="00BF27CE">
        <w:rPr>
          <w:rFonts w:ascii="Times New Roman" w:hAnsi="Times New Roman"/>
          <w:color w:val="000000" w:themeColor="text1"/>
          <w:sz w:val="24"/>
          <w:szCs w:val="24"/>
          <w:lang w:val="en-GB"/>
        </w:rPr>
        <w:t>Faz</w:t>
      </w:r>
      <w:r w:rsidRPr="00BF27CE">
        <w:rPr>
          <w:rFonts w:ascii="Times New Roman" w:hAnsi="Times New Roman"/>
          <w:color w:val="000000" w:themeColor="text1"/>
          <w:sz w:val="24"/>
          <w:szCs w:val="24"/>
          <w:lang w:val="el-GR"/>
        </w:rPr>
        <w:t>ı</w:t>
      </w:r>
      <w:r w:rsidRPr="00BF27CE">
        <w:rPr>
          <w:rFonts w:ascii="Times New Roman" w:hAnsi="Times New Roman"/>
          <w:color w:val="000000" w:themeColor="text1"/>
          <w:sz w:val="24"/>
          <w:szCs w:val="24"/>
          <w:lang w:val="en-GB"/>
        </w:rPr>
        <w:t>l</w:t>
      </w:r>
      <w:r w:rsidRPr="00BF27CE">
        <w:rPr>
          <w:rFonts w:ascii="Times New Roman" w:hAnsi="Times New Roman"/>
          <w:color w:val="000000" w:themeColor="text1"/>
          <w:sz w:val="24"/>
          <w:szCs w:val="24"/>
          <w:lang w:val="el-GR"/>
        </w:rPr>
        <w:t xml:space="preserve"> </w:t>
      </w:r>
      <w:r w:rsidRPr="00BF27CE">
        <w:rPr>
          <w:rFonts w:ascii="Times New Roman" w:hAnsi="Times New Roman"/>
          <w:color w:val="000000" w:themeColor="text1"/>
          <w:sz w:val="24"/>
          <w:szCs w:val="24"/>
          <w:lang w:val="en-GB"/>
        </w:rPr>
        <w:t>Pl</w:t>
      </w:r>
      <w:r w:rsidRPr="00BF27CE">
        <w:rPr>
          <w:rFonts w:ascii="Times New Roman" w:hAnsi="Times New Roman"/>
          <w:color w:val="000000" w:themeColor="text1"/>
          <w:sz w:val="24"/>
          <w:szCs w:val="24"/>
          <w:lang w:val="el-GR"/>
        </w:rPr>
        <w:t>ü</w:t>
      </w:r>
      <w:proofErr w:type="spellStart"/>
      <w:r w:rsidRPr="00BF27CE">
        <w:rPr>
          <w:rFonts w:ascii="Times New Roman" w:hAnsi="Times New Roman"/>
          <w:color w:val="000000" w:themeColor="text1"/>
          <w:sz w:val="24"/>
          <w:szCs w:val="24"/>
          <w:lang w:val="en-GB"/>
        </w:rPr>
        <w:t>mer</w:t>
      </w:r>
      <w:proofErr w:type="spellEnd"/>
    </w:p>
    <w:p w14:paraId="02AAE42C" w14:textId="377C0E5B"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xml:space="preserve">Υγεία, Εκπαίδευση, Πολιτισμός και Παιδεία                     </w:t>
      </w:r>
      <w:r w:rsidR="00CF10ED" w:rsidRPr="00CF10ED">
        <w:rPr>
          <w:rFonts w:ascii="Times New Roman" w:hAnsi="Times New Roman"/>
          <w:color w:val="000000" w:themeColor="text1"/>
          <w:sz w:val="24"/>
          <w:szCs w:val="24"/>
          <w:lang w:val="el-GR"/>
        </w:rPr>
        <w:t xml:space="preserve">       </w:t>
      </w:r>
      <w:r w:rsidRPr="00BF27CE">
        <w:rPr>
          <w:rFonts w:ascii="Times New Roman" w:hAnsi="Times New Roman" w:cs="Times New Roman"/>
          <w:color w:val="000000" w:themeColor="text1"/>
          <w:sz w:val="24"/>
          <w:szCs w:val="24"/>
          <w:lang w:val="tr-TR"/>
        </w:rPr>
        <w:t>Dr. Şemsi Kâzım</w:t>
      </w:r>
    </w:p>
    <w:p w14:paraId="71001079" w14:textId="355C2E3E"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xml:space="preserve">Κοινωνικές  Υποθέσεις,  Δήμοι, Βακούφια και Συνεταιρισμός     </w:t>
      </w:r>
      <w:r w:rsidRPr="00BF27CE">
        <w:rPr>
          <w:rFonts w:ascii="Times New Roman" w:hAnsi="Times New Roman"/>
          <w:color w:val="000000" w:themeColor="text1"/>
          <w:sz w:val="24"/>
          <w:szCs w:val="24"/>
          <w:lang w:val="en-GB"/>
        </w:rPr>
        <w:t>Hakk</w:t>
      </w:r>
      <w:r w:rsidRPr="00BF27CE">
        <w:rPr>
          <w:rFonts w:ascii="Times New Roman" w:hAnsi="Times New Roman"/>
          <w:color w:val="000000" w:themeColor="text1"/>
          <w:sz w:val="24"/>
          <w:szCs w:val="24"/>
          <w:lang w:val="el-GR"/>
        </w:rPr>
        <w:t xml:space="preserve">ı </w:t>
      </w:r>
      <w:r w:rsidRPr="00BF27CE">
        <w:rPr>
          <w:rFonts w:ascii="Times New Roman" w:hAnsi="Times New Roman"/>
          <w:color w:val="000000" w:themeColor="text1"/>
          <w:sz w:val="24"/>
          <w:szCs w:val="24"/>
          <w:lang w:val="en-GB"/>
        </w:rPr>
        <w:t>S</w:t>
      </w:r>
      <w:r w:rsidRPr="00BF27CE">
        <w:rPr>
          <w:rFonts w:ascii="Times New Roman" w:hAnsi="Times New Roman"/>
          <w:color w:val="000000" w:themeColor="text1"/>
          <w:sz w:val="24"/>
          <w:szCs w:val="24"/>
          <w:lang w:val="el-GR"/>
        </w:rPr>
        <w:t>ü</w:t>
      </w:r>
      <w:proofErr w:type="spellStart"/>
      <w:r w:rsidRPr="00BF27CE">
        <w:rPr>
          <w:rFonts w:ascii="Times New Roman" w:hAnsi="Times New Roman"/>
          <w:color w:val="000000" w:themeColor="text1"/>
          <w:sz w:val="24"/>
          <w:szCs w:val="24"/>
          <w:lang w:val="en-GB"/>
        </w:rPr>
        <w:t>leyman</w:t>
      </w:r>
      <w:proofErr w:type="spellEnd"/>
    </w:p>
    <w:p w14:paraId="2A84DD68" w14:textId="38537763"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xml:space="preserve">Δικαιοσύνη  και Δημοσιονομικά                                         </w:t>
      </w:r>
      <w:r w:rsidR="00CF10ED" w:rsidRPr="00CF10ED">
        <w:rPr>
          <w:rFonts w:ascii="Times New Roman" w:hAnsi="Times New Roman"/>
          <w:color w:val="000000" w:themeColor="text1"/>
          <w:sz w:val="24"/>
          <w:szCs w:val="24"/>
          <w:lang w:val="el-GR"/>
        </w:rPr>
        <w:t xml:space="preserve">          </w:t>
      </w:r>
      <w:r w:rsidRPr="00BF27CE">
        <w:rPr>
          <w:rFonts w:ascii="Times New Roman" w:hAnsi="Times New Roman"/>
          <w:color w:val="000000" w:themeColor="text1"/>
          <w:sz w:val="24"/>
          <w:szCs w:val="24"/>
          <w:lang w:val="en-GB"/>
        </w:rPr>
        <w:t>R</w:t>
      </w:r>
      <w:r w:rsidRPr="00BF27CE">
        <w:rPr>
          <w:rFonts w:ascii="Times New Roman" w:hAnsi="Times New Roman"/>
          <w:color w:val="000000" w:themeColor="text1"/>
          <w:sz w:val="24"/>
          <w:szCs w:val="24"/>
          <w:lang w:val="el-GR"/>
        </w:rPr>
        <w:t>ü</w:t>
      </w:r>
      <w:r w:rsidRPr="00BF27CE">
        <w:rPr>
          <w:rFonts w:ascii="Times New Roman" w:hAnsi="Times New Roman"/>
          <w:color w:val="000000" w:themeColor="text1"/>
          <w:sz w:val="24"/>
          <w:szCs w:val="24"/>
          <w:lang w:val="en-GB"/>
        </w:rPr>
        <w:t>stem</w:t>
      </w:r>
      <w:r w:rsidRPr="00BF27CE">
        <w:rPr>
          <w:rFonts w:ascii="Times New Roman" w:hAnsi="Times New Roman"/>
          <w:color w:val="000000" w:themeColor="text1"/>
          <w:sz w:val="24"/>
          <w:szCs w:val="24"/>
          <w:lang w:val="el-GR"/>
        </w:rPr>
        <w:t xml:space="preserve"> </w:t>
      </w:r>
      <w:r w:rsidRPr="00BF27CE">
        <w:rPr>
          <w:rFonts w:ascii="Times New Roman" w:hAnsi="Times New Roman"/>
          <w:color w:val="000000" w:themeColor="text1"/>
          <w:sz w:val="24"/>
          <w:szCs w:val="24"/>
          <w:lang w:val="en-GB"/>
        </w:rPr>
        <w:t>Tatar</w:t>
      </w:r>
    </w:p>
    <w:p w14:paraId="462EBB78" w14:textId="546DA9BA" w:rsidR="006B44E7" w:rsidRPr="00BF27CE" w:rsidRDefault="006B44E7" w:rsidP="006B44E7">
      <w:pPr>
        <w:tabs>
          <w:tab w:val="left" w:pos="8700"/>
        </w:tabs>
        <w:spacing w:after="0" w:line="240" w:lineRule="auto"/>
        <w:ind w:left="283" w:right="283"/>
        <w:jc w:val="both"/>
        <w:rPr>
          <w:rFonts w:ascii="Times New Roman" w:hAnsi="Times New Roman"/>
          <w:color w:val="000000" w:themeColor="text1"/>
          <w:sz w:val="24"/>
          <w:szCs w:val="24"/>
          <w:lang w:val="el-GR"/>
        </w:rPr>
      </w:pPr>
      <w:r w:rsidRPr="00BF27CE">
        <w:rPr>
          <w:rFonts w:ascii="Times New Roman" w:hAnsi="Times New Roman"/>
          <w:color w:val="000000" w:themeColor="text1"/>
          <w:sz w:val="24"/>
          <w:szCs w:val="24"/>
          <w:lang w:val="el-GR"/>
        </w:rPr>
        <w:t xml:space="preserve">Δημόσια  Έργα  και Μεταφορές                                            </w:t>
      </w:r>
      <w:r w:rsidR="00CF10ED" w:rsidRPr="00CF10ED">
        <w:rPr>
          <w:rFonts w:ascii="Times New Roman" w:hAnsi="Times New Roman"/>
          <w:color w:val="000000" w:themeColor="text1"/>
          <w:sz w:val="24"/>
          <w:szCs w:val="24"/>
          <w:lang w:val="el-GR"/>
        </w:rPr>
        <w:t xml:space="preserve">        </w:t>
      </w:r>
      <w:r w:rsidRPr="00BF27CE">
        <w:rPr>
          <w:rFonts w:ascii="Times New Roman" w:hAnsi="Times New Roman" w:cs="Times New Roman"/>
          <w:color w:val="000000" w:themeColor="text1"/>
          <w:sz w:val="24"/>
          <w:szCs w:val="24"/>
          <w:lang w:val="tr-TR"/>
        </w:rPr>
        <w:t>Erol Kâzım</w:t>
      </w:r>
    </w:p>
    <w:p w14:paraId="09DAB886" w14:textId="339EF321" w:rsidR="006B44E7" w:rsidRPr="00BF27CE" w:rsidRDefault="00847763" w:rsidP="006B44E7">
      <w:pPr>
        <w:tabs>
          <w:tab w:val="left" w:pos="8700"/>
        </w:tabs>
        <w:spacing w:after="0" w:line="240" w:lineRule="auto"/>
        <w:ind w:left="283" w:right="283"/>
        <w:jc w:val="both"/>
        <w:rPr>
          <w:rFonts w:ascii="Times New Roman" w:hAnsi="Times New Roman"/>
          <w:color w:val="000000" w:themeColor="text1"/>
          <w:sz w:val="24"/>
          <w:szCs w:val="24"/>
          <w:lang w:val="el-GR"/>
        </w:rPr>
      </w:pPr>
      <w:r>
        <w:rPr>
          <w:rFonts w:ascii="Times New Roman" w:hAnsi="Times New Roman"/>
          <w:color w:val="000000" w:themeColor="text1"/>
          <w:sz w:val="24"/>
          <w:szCs w:val="24"/>
          <w:lang w:val="el-GR"/>
        </w:rPr>
        <w:t>Δημοσιοο</w:t>
      </w:r>
      <w:r w:rsidR="006B44E7" w:rsidRPr="00BF27CE">
        <w:rPr>
          <w:rFonts w:ascii="Times New Roman" w:hAnsi="Times New Roman"/>
          <w:color w:val="000000" w:themeColor="text1"/>
          <w:sz w:val="24"/>
          <w:szCs w:val="24"/>
          <w:lang w:val="el-GR"/>
        </w:rPr>
        <w:t xml:space="preserve">ικονομικές  Υποθέσεις                                  </w:t>
      </w:r>
      <w:r w:rsidR="00CF10ED" w:rsidRPr="00292F32">
        <w:rPr>
          <w:rFonts w:ascii="Times New Roman" w:hAnsi="Times New Roman"/>
          <w:color w:val="000000" w:themeColor="text1"/>
          <w:sz w:val="24"/>
          <w:szCs w:val="24"/>
          <w:lang w:val="el-GR"/>
        </w:rPr>
        <w:t xml:space="preserve">        </w:t>
      </w:r>
      <w:r w:rsidR="005E2988">
        <w:rPr>
          <w:rFonts w:ascii="Times New Roman" w:hAnsi="Times New Roman"/>
          <w:color w:val="000000" w:themeColor="text1"/>
          <w:sz w:val="24"/>
          <w:szCs w:val="24"/>
          <w:lang w:val="el-GR"/>
        </w:rPr>
        <w:t xml:space="preserve">        </w:t>
      </w:r>
      <w:r w:rsidR="006B44E7" w:rsidRPr="00BF27CE">
        <w:rPr>
          <w:rFonts w:ascii="Times New Roman" w:hAnsi="Times New Roman"/>
          <w:color w:val="000000" w:themeColor="text1"/>
          <w:sz w:val="24"/>
          <w:szCs w:val="24"/>
          <w:lang w:val="en-GB"/>
        </w:rPr>
        <w:t>O</w:t>
      </w:r>
      <w:r w:rsidR="006B44E7" w:rsidRPr="00BF27CE">
        <w:rPr>
          <w:rFonts w:ascii="Times New Roman" w:hAnsi="Times New Roman"/>
          <w:color w:val="000000" w:themeColor="text1"/>
          <w:sz w:val="24"/>
          <w:szCs w:val="24"/>
          <w:lang w:val="el-GR"/>
        </w:rPr>
        <w:t>ğ</w:t>
      </w:r>
      <w:proofErr w:type="spellStart"/>
      <w:r w:rsidR="006B44E7" w:rsidRPr="00BF27CE">
        <w:rPr>
          <w:rFonts w:ascii="Times New Roman" w:hAnsi="Times New Roman"/>
          <w:color w:val="000000" w:themeColor="text1"/>
          <w:sz w:val="24"/>
          <w:szCs w:val="24"/>
          <w:lang w:val="en-GB"/>
        </w:rPr>
        <w:t>uz</w:t>
      </w:r>
      <w:proofErr w:type="spellEnd"/>
      <w:r w:rsidR="006B44E7" w:rsidRPr="00BF27CE">
        <w:rPr>
          <w:rFonts w:ascii="Times New Roman" w:hAnsi="Times New Roman"/>
          <w:color w:val="000000" w:themeColor="text1"/>
          <w:sz w:val="24"/>
          <w:szCs w:val="24"/>
          <w:lang w:val="el-GR"/>
        </w:rPr>
        <w:t xml:space="preserve"> </w:t>
      </w:r>
      <w:r w:rsidR="006B44E7" w:rsidRPr="00BF27CE">
        <w:rPr>
          <w:rFonts w:ascii="Times New Roman" w:hAnsi="Times New Roman"/>
          <w:color w:val="000000" w:themeColor="text1"/>
          <w:sz w:val="24"/>
          <w:szCs w:val="24"/>
          <w:lang w:val="en-GB"/>
        </w:rPr>
        <w:t>Ramadan</w:t>
      </w:r>
      <w:r w:rsidR="006B44E7" w:rsidRPr="00BF27CE">
        <w:rPr>
          <w:rStyle w:val="ae"/>
          <w:rFonts w:ascii="Times New Roman" w:hAnsi="Times New Roman" w:cs="Times New Roman"/>
          <w:color w:val="000000" w:themeColor="text1"/>
          <w:sz w:val="24"/>
          <w:szCs w:val="24"/>
          <w:lang w:val="tr-TR"/>
        </w:rPr>
        <w:footnoteReference w:id="5"/>
      </w:r>
    </w:p>
    <w:p w14:paraId="71E9A86B" w14:textId="77777777" w:rsidR="00BF0848" w:rsidRPr="006B2243" w:rsidRDefault="00BF0848" w:rsidP="006B44E7">
      <w:pPr>
        <w:pStyle w:val="af"/>
        <w:ind w:right="-576"/>
        <w:jc w:val="both"/>
        <w:rPr>
          <w:rFonts w:ascii="Times New Roman" w:hAnsi="Times New Roman"/>
          <w:b/>
          <w:bCs/>
          <w:color w:val="000000" w:themeColor="text1"/>
          <w:sz w:val="24"/>
          <w:szCs w:val="24"/>
          <w:lang w:val="el-GR"/>
        </w:rPr>
      </w:pPr>
    </w:p>
    <w:p w14:paraId="51B3F669" w14:textId="12C16742" w:rsidR="006B44E7" w:rsidRPr="00BF27CE" w:rsidRDefault="00647E89" w:rsidP="006B44E7">
      <w:pPr>
        <w:pStyle w:val="af"/>
        <w:ind w:right="-576"/>
        <w:jc w:val="both"/>
        <w:rPr>
          <w:rFonts w:ascii="Times New Roman" w:hAnsi="Times New Roman"/>
          <w:b/>
          <w:bCs/>
          <w:color w:val="000000" w:themeColor="text1"/>
          <w:sz w:val="24"/>
          <w:szCs w:val="24"/>
          <w:lang w:val="el-GR"/>
        </w:rPr>
      </w:pPr>
      <w:r>
        <w:rPr>
          <w:rFonts w:ascii="Times New Roman" w:hAnsi="Times New Roman"/>
          <w:b/>
          <w:bCs/>
          <w:color w:val="000000" w:themeColor="text1"/>
          <w:sz w:val="24"/>
          <w:szCs w:val="24"/>
          <w:lang w:val="tr-TR"/>
        </w:rPr>
        <w:t>3</w:t>
      </w:r>
      <w:r w:rsidR="006B44E7" w:rsidRPr="00BF27CE">
        <w:rPr>
          <w:rFonts w:ascii="Times New Roman" w:hAnsi="Times New Roman"/>
          <w:b/>
          <w:bCs/>
          <w:color w:val="000000" w:themeColor="text1"/>
          <w:sz w:val="24"/>
          <w:szCs w:val="24"/>
          <w:lang w:val="el-GR"/>
        </w:rPr>
        <w:t>. Προσπάθειες επίλυσης του Κυπριακού Προβλήματος</w:t>
      </w:r>
    </w:p>
    <w:p w14:paraId="0D57ECD1" w14:textId="77777777" w:rsidR="006B44E7" w:rsidRPr="00BF27CE" w:rsidRDefault="006B44E7" w:rsidP="006B44E7">
      <w:pPr>
        <w:pStyle w:val="af"/>
        <w:ind w:left="283" w:right="283"/>
        <w:jc w:val="both"/>
        <w:rPr>
          <w:rFonts w:ascii="Times New Roman" w:hAnsi="Times New Roman" w:cs="Times New Roman"/>
          <w:bCs/>
          <w:color w:val="000000" w:themeColor="text1"/>
          <w:sz w:val="24"/>
          <w:szCs w:val="24"/>
          <w:u w:val="single"/>
          <w:lang w:val="el-GR"/>
        </w:rPr>
      </w:pPr>
    </w:p>
    <w:p w14:paraId="0124C24E" w14:textId="77777777" w:rsidR="006B44E7" w:rsidRPr="00053414" w:rsidRDefault="006B44E7" w:rsidP="006B44E7">
      <w:pPr>
        <w:pStyle w:val="af"/>
        <w:ind w:left="283" w:right="283"/>
        <w:jc w:val="both"/>
        <w:rPr>
          <w:rFonts w:ascii="Times New Roman" w:hAnsi="Times New Roman"/>
          <w:b/>
          <w:color w:val="000000" w:themeColor="text1"/>
          <w:sz w:val="24"/>
          <w:szCs w:val="24"/>
          <w:lang w:val="el-GR"/>
        </w:rPr>
      </w:pPr>
      <w:r w:rsidRPr="00053414">
        <w:rPr>
          <w:rFonts w:ascii="Times New Roman" w:hAnsi="Times New Roman"/>
          <w:b/>
          <w:color w:val="000000" w:themeColor="text1"/>
          <w:sz w:val="24"/>
          <w:szCs w:val="24"/>
          <w:lang w:val="el-GR"/>
        </w:rPr>
        <w:t xml:space="preserve">Σχέδια </w:t>
      </w:r>
      <w:r w:rsidRPr="00053414">
        <w:rPr>
          <w:rFonts w:ascii="Times New Roman" w:hAnsi="Times New Roman"/>
          <w:b/>
          <w:color w:val="000000" w:themeColor="text1"/>
          <w:sz w:val="24"/>
          <w:szCs w:val="24"/>
          <w:lang w:val="en-GB"/>
        </w:rPr>
        <w:t>Acheson</w:t>
      </w:r>
      <w:r w:rsidRPr="00053414">
        <w:rPr>
          <w:rFonts w:ascii="Times New Roman" w:hAnsi="Times New Roman"/>
          <w:b/>
          <w:color w:val="000000" w:themeColor="text1"/>
          <w:sz w:val="24"/>
          <w:szCs w:val="24"/>
          <w:lang w:val="el-GR"/>
        </w:rPr>
        <w:t xml:space="preserve"> </w:t>
      </w:r>
    </w:p>
    <w:p w14:paraId="7A3EDC89" w14:textId="77777777" w:rsidR="006B44E7" w:rsidRPr="00BF27CE" w:rsidRDefault="006B44E7" w:rsidP="006B44E7">
      <w:pPr>
        <w:tabs>
          <w:tab w:val="left" w:pos="3828"/>
        </w:tabs>
        <w:spacing w:after="0" w:line="240" w:lineRule="auto"/>
        <w:jc w:val="both"/>
        <w:rPr>
          <w:rFonts w:ascii="Times New Roman" w:hAnsi="Times New Roman" w:cs="Times New Roman"/>
          <w:color w:val="000000" w:themeColor="text1"/>
          <w:sz w:val="24"/>
          <w:szCs w:val="24"/>
          <w:lang w:val="el-GR"/>
        </w:rPr>
      </w:pPr>
    </w:p>
    <w:p w14:paraId="767648A8" w14:textId="00ACAE5B" w:rsidR="006B44E7" w:rsidRPr="00BF27CE" w:rsidRDefault="006B44E7" w:rsidP="006B44E7">
      <w:pPr>
        <w:pStyle w:val="-HTML"/>
        <w:ind w:left="283" w:right="283"/>
        <w:jc w:val="both"/>
        <w:rPr>
          <w:rStyle w:val="y2iqfc"/>
          <w:rFonts w:ascii="Times New Roman" w:hAnsi="Times New Roman" w:cs="Times New Roman"/>
          <w:color w:val="000000" w:themeColor="text1"/>
          <w:sz w:val="24"/>
          <w:szCs w:val="24"/>
          <w:lang w:val="el-GR"/>
        </w:rPr>
      </w:pPr>
      <w:r w:rsidRPr="00BF27CE">
        <w:rPr>
          <w:rStyle w:val="y2iqfc"/>
          <w:rFonts w:ascii="Times New Roman" w:hAnsi="Times New Roman" w:cs="Times New Roman"/>
          <w:color w:val="000000" w:themeColor="text1"/>
          <w:sz w:val="24"/>
          <w:szCs w:val="24"/>
          <w:lang w:val="el-GR"/>
        </w:rPr>
        <w:t>[...] Δεν υπάρχει ούτε Τουρκική Κοινότητα για να μετα</w:t>
      </w:r>
      <w:r w:rsidR="005E2988">
        <w:rPr>
          <w:rStyle w:val="y2iqfc"/>
          <w:rFonts w:ascii="Times New Roman" w:hAnsi="Times New Roman" w:cs="Times New Roman"/>
          <w:color w:val="000000" w:themeColor="text1"/>
          <w:sz w:val="24"/>
          <w:szCs w:val="24"/>
          <w:lang w:val="el-GR"/>
        </w:rPr>
        <w:t>φερθεί</w:t>
      </w:r>
      <w:r w:rsidRPr="00BF27CE">
        <w:rPr>
          <w:rStyle w:val="y2iqfc"/>
          <w:rFonts w:ascii="Times New Roman" w:hAnsi="Times New Roman" w:cs="Times New Roman"/>
          <w:color w:val="000000" w:themeColor="text1"/>
          <w:sz w:val="24"/>
          <w:szCs w:val="24"/>
          <w:lang w:val="el-GR"/>
        </w:rPr>
        <w:t xml:space="preserve"> στην Καρπασία,</w:t>
      </w:r>
      <w:r w:rsidR="005E2988">
        <w:rPr>
          <w:rStyle w:val="y2iqfc"/>
          <w:rFonts w:ascii="Times New Roman" w:hAnsi="Times New Roman" w:cs="Times New Roman"/>
          <w:color w:val="000000" w:themeColor="text1"/>
          <w:sz w:val="24"/>
          <w:szCs w:val="24"/>
          <w:lang w:val="el-GR"/>
        </w:rPr>
        <w:t xml:space="preserve"> δεν υπάρχουν</w:t>
      </w:r>
      <w:r w:rsidRPr="00BF27CE">
        <w:rPr>
          <w:rStyle w:val="y2iqfc"/>
          <w:rFonts w:ascii="Times New Roman" w:hAnsi="Times New Roman" w:cs="Times New Roman"/>
          <w:color w:val="000000" w:themeColor="text1"/>
          <w:sz w:val="24"/>
          <w:szCs w:val="24"/>
          <w:lang w:val="el-GR"/>
        </w:rPr>
        <w:t xml:space="preserve"> ούτε Τούρκοι  της Κύπρου οι οποίο</w:t>
      </w:r>
      <w:r w:rsidR="008E192B">
        <w:rPr>
          <w:rStyle w:val="y2iqfc"/>
          <w:rFonts w:ascii="Times New Roman" w:hAnsi="Times New Roman" w:cs="Times New Roman"/>
          <w:color w:val="000000" w:themeColor="text1"/>
          <w:sz w:val="24"/>
          <w:szCs w:val="24"/>
          <w:lang w:val="el-GR"/>
        </w:rPr>
        <w:t xml:space="preserve">ι </w:t>
      </w:r>
      <w:r w:rsidRPr="00BF27CE">
        <w:rPr>
          <w:rStyle w:val="y2iqfc"/>
          <w:rFonts w:ascii="Times New Roman" w:hAnsi="Times New Roman" w:cs="Times New Roman"/>
          <w:color w:val="000000" w:themeColor="text1"/>
          <w:sz w:val="24"/>
          <w:szCs w:val="24"/>
          <w:lang w:val="el-GR"/>
        </w:rPr>
        <w:t>θα</w:t>
      </w:r>
      <w:r w:rsidR="008E192B">
        <w:rPr>
          <w:rStyle w:val="y2iqfc"/>
          <w:rFonts w:ascii="Times New Roman" w:hAnsi="Times New Roman" w:cs="Times New Roman"/>
          <w:color w:val="000000" w:themeColor="text1"/>
          <w:sz w:val="24"/>
          <w:szCs w:val="24"/>
          <w:lang w:val="el-GR"/>
        </w:rPr>
        <w:t xml:space="preserve"> αποδεχθούν </w:t>
      </w:r>
      <w:r w:rsidRPr="00BF27CE">
        <w:rPr>
          <w:rStyle w:val="y2iqfc"/>
          <w:rFonts w:ascii="Times New Roman" w:hAnsi="Times New Roman" w:cs="Times New Roman"/>
          <w:color w:val="000000" w:themeColor="text1"/>
          <w:sz w:val="24"/>
          <w:szCs w:val="24"/>
          <w:lang w:val="el-GR"/>
        </w:rPr>
        <w:t xml:space="preserve"> ως  εγγυ</w:t>
      </w:r>
      <w:r w:rsidR="00C71B97">
        <w:rPr>
          <w:rStyle w:val="y2iqfc"/>
          <w:rFonts w:ascii="Times New Roman" w:hAnsi="Times New Roman" w:cs="Times New Roman"/>
          <w:color w:val="000000" w:themeColor="text1"/>
          <w:sz w:val="24"/>
          <w:szCs w:val="24"/>
          <w:lang w:val="el-GR"/>
        </w:rPr>
        <w:t xml:space="preserve">ήτρια δύναμη </w:t>
      </w:r>
      <w:r w:rsidRPr="00BF27CE">
        <w:rPr>
          <w:rStyle w:val="y2iqfc"/>
          <w:rFonts w:ascii="Times New Roman" w:hAnsi="Times New Roman" w:cs="Times New Roman"/>
          <w:color w:val="000000" w:themeColor="text1"/>
          <w:sz w:val="24"/>
          <w:szCs w:val="24"/>
          <w:lang w:val="el-GR"/>
        </w:rPr>
        <w:t xml:space="preserve"> την  Τ</w:t>
      </w:r>
      <w:r w:rsidR="008E192B">
        <w:rPr>
          <w:rStyle w:val="y2iqfc"/>
          <w:rFonts w:ascii="Times New Roman" w:hAnsi="Times New Roman" w:cs="Times New Roman"/>
          <w:color w:val="000000" w:themeColor="text1"/>
          <w:sz w:val="24"/>
          <w:szCs w:val="24"/>
          <w:lang w:val="el-GR"/>
        </w:rPr>
        <w:t xml:space="preserve">ΟΥΡΔΥΚ </w:t>
      </w:r>
      <w:r w:rsidRPr="00BF27CE">
        <w:rPr>
          <w:rStyle w:val="y2iqfc"/>
          <w:rFonts w:ascii="Times New Roman" w:hAnsi="Times New Roman" w:cs="Times New Roman"/>
          <w:color w:val="000000" w:themeColor="text1"/>
          <w:sz w:val="24"/>
          <w:szCs w:val="24"/>
          <w:lang w:val="el-GR"/>
        </w:rPr>
        <w:t xml:space="preserve">η οποία θα  εδρεύει στην Καρπασία! </w:t>
      </w:r>
      <w:r w:rsidR="00BF6D8C">
        <w:rPr>
          <w:rStyle w:val="y2iqfc"/>
          <w:rFonts w:ascii="Times New Roman" w:hAnsi="Times New Roman" w:cs="Times New Roman"/>
          <w:color w:val="000000" w:themeColor="text1"/>
          <w:sz w:val="24"/>
          <w:szCs w:val="24"/>
          <w:lang w:val="el-GR"/>
        </w:rPr>
        <w:t xml:space="preserve">Η </w:t>
      </w:r>
      <w:r w:rsidR="006C0BF0">
        <w:rPr>
          <w:rStyle w:val="y2iqfc"/>
          <w:rFonts w:ascii="Times New Roman" w:hAnsi="Times New Roman" w:cs="Times New Roman"/>
          <w:color w:val="000000" w:themeColor="text1"/>
          <w:sz w:val="24"/>
          <w:szCs w:val="24"/>
          <w:lang w:val="el-GR"/>
        </w:rPr>
        <w:t xml:space="preserve">συστηματική </w:t>
      </w:r>
      <w:r w:rsidRPr="00BF27CE">
        <w:rPr>
          <w:rStyle w:val="y2iqfc"/>
          <w:rFonts w:ascii="Times New Roman" w:hAnsi="Times New Roman" w:cs="Times New Roman"/>
          <w:color w:val="000000" w:themeColor="text1"/>
          <w:sz w:val="24"/>
          <w:szCs w:val="24"/>
          <w:lang w:val="el-GR"/>
        </w:rPr>
        <w:t xml:space="preserve"> </w:t>
      </w:r>
      <w:r w:rsidR="008B2537">
        <w:rPr>
          <w:rStyle w:val="y2iqfc"/>
          <w:rFonts w:ascii="Times New Roman" w:hAnsi="Times New Roman" w:cs="Times New Roman"/>
          <w:color w:val="000000" w:themeColor="text1"/>
          <w:sz w:val="24"/>
          <w:szCs w:val="24"/>
          <w:lang w:val="el-GR"/>
        </w:rPr>
        <w:t xml:space="preserve">εξόντωση μας από την </w:t>
      </w:r>
      <w:r w:rsidRPr="00BF27CE">
        <w:rPr>
          <w:rStyle w:val="y2iqfc"/>
          <w:rFonts w:ascii="Times New Roman" w:hAnsi="Times New Roman" w:cs="Times New Roman"/>
          <w:color w:val="000000" w:themeColor="text1"/>
          <w:sz w:val="24"/>
          <w:szCs w:val="24"/>
          <w:lang w:val="el-GR"/>
        </w:rPr>
        <w:t xml:space="preserve"> Εκκλησία θα</w:t>
      </w:r>
      <w:r w:rsidRPr="00BF27CE">
        <w:rPr>
          <w:rStyle w:val="y2iqfc"/>
          <w:rFonts w:ascii="Times New Roman" w:hAnsi="Times New Roman" w:cs="Times New Roman"/>
          <w:color w:val="000000" w:themeColor="text1"/>
          <w:sz w:val="24"/>
          <w:szCs w:val="24"/>
          <w:lang w:val="tr-TR"/>
        </w:rPr>
        <w:t xml:space="preserve"> </w:t>
      </w:r>
      <w:r w:rsidRPr="00BF27CE">
        <w:rPr>
          <w:rStyle w:val="y2iqfc"/>
          <w:rFonts w:ascii="Times New Roman" w:hAnsi="Times New Roman" w:cs="Times New Roman"/>
          <w:color w:val="000000" w:themeColor="text1"/>
          <w:sz w:val="24"/>
          <w:szCs w:val="24"/>
          <w:lang w:val="el-GR"/>
        </w:rPr>
        <w:t>πάρει μια τέτοια πορεία ούτως  ώστε  θα γίνει αποδεχθεί  ακόμη  και από την Τουρκία  για δικαιολογημένους λόγους. Και η Αμερική  θα στεκόταν ξανά εναντίον μας και θα απαιτούσε την εγκατάλειψη της Καρπασίας, αυτή</w:t>
      </w:r>
      <w:r w:rsidR="00C71B97">
        <w:rPr>
          <w:rStyle w:val="y2iqfc"/>
          <w:rFonts w:ascii="Times New Roman" w:hAnsi="Times New Roman" w:cs="Times New Roman"/>
          <w:color w:val="000000" w:themeColor="text1"/>
          <w:sz w:val="24"/>
          <w:szCs w:val="24"/>
          <w:lang w:val="el-GR"/>
        </w:rPr>
        <w:t>ν</w:t>
      </w:r>
      <w:r w:rsidRPr="00BF27CE">
        <w:rPr>
          <w:rStyle w:val="y2iqfc"/>
          <w:rFonts w:ascii="Times New Roman" w:hAnsi="Times New Roman" w:cs="Times New Roman"/>
          <w:color w:val="000000" w:themeColor="text1"/>
          <w:sz w:val="24"/>
          <w:szCs w:val="24"/>
          <w:lang w:val="el-GR"/>
        </w:rPr>
        <w:t xml:space="preserve"> τη φορά για να μη διαλυθεί το ΝΑΤΟ!</w:t>
      </w:r>
      <w:r w:rsidRPr="00BF27CE">
        <w:rPr>
          <w:rStyle w:val="ae"/>
          <w:rFonts w:ascii="Times New Roman" w:eastAsiaTheme="majorEastAsia" w:hAnsi="Times New Roman" w:cs="Times New Roman"/>
          <w:color w:val="000000" w:themeColor="text1"/>
          <w:sz w:val="24"/>
          <w:szCs w:val="24"/>
          <w:lang w:val="el-GR"/>
        </w:rPr>
        <w:footnoteReference w:id="6"/>
      </w:r>
    </w:p>
    <w:p w14:paraId="7F97DF9B" w14:textId="77777777" w:rsidR="0001018A" w:rsidRPr="00292F32" w:rsidRDefault="0001018A" w:rsidP="00CF10ED">
      <w:pPr>
        <w:spacing w:after="0" w:line="240" w:lineRule="auto"/>
        <w:ind w:right="283"/>
        <w:jc w:val="both"/>
        <w:rPr>
          <w:rFonts w:ascii="Times New Roman" w:hAnsi="Times New Roman"/>
          <w:b/>
          <w:color w:val="000000" w:themeColor="text1"/>
          <w:sz w:val="24"/>
          <w:szCs w:val="24"/>
          <w:lang w:val="el-GR"/>
        </w:rPr>
      </w:pPr>
    </w:p>
    <w:p w14:paraId="50FBEA96" w14:textId="77777777" w:rsidR="00B76E10" w:rsidRPr="006B2243" w:rsidRDefault="00B76E10" w:rsidP="006B44E7">
      <w:pPr>
        <w:spacing w:after="0" w:line="240" w:lineRule="auto"/>
        <w:ind w:left="283" w:right="283"/>
        <w:jc w:val="both"/>
        <w:rPr>
          <w:rFonts w:ascii="Times New Roman" w:hAnsi="Times New Roman"/>
          <w:b/>
          <w:color w:val="000000" w:themeColor="text1"/>
          <w:sz w:val="24"/>
          <w:szCs w:val="24"/>
          <w:lang w:val="el-GR"/>
        </w:rPr>
      </w:pPr>
    </w:p>
    <w:p w14:paraId="5EC297BA" w14:textId="77777777" w:rsidR="00B76E10" w:rsidRPr="006B2243" w:rsidRDefault="00B76E10" w:rsidP="006B44E7">
      <w:pPr>
        <w:spacing w:after="0" w:line="240" w:lineRule="auto"/>
        <w:ind w:left="283" w:right="283"/>
        <w:jc w:val="both"/>
        <w:rPr>
          <w:rFonts w:ascii="Times New Roman" w:hAnsi="Times New Roman"/>
          <w:b/>
          <w:color w:val="000000" w:themeColor="text1"/>
          <w:sz w:val="24"/>
          <w:szCs w:val="24"/>
          <w:lang w:val="el-GR"/>
        </w:rPr>
      </w:pPr>
    </w:p>
    <w:p w14:paraId="41A0A3C7" w14:textId="77777777" w:rsidR="00B76E10" w:rsidRPr="006B2243" w:rsidRDefault="00B76E10" w:rsidP="006B44E7">
      <w:pPr>
        <w:spacing w:after="0" w:line="240" w:lineRule="auto"/>
        <w:ind w:left="283" w:right="283"/>
        <w:jc w:val="both"/>
        <w:rPr>
          <w:rFonts w:ascii="Times New Roman" w:hAnsi="Times New Roman"/>
          <w:b/>
          <w:color w:val="000000" w:themeColor="text1"/>
          <w:sz w:val="24"/>
          <w:szCs w:val="24"/>
          <w:lang w:val="el-GR"/>
        </w:rPr>
      </w:pPr>
    </w:p>
    <w:p w14:paraId="157C80E8" w14:textId="77777777" w:rsidR="00B76E10" w:rsidRDefault="00B76E10" w:rsidP="00C71B97">
      <w:pPr>
        <w:spacing w:after="0" w:line="240" w:lineRule="auto"/>
        <w:ind w:right="283"/>
        <w:jc w:val="both"/>
        <w:rPr>
          <w:rFonts w:ascii="Times New Roman" w:hAnsi="Times New Roman"/>
          <w:b/>
          <w:color w:val="000000" w:themeColor="text1"/>
          <w:sz w:val="24"/>
          <w:szCs w:val="24"/>
          <w:lang w:val="el-GR"/>
        </w:rPr>
      </w:pPr>
    </w:p>
    <w:p w14:paraId="0B4B721B" w14:textId="77777777" w:rsidR="00A06A61" w:rsidRPr="006B2243" w:rsidRDefault="00A06A61" w:rsidP="00C71B97">
      <w:pPr>
        <w:spacing w:after="0" w:line="240" w:lineRule="auto"/>
        <w:ind w:right="283"/>
        <w:jc w:val="both"/>
        <w:rPr>
          <w:rFonts w:ascii="Times New Roman" w:hAnsi="Times New Roman"/>
          <w:b/>
          <w:color w:val="000000" w:themeColor="text1"/>
          <w:sz w:val="24"/>
          <w:szCs w:val="24"/>
          <w:lang w:val="el-GR"/>
        </w:rPr>
      </w:pPr>
    </w:p>
    <w:p w14:paraId="2FC4BF39" w14:textId="638236C8" w:rsidR="006B44E7" w:rsidRPr="00053414" w:rsidRDefault="006B44E7" w:rsidP="006B44E7">
      <w:pPr>
        <w:spacing w:after="0" w:line="240" w:lineRule="auto"/>
        <w:ind w:left="283" w:right="283"/>
        <w:jc w:val="both"/>
        <w:rPr>
          <w:rFonts w:ascii="Times New Roman" w:hAnsi="Times New Roman"/>
          <w:b/>
          <w:color w:val="000000" w:themeColor="text1"/>
          <w:sz w:val="24"/>
          <w:szCs w:val="24"/>
          <w:lang w:val="el-GR"/>
        </w:rPr>
      </w:pPr>
      <w:r w:rsidRPr="00053414">
        <w:rPr>
          <w:rFonts w:ascii="Times New Roman" w:hAnsi="Times New Roman"/>
          <w:b/>
          <w:color w:val="000000" w:themeColor="text1"/>
          <w:sz w:val="24"/>
          <w:szCs w:val="24"/>
          <w:lang w:val="el-GR"/>
        </w:rPr>
        <w:lastRenderedPageBreak/>
        <w:t xml:space="preserve">Μάρτιος  1965 : Αναφορά του  μεσολαβητή  </w:t>
      </w:r>
      <w:r w:rsidRPr="00053414">
        <w:rPr>
          <w:rFonts w:ascii="Times New Roman" w:hAnsi="Times New Roman"/>
          <w:b/>
          <w:color w:val="000000" w:themeColor="text1"/>
          <w:sz w:val="24"/>
          <w:szCs w:val="24"/>
          <w:lang w:val="en-GB"/>
        </w:rPr>
        <w:t>Galo</w:t>
      </w:r>
      <w:r w:rsidRPr="00053414">
        <w:rPr>
          <w:rFonts w:ascii="Times New Roman" w:hAnsi="Times New Roman"/>
          <w:b/>
          <w:color w:val="000000" w:themeColor="text1"/>
          <w:sz w:val="24"/>
          <w:szCs w:val="24"/>
          <w:lang w:val="el-GR"/>
        </w:rPr>
        <w:t xml:space="preserve"> </w:t>
      </w:r>
      <w:r w:rsidRPr="00053414">
        <w:rPr>
          <w:rFonts w:ascii="Times New Roman" w:hAnsi="Times New Roman"/>
          <w:b/>
          <w:color w:val="000000" w:themeColor="text1"/>
          <w:sz w:val="24"/>
          <w:szCs w:val="24"/>
          <w:lang w:val="en-GB"/>
        </w:rPr>
        <w:t>Plaza</w:t>
      </w:r>
      <w:r w:rsidRPr="00053414">
        <w:rPr>
          <w:rFonts w:ascii="Times New Roman" w:hAnsi="Times New Roman"/>
          <w:b/>
          <w:color w:val="000000" w:themeColor="text1"/>
          <w:sz w:val="24"/>
          <w:szCs w:val="24"/>
          <w:lang w:val="el-GR"/>
        </w:rPr>
        <w:t xml:space="preserve"> :   </w:t>
      </w:r>
    </w:p>
    <w:p w14:paraId="29E8AB13" w14:textId="77777777" w:rsidR="006B44E7" w:rsidRPr="00BF27CE" w:rsidRDefault="006B44E7" w:rsidP="006B44E7">
      <w:pPr>
        <w:spacing w:after="0" w:line="240" w:lineRule="auto"/>
        <w:ind w:left="283" w:right="283"/>
        <w:jc w:val="both"/>
        <w:rPr>
          <w:rFonts w:ascii="Times New Roman" w:hAnsi="Times New Roman"/>
          <w:bCs/>
          <w:color w:val="000000" w:themeColor="text1"/>
          <w:sz w:val="24"/>
          <w:szCs w:val="24"/>
          <w:u w:val="single"/>
          <w:lang w:val="el-GR"/>
        </w:rPr>
      </w:pPr>
    </w:p>
    <w:p w14:paraId="26BB7449" w14:textId="28D84AE5" w:rsidR="006B44E7" w:rsidRPr="00BF27CE" w:rsidRDefault="006B44E7" w:rsidP="006B44E7">
      <w:pPr>
        <w:pStyle w:val="-HTML"/>
        <w:ind w:left="283" w:right="283"/>
        <w:jc w:val="both"/>
        <w:rPr>
          <w:rFonts w:ascii="Times New Roman" w:hAnsi="Times New Roman" w:cs="Times New Roman"/>
          <w:color w:val="000000" w:themeColor="text1"/>
          <w:sz w:val="24"/>
          <w:szCs w:val="24"/>
          <w:lang w:val="el-GR"/>
        </w:rPr>
      </w:pPr>
      <w:r w:rsidRPr="00BF27CE">
        <w:rPr>
          <w:rStyle w:val="y2iqfc"/>
          <w:rFonts w:ascii="Times New Roman" w:hAnsi="Times New Roman" w:cs="Times New Roman"/>
          <w:color w:val="000000" w:themeColor="text1"/>
          <w:sz w:val="24"/>
          <w:szCs w:val="24"/>
          <w:lang w:val="el-GR"/>
        </w:rPr>
        <w:t xml:space="preserve">[...] Η Τουρκία  δήλωσε κατηγορηματικά στον </w:t>
      </w:r>
      <w:proofErr w:type="spellStart"/>
      <w:r w:rsidRPr="00BF27CE">
        <w:rPr>
          <w:rStyle w:val="y2iqfc"/>
          <w:rFonts w:ascii="Times New Roman" w:hAnsi="Times New Roman" w:cs="Times New Roman"/>
          <w:color w:val="000000" w:themeColor="text1"/>
          <w:sz w:val="24"/>
          <w:szCs w:val="24"/>
          <w:lang w:val="el-GR"/>
        </w:rPr>
        <w:t>Πλάζα</w:t>
      </w:r>
      <w:proofErr w:type="spellEnd"/>
      <w:r w:rsidRPr="00BF27CE">
        <w:rPr>
          <w:rStyle w:val="y2iqfc"/>
          <w:rFonts w:ascii="Times New Roman" w:hAnsi="Times New Roman" w:cs="Times New Roman"/>
          <w:color w:val="000000" w:themeColor="text1"/>
          <w:sz w:val="24"/>
          <w:szCs w:val="24"/>
          <w:lang w:val="el-GR"/>
        </w:rPr>
        <w:t>, ότι θα χρησιμοποιήσει το δικαίωμ</w:t>
      </w:r>
      <w:r w:rsidR="003F7583">
        <w:rPr>
          <w:rStyle w:val="y2iqfc"/>
          <w:rFonts w:ascii="Times New Roman" w:hAnsi="Times New Roman" w:cs="Times New Roman"/>
          <w:color w:val="000000" w:themeColor="text1"/>
          <w:sz w:val="24"/>
          <w:szCs w:val="24"/>
          <w:lang w:val="el-GR"/>
        </w:rPr>
        <w:t>α</w:t>
      </w:r>
      <w:r w:rsidRPr="00BF27CE">
        <w:rPr>
          <w:rStyle w:val="y2iqfc"/>
          <w:rFonts w:ascii="Times New Roman" w:hAnsi="Times New Roman" w:cs="Times New Roman"/>
          <w:color w:val="000000" w:themeColor="text1"/>
          <w:sz w:val="24"/>
          <w:szCs w:val="24"/>
          <w:lang w:val="el-GR"/>
        </w:rPr>
        <w:t xml:space="preserve"> άμεσης επέμβασης, εάν πραγματοποιηθεί η</w:t>
      </w:r>
      <w:r w:rsidR="003F7583">
        <w:rPr>
          <w:rStyle w:val="y2iqfc"/>
          <w:rFonts w:ascii="Times New Roman" w:hAnsi="Times New Roman" w:cs="Times New Roman"/>
          <w:color w:val="000000" w:themeColor="text1"/>
          <w:sz w:val="24"/>
          <w:szCs w:val="24"/>
          <w:lang w:val="el-GR"/>
        </w:rPr>
        <w:t xml:space="preserve"> </w:t>
      </w:r>
      <w:r w:rsidR="00B07865">
        <w:rPr>
          <w:rStyle w:val="y2iqfc"/>
          <w:rFonts w:ascii="Times New Roman" w:hAnsi="Times New Roman" w:cs="Times New Roman"/>
          <w:color w:val="000000" w:themeColor="text1"/>
          <w:sz w:val="24"/>
          <w:szCs w:val="24"/>
          <w:lang w:val="el-GR"/>
        </w:rPr>
        <w:t>ένωση της Κύπρου με την Ελλάδα</w:t>
      </w:r>
      <w:r w:rsidRPr="00BF27CE">
        <w:rPr>
          <w:rStyle w:val="y2iqfc"/>
          <w:rFonts w:ascii="Times New Roman" w:hAnsi="Times New Roman" w:cs="Times New Roman"/>
          <w:color w:val="000000" w:themeColor="text1"/>
          <w:sz w:val="24"/>
          <w:szCs w:val="24"/>
          <w:lang w:val="el-GR"/>
        </w:rPr>
        <w:t xml:space="preserve">. Ο διαμεσολαβητής δηλώνοντας ότι δεν </w:t>
      </w:r>
      <w:r w:rsidR="00B07865">
        <w:rPr>
          <w:rStyle w:val="y2iqfc"/>
          <w:rFonts w:ascii="Times New Roman" w:hAnsi="Times New Roman" w:cs="Times New Roman"/>
          <w:color w:val="000000" w:themeColor="text1"/>
          <w:sz w:val="24"/>
          <w:szCs w:val="24"/>
          <w:lang w:val="el-GR"/>
        </w:rPr>
        <w:t>τάσσεται υπέρ του</w:t>
      </w:r>
      <w:r w:rsidRPr="00BF27CE">
        <w:rPr>
          <w:rStyle w:val="y2iqfc"/>
          <w:rFonts w:ascii="Times New Roman" w:hAnsi="Times New Roman" w:cs="Times New Roman"/>
          <w:color w:val="000000" w:themeColor="text1"/>
          <w:sz w:val="24"/>
          <w:szCs w:val="24"/>
          <w:lang w:val="el-GR"/>
        </w:rPr>
        <w:t xml:space="preserve"> </w:t>
      </w:r>
      <w:r w:rsidR="00B07865">
        <w:rPr>
          <w:rStyle w:val="y2iqfc"/>
          <w:rFonts w:ascii="Times New Roman" w:hAnsi="Times New Roman" w:cs="Times New Roman"/>
          <w:color w:val="000000" w:themeColor="text1"/>
          <w:sz w:val="24"/>
          <w:szCs w:val="24"/>
          <w:lang w:val="el-GR"/>
        </w:rPr>
        <w:t xml:space="preserve">συστήματος </w:t>
      </w:r>
      <w:r w:rsidRPr="00BF27CE">
        <w:rPr>
          <w:rStyle w:val="y2iqfc"/>
          <w:rFonts w:ascii="Times New Roman" w:hAnsi="Times New Roman" w:cs="Times New Roman"/>
          <w:color w:val="000000" w:themeColor="text1"/>
          <w:sz w:val="24"/>
          <w:szCs w:val="24"/>
          <w:lang w:val="el-GR"/>
        </w:rPr>
        <w:t>της Ομοσπονδιακής Διοίκησης, συνέστησε</w:t>
      </w:r>
      <w:r w:rsidR="00B07865">
        <w:rPr>
          <w:rStyle w:val="y2iqfc"/>
          <w:rFonts w:ascii="Times New Roman" w:hAnsi="Times New Roman" w:cs="Times New Roman"/>
          <w:color w:val="000000" w:themeColor="text1"/>
          <w:sz w:val="24"/>
          <w:szCs w:val="24"/>
          <w:lang w:val="el-GR"/>
        </w:rPr>
        <w:t xml:space="preserve"> </w:t>
      </w:r>
      <w:r w:rsidR="00B07865" w:rsidRPr="00BF27CE">
        <w:rPr>
          <w:rStyle w:val="y2iqfc"/>
          <w:rFonts w:ascii="Times New Roman" w:hAnsi="Times New Roman" w:cs="Times New Roman"/>
          <w:color w:val="000000" w:themeColor="text1"/>
          <w:sz w:val="24"/>
          <w:szCs w:val="24"/>
          <w:lang w:val="el-GR"/>
        </w:rPr>
        <w:t xml:space="preserve">ισχυρές εγγυήσεις </w:t>
      </w:r>
      <w:r w:rsidR="00B07865">
        <w:rPr>
          <w:rStyle w:val="y2iqfc"/>
          <w:rFonts w:ascii="Times New Roman" w:hAnsi="Times New Roman" w:cs="Times New Roman"/>
          <w:color w:val="000000" w:themeColor="text1"/>
          <w:sz w:val="24"/>
          <w:szCs w:val="24"/>
          <w:lang w:val="el-GR"/>
        </w:rPr>
        <w:t xml:space="preserve">για </w:t>
      </w:r>
      <w:r w:rsidRPr="00BF27CE">
        <w:rPr>
          <w:rStyle w:val="y2iqfc"/>
          <w:rFonts w:ascii="Times New Roman" w:hAnsi="Times New Roman" w:cs="Times New Roman"/>
          <w:color w:val="000000" w:themeColor="text1"/>
          <w:sz w:val="24"/>
          <w:szCs w:val="24"/>
          <w:lang w:val="el-GR"/>
        </w:rPr>
        <w:t>τη</w:t>
      </w:r>
      <w:r w:rsidR="00B07865">
        <w:rPr>
          <w:rStyle w:val="y2iqfc"/>
          <w:rFonts w:ascii="Times New Roman" w:hAnsi="Times New Roman" w:cs="Times New Roman"/>
          <w:color w:val="000000" w:themeColor="text1"/>
          <w:sz w:val="24"/>
          <w:szCs w:val="24"/>
          <w:lang w:val="el-GR"/>
        </w:rPr>
        <w:t>ν</w:t>
      </w:r>
      <w:r w:rsidRPr="00BF27CE">
        <w:rPr>
          <w:rStyle w:val="y2iqfc"/>
          <w:rFonts w:ascii="Times New Roman" w:hAnsi="Times New Roman" w:cs="Times New Roman"/>
          <w:color w:val="000000" w:themeColor="text1"/>
          <w:sz w:val="24"/>
          <w:szCs w:val="24"/>
          <w:lang w:val="el-GR"/>
        </w:rPr>
        <w:t xml:space="preserve"> Τουρκική Κοινότητα, ακόμη και να δοθεί  έκτακτη εγγύηση</w:t>
      </w:r>
      <w:r>
        <w:rPr>
          <w:rStyle w:val="y2iqfc"/>
          <w:rFonts w:ascii="Times New Roman" w:hAnsi="Times New Roman" w:cs="Times New Roman"/>
          <w:color w:val="000000" w:themeColor="text1"/>
          <w:sz w:val="24"/>
          <w:szCs w:val="24"/>
          <w:lang w:val="el-GR"/>
        </w:rPr>
        <w:t>,</w:t>
      </w:r>
      <w:r w:rsidRPr="00BF27CE">
        <w:rPr>
          <w:rStyle w:val="y2iqfc"/>
          <w:rFonts w:ascii="Times New Roman" w:hAnsi="Times New Roman" w:cs="Times New Roman"/>
          <w:color w:val="000000" w:themeColor="text1"/>
          <w:sz w:val="24"/>
          <w:szCs w:val="24"/>
          <w:lang w:val="el-GR"/>
        </w:rPr>
        <w:t xml:space="preserve"> εάν χρειαστεί.</w:t>
      </w:r>
      <w:r w:rsidRPr="00BF27CE">
        <w:rPr>
          <w:rStyle w:val="ae"/>
          <w:rFonts w:ascii="Times New Roman" w:eastAsiaTheme="majorEastAsia" w:hAnsi="Times New Roman" w:cs="Times New Roman"/>
          <w:bCs/>
          <w:color w:val="000000" w:themeColor="text1"/>
          <w:sz w:val="24"/>
          <w:szCs w:val="24"/>
          <w:lang w:val="en-GB"/>
        </w:rPr>
        <w:footnoteReference w:id="7"/>
      </w:r>
    </w:p>
    <w:p w14:paraId="0068DBC8" w14:textId="77777777" w:rsidR="006B44E7" w:rsidRPr="00BF27CE" w:rsidRDefault="006B44E7" w:rsidP="006B44E7">
      <w:pPr>
        <w:tabs>
          <w:tab w:val="left" w:pos="8700"/>
        </w:tabs>
        <w:spacing w:after="0" w:line="240" w:lineRule="auto"/>
        <w:jc w:val="both"/>
        <w:rPr>
          <w:rFonts w:ascii="Times New Roman" w:hAnsi="Times New Roman"/>
          <w:b/>
          <w:bCs/>
          <w:color w:val="000000" w:themeColor="text1"/>
          <w:sz w:val="24"/>
          <w:szCs w:val="24"/>
          <w:lang w:val="el-GR"/>
        </w:rPr>
      </w:pPr>
    </w:p>
    <w:p w14:paraId="51C4312A" w14:textId="25FB71B5" w:rsidR="006B44E7" w:rsidRPr="00BF27CE" w:rsidRDefault="00647E89" w:rsidP="006B44E7">
      <w:pPr>
        <w:tabs>
          <w:tab w:val="left" w:pos="8700"/>
        </w:tabs>
        <w:spacing w:after="0" w:line="240" w:lineRule="auto"/>
        <w:jc w:val="both"/>
        <w:rPr>
          <w:rFonts w:ascii="Times New Roman" w:hAnsi="Times New Roman"/>
          <w:b/>
          <w:bCs/>
          <w:color w:val="000000" w:themeColor="text1"/>
          <w:sz w:val="24"/>
          <w:szCs w:val="24"/>
          <w:lang w:val="el-GR"/>
        </w:rPr>
      </w:pPr>
      <w:r w:rsidRPr="0028275C">
        <w:rPr>
          <w:rFonts w:ascii="Times New Roman" w:hAnsi="Times New Roman"/>
          <w:b/>
          <w:bCs/>
          <w:color w:val="000000" w:themeColor="text1"/>
          <w:sz w:val="24"/>
          <w:szCs w:val="24"/>
          <w:lang w:val="el-GR"/>
        </w:rPr>
        <w:t>4</w:t>
      </w:r>
      <w:r w:rsidR="006B44E7" w:rsidRPr="00BF27CE">
        <w:rPr>
          <w:rFonts w:ascii="Times New Roman" w:hAnsi="Times New Roman"/>
          <w:b/>
          <w:bCs/>
          <w:color w:val="000000" w:themeColor="text1"/>
          <w:sz w:val="24"/>
          <w:szCs w:val="24"/>
          <w:lang w:val="el-GR"/>
        </w:rPr>
        <w:t xml:space="preserve">. Οι ήρωες  των δύο  κοινοτήτων </w:t>
      </w:r>
    </w:p>
    <w:p w14:paraId="3DD2CA63" w14:textId="77777777" w:rsidR="006B44E7" w:rsidRPr="006B2243" w:rsidRDefault="006B44E7" w:rsidP="00666BF4">
      <w:pPr>
        <w:spacing w:after="0" w:line="240" w:lineRule="auto"/>
        <w:ind w:right="283"/>
        <w:jc w:val="both"/>
        <w:rPr>
          <w:rFonts w:ascii="Times New Roman" w:hAnsi="Times New Roman" w:cs="Times New Roman"/>
          <w:color w:val="000000" w:themeColor="text1"/>
          <w:sz w:val="24"/>
          <w:szCs w:val="24"/>
          <w:lang w:val="el-GR"/>
        </w:rPr>
      </w:pPr>
    </w:p>
    <w:p w14:paraId="65792773" w14:textId="77777777" w:rsidR="006B44E7" w:rsidRPr="001D0285" w:rsidRDefault="006B44E7" w:rsidP="006B44E7">
      <w:pPr>
        <w:spacing w:after="0" w:line="240" w:lineRule="auto"/>
        <w:ind w:left="283" w:right="283"/>
        <w:jc w:val="both"/>
        <w:rPr>
          <w:rFonts w:ascii="Times New Roman" w:eastAsia="Times New Roman" w:hAnsi="Times New Roman" w:cs="Times New Roman"/>
          <w:b/>
          <w:bCs/>
          <w:color w:val="000000" w:themeColor="text1"/>
          <w:sz w:val="24"/>
          <w:szCs w:val="24"/>
          <w:lang w:val="tr-TR"/>
        </w:rPr>
      </w:pPr>
      <w:r w:rsidRPr="001D0285">
        <w:rPr>
          <w:rFonts w:ascii="Times New Roman" w:hAnsi="Times New Roman" w:cs="Times New Roman"/>
          <w:b/>
          <w:bCs/>
          <w:color w:val="000000" w:themeColor="text1"/>
          <w:sz w:val="24"/>
          <w:szCs w:val="24"/>
          <w:lang w:val="tr-TR"/>
        </w:rPr>
        <w:t xml:space="preserve">22 Temmuz 1964  : </w:t>
      </w:r>
      <w:r w:rsidRPr="001D0285">
        <w:rPr>
          <w:rFonts w:ascii="Times New Roman" w:eastAsia="Times New Roman" w:hAnsi="Times New Roman" w:cs="Times New Roman"/>
          <w:b/>
          <w:bCs/>
          <w:color w:val="000000" w:themeColor="text1"/>
          <w:sz w:val="24"/>
          <w:szCs w:val="24"/>
          <w:lang w:val="tr-TR"/>
        </w:rPr>
        <w:t>AHMET ALTAN KAMİL</w:t>
      </w:r>
    </w:p>
    <w:p w14:paraId="73EB41AA" w14:textId="77777777" w:rsidR="006B44E7" w:rsidRPr="00BF27CE" w:rsidRDefault="006B44E7" w:rsidP="006B44E7">
      <w:pPr>
        <w:spacing w:after="0" w:line="240" w:lineRule="auto"/>
        <w:ind w:left="283" w:right="283"/>
        <w:jc w:val="both"/>
        <w:rPr>
          <w:rFonts w:ascii="Times New Roman" w:hAnsi="Times New Roman" w:cs="Times New Roman"/>
          <w:color w:val="000000" w:themeColor="text1"/>
          <w:sz w:val="24"/>
          <w:szCs w:val="24"/>
          <w:u w:val="single"/>
          <w:lang w:val="tr-TR"/>
        </w:rPr>
      </w:pPr>
    </w:p>
    <w:p w14:paraId="5BFAB965" w14:textId="77777777" w:rsidR="006B44E7" w:rsidRPr="00BF27CE" w:rsidRDefault="006B44E7"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rPr>
          <w:rFonts w:ascii="Times New Roman" w:eastAsia="Times New Roman" w:hAnsi="Times New Roman" w:cs="Times New Roman"/>
          <w:color w:val="000000" w:themeColor="text1"/>
          <w:sz w:val="24"/>
          <w:szCs w:val="24"/>
          <w:lang w:val="el-GR"/>
        </w:rPr>
      </w:pPr>
      <w:r w:rsidRPr="00BF27CE">
        <w:rPr>
          <w:rFonts w:ascii="Times New Roman" w:eastAsia="Times New Roman" w:hAnsi="Times New Roman" w:cs="Times New Roman"/>
          <w:color w:val="000000" w:themeColor="text1"/>
          <w:sz w:val="24"/>
          <w:szCs w:val="24"/>
          <w:lang w:val="el-GR"/>
        </w:rPr>
        <w:t>Για την ανάπαυση της  ψυχής του φοιτητή της Σχολής Θετικών Επιστημών της Άγκυρας AHMET ALTAN KAM</w:t>
      </w:r>
      <w:r w:rsidRPr="00BF27CE">
        <w:rPr>
          <w:rFonts w:ascii="Times New Roman" w:eastAsia="Times New Roman" w:hAnsi="Times New Roman" w:cs="Times New Roman"/>
          <w:color w:val="000000" w:themeColor="text1"/>
          <w:sz w:val="24"/>
          <w:szCs w:val="24"/>
          <w:lang w:val="tr-TR"/>
        </w:rPr>
        <w:t>İ</w:t>
      </w:r>
      <w:r w:rsidRPr="00BF27CE">
        <w:rPr>
          <w:rFonts w:ascii="Times New Roman" w:eastAsia="Times New Roman" w:hAnsi="Times New Roman" w:cs="Times New Roman"/>
          <w:color w:val="000000" w:themeColor="text1"/>
          <w:sz w:val="24"/>
          <w:szCs w:val="24"/>
          <w:lang w:val="el-GR"/>
        </w:rPr>
        <w:t xml:space="preserve">L, ο οποίος μαρτύρησε στα Κόκκινα, το μνημόσυνο θα </w:t>
      </w:r>
      <w:proofErr w:type="spellStart"/>
      <w:r w:rsidRPr="00BF27CE">
        <w:rPr>
          <w:rFonts w:ascii="Times New Roman" w:eastAsia="Times New Roman" w:hAnsi="Times New Roman" w:cs="Times New Roman"/>
          <w:color w:val="000000" w:themeColor="text1"/>
          <w:sz w:val="24"/>
          <w:szCs w:val="24"/>
          <w:lang w:val="el-GR"/>
        </w:rPr>
        <w:t>τελεστεί</w:t>
      </w:r>
      <w:proofErr w:type="spellEnd"/>
      <w:r w:rsidRPr="00BF27CE">
        <w:rPr>
          <w:rFonts w:ascii="Times New Roman" w:eastAsia="Times New Roman" w:hAnsi="Times New Roman" w:cs="Times New Roman"/>
          <w:color w:val="000000" w:themeColor="text1"/>
          <w:sz w:val="24"/>
          <w:szCs w:val="24"/>
          <w:lang w:val="el-GR"/>
        </w:rPr>
        <w:t xml:space="preserve"> στο τζαμί </w:t>
      </w:r>
      <w:proofErr w:type="spellStart"/>
      <w:r w:rsidRPr="00BF27CE">
        <w:rPr>
          <w:rFonts w:ascii="Times New Roman" w:eastAsia="Times New Roman" w:hAnsi="Times New Roman" w:cs="Times New Roman"/>
          <w:color w:val="000000" w:themeColor="text1"/>
          <w:sz w:val="24"/>
          <w:szCs w:val="24"/>
          <w:lang w:val="el-GR"/>
        </w:rPr>
        <w:t>Salimiye</w:t>
      </w:r>
      <w:proofErr w:type="spellEnd"/>
      <w:r w:rsidRPr="00BF27CE">
        <w:rPr>
          <w:rFonts w:ascii="Times New Roman" w:eastAsia="Times New Roman" w:hAnsi="Times New Roman" w:cs="Times New Roman"/>
          <w:color w:val="000000" w:themeColor="text1"/>
          <w:sz w:val="24"/>
          <w:szCs w:val="24"/>
          <w:lang w:val="el-GR"/>
        </w:rPr>
        <w:t xml:space="preserve"> την Παρασκευή 18 Σεπτεμβρίου, πριν από τη μεσημεριανή προσευχή, οπότε οι γνωστοί και οι συγγενείς του  αγωνιστή  μας παρακαλούνται να παραστούν.</w:t>
      </w:r>
      <w:r w:rsidRPr="00BF27CE">
        <w:rPr>
          <w:rStyle w:val="ae"/>
          <w:rFonts w:ascii="Times New Roman" w:hAnsi="Times New Roman" w:cs="Times New Roman"/>
          <w:color w:val="000000" w:themeColor="text1"/>
          <w:sz w:val="24"/>
          <w:szCs w:val="24"/>
          <w:lang w:val="tr-TR"/>
        </w:rPr>
        <w:footnoteReference w:id="8"/>
      </w:r>
    </w:p>
    <w:p w14:paraId="3CA75186" w14:textId="77777777" w:rsidR="006B44E7" w:rsidRPr="00BF27CE" w:rsidRDefault="006B44E7" w:rsidP="006B44E7">
      <w:pPr>
        <w:spacing w:after="0" w:line="240" w:lineRule="auto"/>
        <w:ind w:left="283" w:right="283"/>
        <w:jc w:val="both"/>
        <w:rPr>
          <w:rFonts w:ascii="Times New Roman" w:hAnsi="Times New Roman" w:cs="Times New Roman"/>
          <w:color w:val="000000" w:themeColor="text1"/>
          <w:sz w:val="24"/>
          <w:szCs w:val="24"/>
          <w:lang w:val="el-GR"/>
        </w:rPr>
      </w:pPr>
    </w:p>
    <w:p w14:paraId="709677F7" w14:textId="77777777" w:rsidR="006B44E7" w:rsidRPr="00BF27CE" w:rsidRDefault="006B44E7"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tr-TR"/>
        </w:rPr>
      </w:pPr>
      <w:r w:rsidRPr="00BF27CE">
        <w:rPr>
          <w:rFonts w:ascii="Times New Roman" w:eastAsia="Times New Roman" w:hAnsi="Times New Roman" w:cs="Times New Roman"/>
          <w:color w:val="000000" w:themeColor="text1"/>
          <w:sz w:val="24"/>
          <w:szCs w:val="24"/>
          <w:lang w:val="el-GR"/>
        </w:rPr>
        <w:t xml:space="preserve">[...] Ο πιλότος λοχαγός  </w:t>
      </w:r>
      <w:proofErr w:type="spellStart"/>
      <w:r w:rsidRPr="00BF27CE">
        <w:rPr>
          <w:rFonts w:ascii="Times New Roman" w:eastAsia="Times New Roman" w:hAnsi="Times New Roman" w:cs="Times New Roman"/>
          <w:color w:val="000000" w:themeColor="text1"/>
          <w:sz w:val="24"/>
          <w:szCs w:val="24"/>
          <w:lang w:val="el-GR"/>
        </w:rPr>
        <w:t>Cengiz</w:t>
      </w:r>
      <w:proofErr w:type="spellEnd"/>
      <w:r w:rsidRPr="00BF27CE">
        <w:rPr>
          <w:rFonts w:ascii="Times New Roman" w:eastAsia="Times New Roman" w:hAnsi="Times New Roman" w:cs="Times New Roman"/>
          <w:color w:val="000000" w:themeColor="text1"/>
          <w:sz w:val="24"/>
          <w:szCs w:val="24"/>
          <w:lang w:val="el-GR"/>
        </w:rPr>
        <w:t xml:space="preserve"> </w:t>
      </w:r>
      <w:proofErr w:type="spellStart"/>
      <w:r w:rsidRPr="00BF27CE">
        <w:rPr>
          <w:rFonts w:ascii="Times New Roman" w:eastAsia="Times New Roman" w:hAnsi="Times New Roman" w:cs="Times New Roman"/>
          <w:color w:val="000000" w:themeColor="text1"/>
          <w:sz w:val="24"/>
          <w:szCs w:val="24"/>
          <w:lang w:val="el-GR"/>
        </w:rPr>
        <w:t>Topel</w:t>
      </w:r>
      <w:proofErr w:type="spellEnd"/>
      <w:r w:rsidRPr="00BF27CE">
        <w:rPr>
          <w:rFonts w:ascii="Times New Roman" w:eastAsia="Times New Roman" w:hAnsi="Times New Roman" w:cs="Times New Roman"/>
          <w:color w:val="000000" w:themeColor="text1"/>
          <w:sz w:val="24"/>
          <w:szCs w:val="24"/>
          <w:lang w:val="el-GR"/>
        </w:rPr>
        <w:t xml:space="preserve">, ο οποίος έπεσε ηρωικά μαχόμενος στις 9 Αυγούστου 1964 κατά την επιδρομή των τουρκικών αεροσκαφών στην περιοχή της </w:t>
      </w:r>
      <w:proofErr w:type="spellStart"/>
      <w:r w:rsidRPr="00BF27CE">
        <w:rPr>
          <w:rFonts w:ascii="Times New Roman" w:eastAsia="Times New Roman" w:hAnsi="Times New Roman" w:cs="Times New Roman"/>
          <w:color w:val="000000" w:themeColor="text1"/>
          <w:sz w:val="24"/>
          <w:szCs w:val="24"/>
          <w:lang w:val="el-GR"/>
        </w:rPr>
        <w:t>Τηλλυρίας</w:t>
      </w:r>
      <w:proofErr w:type="spellEnd"/>
      <w:r w:rsidRPr="00BF27CE">
        <w:rPr>
          <w:rFonts w:ascii="Times New Roman" w:eastAsia="Times New Roman" w:hAnsi="Times New Roman" w:cs="Times New Roman"/>
          <w:color w:val="000000" w:themeColor="text1"/>
          <w:sz w:val="24"/>
          <w:szCs w:val="24"/>
          <w:lang w:val="el-GR"/>
        </w:rPr>
        <w:t>, όταν το αεροπλάνο του χτυπήθηκε...Οι Τουρκοκύπριοι θα μνημονεύουν με ευγνωμοσύνη πάντα τη μνήμη αυτού του ανιδιοτελούς λοχαγού.</w:t>
      </w:r>
      <w:r w:rsidRPr="00BF27CE">
        <w:rPr>
          <w:rStyle w:val="ae"/>
          <w:rFonts w:ascii="Times New Roman" w:eastAsia="Times New Roman" w:hAnsi="Times New Roman" w:cs="Times New Roman"/>
          <w:color w:val="000000" w:themeColor="text1"/>
          <w:sz w:val="24"/>
          <w:szCs w:val="24"/>
          <w:lang w:val="el-GR"/>
        </w:rPr>
        <w:footnoteReference w:id="9"/>
      </w:r>
      <w:r w:rsidRPr="00BF27CE">
        <w:rPr>
          <w:rFonts w:ascii="Times New Roman" w:eastAsia="Times New Roman" w:hAnsi="Times New Roman" w:cs="Times New Roman"/>
          <w:color w:val="000000" w:themeColor="text1"/>
          <w:sz w:val="24"/>
          <w:szCs w:val="24"/>
          <w:lang w:val="el-GR"/>
        </w:rPr>
        <w:t xml:space="preserve"> </w:t>
      </w:r>
    </w:p>
    <w:p w14:paraId="2E61F3EE" w14:textId="77777777" w:rsidR="006B44E7" w:rsidRPr="00647E89" w:rsidRDefault="006B44E7" w:rsidP="006B44E7">
      <w:pPr>
        <w:spacing w:after="0" w:line="240" w:lineRule="auto"/>
        <w:ind w:right="283"/>
        <w:jc w:val="both"/>
        <w:rPr>
          <w:rFonts w:ascii="Times New Roman" w:hAnsi="Times New Roman" w:cs="Times New Roman"/>
          <w:color w:val="000000" w:themeColor="text1"/>
          <w:sz w:val="24"/>
          <w:szCs w:val="24"/>
          <w:lang w:val="tr-TR"/>
        </w:rPr>
      </w:pPr>
    </w:p>
    <w:p w14:paraId="7ED7CDFE" w14:textId="77777777" w:rsidR="006B44E7" w:rsidRPr="00847BBE" w:rsidRDefault="006B44E7" w:rsidP="006B44E7">
      <w:pPr>
        <w:spacing w:after="0" w:line="240" w:lineRule="auto"/>
        <w:ind w:left="283" w:right="283"/>
        <w:jc w:val="both"/>
        <w:rPr>
          <w:rFonts w:ascii="Times New Roman" w:hAnsi="Times New Roman" w:cs="Times New Roman"/>
          <w:b/>
          <w:bCs/>
          <w:color w:val="000000" w:themeColor="text1"/>
          <w:sz w:val="24"/>
          <w:szCs w:val="24"/>
          <w:lang w:val="tr-TR"/>
        </w:rPr>
      </w:pPr>
      <w:r w:rsidRPr="00847BBE">
        <w:rPr>
          <w:rFonts w:ascii="Times New Roman" w:hAnsi="Times New Roman" w:cs="Times New Roman"/>
          <w:b/>
          <w:bCs/>
          <w:color w:val="000000" w:themeColor="text1"/>
          <w:sz w:val="24"/>
          <w:szCs w:val="24"/>
          <w:lang w:val="tr-TR"/>
        </w:rPr>
        <w:t>"</w:t>
      </w:r>
      <w:proofErr w:type="spellStart"/>
      <w:r w:rsidRPr="00847BBE">
        <w:rPr>
          <w:rFonts w:ascii="Times New Roman" w:hAnsi="Times New Roman" w:cs="Times New Roman"/>
          <w:b/>
          <w:bCs/>
          <w:color w:val="000000" w:themeColor="text1"/>
          <w:sz w:val="24"/>
          <w:szCs w:val="24"/>
          <w:lang w:val="el-GR"/>
        </w:rPr>
        <w:t>ἀναμιμνησκόμεθα</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τὰς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χαλεπὰς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ἐκείνας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ἡμέρας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τοῦ</w:t>
      </w:r>
      <w:proofErr w:type="spellEnd"/>
      <w:r w:rsidRPr="00847BBE">
        <w:rPr>
          <w:rFonts w:ascii="Times New Roman" w:hAnsi="Times New Roman" w:cs="Times New Roman"/>
          <w:b/>
          <w:bCs/>
          <w:color w:val="000000" w:themeColor="text1"/>
          <w:sz w:val="24"/>
          <w:szCs w:val="24"/>
          <w:lang w:val="tr-TR"/>
        </w:rPr>
        <w:t xml:space="preserve"> </w:t>
      </w:r>
      <w:r w:rsidRPr="00847BBE">
        <w:rPr>
          <w:rFonts w:ascii="Times New Roman" w:hAnsi="Times New Roman" w:cs="Times New Roman"/>
          <w:b/>
          <w:bCs/>
          <w:color w:val="000000" w:themeColor="text1"/>
          <w:sz w:val="24"/>
          <w:szCs w:val="24"/>
          <w:lang w:val="el-GR"/>
        </w:rPr>
        <w:t>Δεκεμβρίου</w:t>
      </w:r>
      <w:r w:rsidRPr="00847BBE">
        <w:rPr>
          <w:rFonts w:ascii="Times New Roman" w:hAnsi="Times New Roman" w:cs="Times New Roman"/>
          <w:b/>
          <w:bCs/>
          <w:color w:val="000000" w:themeColor="text1"/>
          <w:sz w:val="24"/>
          <w:szCs w:val="24"/>
          <w:lang w:val="tr-TR"/>
        </w:rPr>
        <w:t xml:space="preserve">  1963  </w:t>
      </w:r>
      <w:proofErr w:type="spellStart"/>
      <w:r w:rsidRPr="00847BBE">
        <w:rPr>
          <w:rFonts w:ascii="Times New Roman" w:hAnsi="Times New Roman" w:cs="Times New Roman"/>
          <w:b/>
          <w:bCs/>
          <w:color w:val="000000" w:themeColor="text1"/>
          <w:sz w:val="24"/>
          <w:szCs w:val="24"/>
          <w:lang w:val="el-GR"/>
        </w:rPr>
        <w:t>καὶ</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ἀποτίομεν</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φόρον</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τιμῆς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καὶ</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εὐγνωμοσύνης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πρὸς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τοὺς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ἄνδρας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τῆς</w:t>
      </w:r>
      <w:proofErr w:type="spellEnd"/>
      <w:r w:rsidRPr="00847BBE">
        <w:rPr>
          <w:rFonts w:ascii="Times New Roman" w:hAnsi="Times New Roman" w:cs="Times New Roman"/>
          <w:b/>
          <w:bCs/>
          <w:color w:val="000000" w:themeColor="text1"/>
          <w:sz w:val="24"/>
          <w:szCs w:val="24"/>
          <w:lang w:val="tr-TR"/>
        </w:rPr>
        <w:t xml:space="preserve"> </w:t>
      </w:r>
      <w:proofErr w:type="spellStart"/>
      <w:r w:rsidRPr="00847BBE">
        <w:rPr>
          <w:rFonts w:ascii="Times New Roman" w:hAnsi="Times New Roman" w:cs="Times New Roman"/>
          <w:b/>
          <w:bCs/>
          <w:color w:val="000000" w:themeColor="text1"/>
          <w:sz w:val="24"/>
          <w:szCs w:val="24"/>
          <w:lang w:val="el-GR"/>
        </w:rPr>
        <w:t>Ἀστυνομίας</w:t>
      </w:r>
      <w:proofErr w:type="spellEnd"/>
      <w:r w:rsidRPr="00847BBE">
        <w:rPr>
          <w:rFonts w:ascii="Times New Roman" w:hAnsi="Times New Roman" w:cs="Times New Roman"/>
          <w:b/>
          <w:bCs/>
          <w:color w:val="000000" w:themeColor="text1"/>
          <w:sz w:val="24"/>
          <w:szCs w:val="24"/>
          <w:lang w:val="tr-TR"/>
        </w:rPr>
        <w:t>"</w:t>
      </w:r>
    </w:p>
    <w:p w14:paraId="380695FD" w14:textId="77777777" w:rsidR="006B44E7" w:rsidRPr="00647E89" w:rsidRDefault="006B44E7" w:rsidP="006B44E7">
      <w:pPr>
        <w:spacing w:after="0" w:line="240" w:lineRule="auto"/>
        <w:ind w:left="283" w:right="283"/>
        <w:jc w:val="both"/>
        <w:rPr>
          <w:rFonts w:ascii="Times New Roman" w:hAnsi="Times New Roman" w:cs="Times New Roman"/>
          <w:color w:val="000000" w:themeColor="text1"/>
          <w:sz w:val="24"/>
          <w:szCs w:val="24"/>
          <w:u w:val="single"/>
          <w:lang w:val="tr-TR"/>
        </w:rPr>
      </w:pPr>
    </w:p>
    <w:p w14:paraId="6FB4E98B" w14:textId="77777777" w:rsidR="006B44E7" w:rsidRPr="00CC2803" w:rsidRDefault="006B44E7" w:rsidP="006B44E7">
      <w:pPr>
        <w:spacing w:after="0" w:line="240" w:lineRule="auto"/>
        <w:ind w:left="283" w:right="283"/>
        <w:jc w:val="both"/>
        <w:rPr>
          <w:rFonts w:ascii="Times New Roman" w:hAnsi="Times New Roman" w:cs="Times New Roman"/>
          <w:color w:val="000000" w:themeColor="text1"/>
          <w:sz w:val="24"/>
          <w:szCs w:val="24"/>
          <w:lang w:val="tr-TR"/>
        </w:rPr>
      </w:pPr>
      <w:r w:rsidRPr="00CC2803">
        <w:rPr>
          <w:rFonts w:ascii="Times New Roman" w:hAnsi="Times New Roman" w:cs="Times New Roman"/>
          <w:color w:val="000000" w:themeColor="text1"/>
          <w:sz w:val="24"/>
          <w:szCs w:val="24"/>
          <w:lang w:val="tr-TR"/>
        </w:rPr>
        <w:t>[...]</w:t>
      </w:r>
      <w:proofErr w:type="spellStart"/>
      <w:r w:rsidRPr="00CC2803">
        <w:rPr>
          <w:rFonts w:ascii="Times New Roman" w:hAnsi="Times New Roman" w:cs="Times New Roman"/>
          <w:color w:val="000000" w:themeColor="text1"/>
          <w:sz w:val="24"/>
          <w:szCs w:val="24"/>
          <w:lang w:val="el-GR"/>
        </w:rPr>
        <w:t>Ὑπενθυμίζεται</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ὅτι</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τὸ</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πρῶτον</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ἐτήσιον</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μνημόσυνον</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τῶν</w:t>
      </w:r>
      <w:proofErr w:type="spellEnd"/>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πεσόντων</w:t>
      </w:r>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μελῶν</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τῆς</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Ἀστυνομικῆς</w:t>
      </w:r>
      <w:proofErr w:type="spellEnd"/>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Δυνάμεως</w:t>
      </w:r>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Κύπρου</w:t>
      </w:r>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Ἀνωτέρω</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οἱ</w:t>
      </w:r>
      <w:proofErr w:type="spellEnd"/>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πεσόντες</w:t>
      </w:r>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ἀστυνομικοί</w:t>
      </w:r>
      <w:proofErr w:type="spellEnd"/>
      <w:r w:rsidRPr="00CC2803">
        <w:rPr>
          <w:rFonts w:ascii="Times New Roman" w:hAnsi="Times New Roman" w:cs="Times New Roman"/>
          <w:color w:val="000000" w:themeColor="text1"/>
          <w:sz w:val="24"/>
          <w:szCs w:val="24"/>
          <w:lang w:val="tr-TR"/>
        </w:rPr>
        <w:t xml:space="preserve">  : </w:t>
      </w:r>
      <w:proofErr w:type="spellStart"/>
      <w:r w:rsidRPr="00CC2803">
        <w:rPr>
          <w:rFonts w:ascii="Times New Roman" w:hAnsi="Times New Roman" w:cs="Times New Roman"/>
          <w:color w:val="000000" w:themeColor="text1"/>
          <w:sz w:val="24"/>
          <w:szCs w:val="24"/>
          <w:lang w:val="el-GR"/>
        </w:rPr>
        <w:t>Ἄνω</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σειρὰ</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ἐξ</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ἀριστερῶν</w:t>
      </w:r>
      <w:proofErr w:type="spellEnd"/>
      <w:r w:rsidRPr="00CC2803">
        <w:rPr>
          <w:rFonts w:ascii="Times New Roman" w:hAnsi="Times New Roman" w:cs="Times New Roman"/>
          <w:color w:val="000000" w:themeColor="text1"/>
          <w:sz w:val="24"/>
          <w:szCs w:val="24"/>
          <w:lang w:val="tr-TR"/>
        </w:rPr>
        <w:t xml:space="preserve">) : 1) </w:t>
      </w:r>
      <w:proofErr w:type="spellStart"/>
      <w:r w:rsidRPr="00CC2803">
        <w:rPr>
          <w:rFonts w:ascii="Times New Roman" w:hAnsi="Times New Roman" w:cs="Times New Roman"/>
          <w:color w:val="000000" w:themeColor="text1"/>
          <w:sz w:val="24"/>
          <w:szCs w:val="24"/>
          <w:lang w:val="el-GR"/>
        </w:rPr>
        <w:t>Ἀνδρέας</w:t>
      </w:r>
      <w:proofErr w:type="spellEnd"/>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Μενελάου</w:t>
      </w:r>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Λουκᾶ</w:t>
      </w:r>
      <w:proofErr w:type="spellEnd"/>
      <w:r w:rsidRPr="00CC2803">
        <w:rPr>
          <w:rFonts w:ascii="Times New Roman" w:hAnsi="Times New Roman" w:cs="Times New Roman"/>
          <w:color w:val="000000" w:themeColor="text1"/>
          <w:sz w:val="24"/>
          <w:szCs w:val="24"/>
          <w:lang w:val="tr-TR"/>
        </w:rPr>
        <w:t xml:space="preserve">, 2) </w:t>
      </w:r>
      <w:r w:rsidRPr="00CC2803">
        <w:rPr>
          <w:rFonts w:ascii="Times New Roman" w:hAnsi="Times New Roman" w:cs="Times New Roman"/>
          <w:color w:val="000000" w:themeColor="text1"/>
          <w:sz w:val="24"/>
          <w:szCs w:val="24"/>
          <w:lang w:val="el-GR"/>
        </w:rPr>
        <w:t>Γιαννάκης</w:t>
      </w:r>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Α</w:t>
      </w:r>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Ἀεροπόρος</w:t>
      </w:r>
      <w:proofErr w:type="spellEnd"/>
      <w:r w:rsidRPr="00CC2803">
        <w:rPr>
          <w:rFonts w:ascii="Times New Roman" w:hAnsi="Times New Roman" w:cs="Times New Roman"/>
          <w:color w:val="000000" w:themeColor="text1"/>
          <w:sz w:val="24"/>
          <w:szCs w:val="24"/>
          <w:lang w:val="tr-TR"/>
        </w:rPr>
        <w:t xml:space="preserve">, 3) </w:t>
      </w:r>
      <w:r w:rsidRPr="00CC2803">
        <w:rPr>
          <w:rFonts w:ascii="Times New Roman" w:hAnsi="Times New Roman" w:cs="Times New Roman"/>
          <w:color w:val="000000" w:themeColor="text1"/>
          <w:sz w:val="24"/>
          <w:szCs w:val="24"/>
          <w:lang w:val="el-GR"/>
        </w:rPr>
        <w:t>Φίλιππος</w:t>
      </w:r>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Ι</w:t>
      </w:r>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Κωνσταντινίδης</w:t>
      </w:r>
      <w:r w:rsidRPr="00CC2803">
        <w:rPr>
          <w:rFonts w:ascii="Times New Roman" w:hAnsi="Times New Roman" w:cs="Times New Roman"/>
          <w:color w:val="000000" w:themeColor="text1"/>
          <w:sz w:val="24"/>
          <w:szCs w:val="24"/>
          <w:lang w:val="tr-TR"/>
        </w:rPr>
        <w:t xml:space="preserve">, 4) </w:t>
      </w:r>
      <w:r w:rsidRPr="00CC2803">
        <w:rPr>
          <w:rFonts w:ascii="Times New Roman" w:hAnsi="Times New Roman" w:cs="Times New Roman"/>
          <w:color w:val="000000" w:themeColor="text1"/>
          <w:sz w:val="24"/>
          <w:szCs w:val="24"/>
          <w:lang w:val="el-GR"/>
        </w:rPr>
        <w:t>Φίλιος</w:t>
      </w:r>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Τσιγαρίδης</w:t>
      </w:r>
      <w:proofErr w:type="spellEnd"/>
      <w:r w:rsidRPr="00CC2803">
        <w:rPr>
          <w:rFonts w:ascii="Times New Roman" w:hAnsi="Times New Roman" w:cs="Times New Roman"/>
          <w:color w:val="000000" w:themeColor="text1"/>
          <w:sz w:val="24"/>
          <w:szCs w:val="24"/>
          <w:lang w:val="tr-TR"/>
        </w:rPr>
        <w:t xml:space="preserve">, 5) </w:t>
      </w:r>
      <w:r w:rsidRPr="00CC2803">
        <w:rPr>
          <w:rFonts w:ascii="Times New Roman" w:hAnsi="Times New Roman" w:cs="Times New Roman"/>
          <w:color w:val="000000" w:themeColor="text1"/>
          <w:sz w:val="24"/>
          <w:szCs w:val="24"/>
          <w:lang w:val="el-GR"/>
        </w:rPr>
        <w:t>Κωστάκης</w:t>
      </w:r>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Παντελίδης</w:t>
      </w:r>
      <w:r w:rsidRPr="00CC2803">
        <w:rPr>
          <w:rFonts w:ascii="Times New Roman" w:hAnsi="Times New Roman" w:cs="Times New Roman"/>
          <w:color w:val="000000" w:themeColor="text1"/>
          <w:sz w:val="24"/>
          <w:szCs w:val="24"/>
          <w:lang w:val="tr-TR"/>
        </w:rPr>
        <w:t xml:space="preserve">, 6) </w:t>
      </w:r>
      <w:r w:rsidRPr="00CC2803">
        <w:rPr>
          <w:rFonts w:ascii="Times New Roman" w:hAnsi="Times New Roman" w:cs="Times New Roman"/>
          <w:color w:val="000000" w:themeColor="text1"/>
          <w:sz w:val="24"/>
          <w:szCs w:val="24"/>
          <w:lang w:val="el-GR"/>
        </w:rPr>
        <w:t>Χαράλαμπος</w:t>
      </w:r>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Βαρνάβα</w:t>
      </w:r>
      <w:r w:rsidRPr="00CC2803">
        <w:rPr>
          <w:rFonts w:ascii="Times New Roman" w:hAnsi="Times New Roman" w:cs="Times New Roman"/>
          <w:color w:val="000000" w:themeColor="text1"/>
          <w:sz w:val="24"/>
          <w:szCs w:val="24"/>
          <w:lang w:val="tr-TR"/>
        </w:rPr>
        <w:t xml:space="preserve">. </w:t>
      </w:r>
    </w:p>
    <w:p w14:paraId="0A706326" w14:textId="77777777" w:rsidR="006B44E7" w:rsidRPr="00BF27CE" w:rsidRDefault="006B44E7" w:rsidP="006B44E7">
      <w:pPr>
        <w:spacing w:after="0" w:line="240" w:lineRule="auto"/>
        <w:ind w:left="283" w:right="283"/>
        <w:jc w:val="both"/>
        <w:rPr>
          <w:rFonts w:ascii="Times New Roman" w:hAnsi="Times New Roman" w:cs="Times New Roman"/>
          <w:color w:val="000000" w:themeColor="text1"/>
          <w:sz w:val="24"/>
          <w:szCs w:val="24"/>
          <w:lang w:val="el-GR"/>
        </w:rPr>
      </w:pPr>
      <w:r w:rsidRPr="00CC2803">
        <w:rPr>
          <w:rFonts w:ascii="Times New Roman" w:hAnsi="Times New Roman" w:cs="Times New Roman"/>
          <w:color w:val="000000" w:themeColor="text1"/>
          <w:sz w:val="24"/>
          <w:szCs w:val="24"/>
          <w:lang w:val="el-GR"/>
        </w:rPr>
        <w:t>Κάτω</w:t>
      </w:r>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σειρὰ</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ἐξ</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ἀριστερῶν</w:t>
      </w:r>
      <w:proofErr w:type="spellEnd"/>
      <w:r w:rsidRPr="00CC2803">
        <w:rPr>
          <w:rFonts w:ascii="Times New Roman" w:hAnsi="Times New Roman" w:cs="Times New Roman"/>
          <w:color w:val="000000" w:themeColor="text1"/>
          <w:sz w:val="24"/>
          <w:szCs w:val="24"/>
          <w:lang w:val="tr-TR"/>
        </w:rPr>
        <w:t xml:space="preserve">) : 1) </w:t>
      </w:r>
      <w:proofErr w:type="spellStart"/>
      <w:r w:rsidRPr="00CC2803">
        <w:rPr>
          <w:rFonts w:ascii="Times New Roman" w:hAnsi="Times New Roman" w:cs="Times New Roman"/>
          <w:color w:val="000000" w:themeColor="text1"/>
          <w:sz w:val="24"/>
          <w:szCs w:val="24"/>
          <w:lang w:val="el-GR"/>
        </w:rPr>
        <w:t>Χρῖστος</w:t>
      </w:r>
      <w:proofErr w:type="spellEnd"/>
      <w:r w:rsidRPr="00CC2803">
        <w:rPr>
          <w:rFonts w:ascii="Times New Roman" w:hAnsi="Times New Roman" w:cs="Times New Roman"/>
          <w:color w:val="000000" w:themeColor="text1"/>
          <w:sz w:val="24"/>
          <w:szCs w:val="24"/>
          <w:lang w:val="tr-TR"/>
        </w:rPr>
        <w:t xml:space="preserve">  </w:t>
      </w:r>
      <w:proofErr w:type="spellStart"/>
      <w:r w:rsidRPr="00CC2803">
        <w:rPr>
          <w:rFonts w:ascii="Times New Roman" w:hAnsi="Times New Roman" w:cs="Times New Roman"/>
          <w:color w:val="000000" w:themeColor="text1"/>
          <w:sz w:val="24"/>
          <w:szCs w:val="24"/>
          <w:lang w:val="el-GR"/>
        </w:rPr>
        <w:t>Ἰωαννίδης</w:t>
      </w:r>
      <w:proofErr w:type="spellEnd"/>
      <w:r w:rsidRPr="00CC2803">
        <w:rPr>
          <w:rFonts w:ascii="Times New Roman" w:hAnsi="Times New Roman" w:cs="Times New Roman"/>
          <w:color w:val="000000" w:themeColor="text1"/>
          <w:sz w:val="24"/>
          <w:szCs w:val="24"/>
          <w:lang w:val="tr-TR"/>
        </w:rPr>
        <w:t xml:space="preserve">, 2) </w:t>
      </w:r>
      <w:proofErr w:type="spellStart"/>
      <w:r w:rsidRPr="00CC2803">
        <w:rPr>
          <w:rFonts w:ascii="Times New Roman" w:hAnsi="Times New Roman" w:cs="Times New Roman"/>
          <w:color w:val="000000" w:themeColor="text1"/>
          <w:sz w:val="24"/>
          <w:szCs w:val="24"/>
          <w:lang w:val="el-GR"/>
        </w:rPr>
        <w:t>Ἀνδρ</w:t>
      </w:r>
      <w:proofErr w:type="spellEnd"/>
      <w:r w:rsidRPr="00CC2803">
        <w:rPr>
          <w:rFonts w:ascii="Times New Roman" w:hAnsi="Times New Roman" w:cs="Times New Roman"/>
          <w:color w:val="000000" w:themeColor="text1"/>
          <w:sz w:val="24"/>
          <w:szCs w:val="24"/>
          <w:lang w:val="tr-TR"/>
        </w:rPr>
        <w:t xml:space="preserve">. </w:t>
      </w:r>
      <w:r w:rsidRPr="00CC2803">
        <w:rPr>
          <w:rFonts w:ascii="Times New Roman" w:hAnsi="Times New Roman" w:cs="Times New Roman"/>
          <w:color w:val="000000" w:themeColor="text1"/>
          <w:sz w:val="24"/>
          <w:szCs w:val="24"/>
          <w:lang w:val="el-GR"/>
        </w:rPr>
        <w:t xml:space="preserve">Χριστοφίδης, 3) Κυριάκος </w:t>
      </w:r>
      <w:proofErr w:type="spellStart"/>
      <w:r w:rsidRPr="00CC2803">
        <w:rPr>
          <w:rFonts w:ascii="Times New Roman" w:hAnsi="Times New Roman" w:cs="Times New Roman"/>
          <w:color w:val="000000" w:themeColor="text1"/>
          <w:sz w:val="24"/>
          <w:szCs w:val="24"/>
          <w:lang w:val="el-GR"/>
        </w:rPr>
        <w:t>Κακουλλῆς</w:t>
      </w:r>
      <w:proofErr w:type="spellEnd"/>
      <w:r w:rsidRPr="00CC2803">
        <w:rPr>
          <w:rFonts w:ascii="Times New Roman" w:hAnsi="Times New Roman" w:cs="Times New Roman"/>
          <w:color w:val="000000" w:themeColor="text1"/>
          <w:sz w:val="24"/>
          <w:szCs w:val="24"/>
          <w:lang w:val="el-GR"/>
        </w:rPr>
        <w:t xml:space="preserve">, 4) </w:t>
      </w:r>
      <w:proofErr w:type="spellStart"/>
      <w:r w:rsidRPr="00CC2803">
        <w:rPr>
          <w:rFonts w:ascii="Times New Roman" w:hAnsi="Times New Roman" w:cs="Times New Roman"/>
          <w:color w:val="000000" w:themeColor="text1"/>
          <w:sz w:val="24"/>
          <w:szCs w:val="24"/>
          <w:lang w:val="el-GR"/>
        </w:rPr>
        <w:t>Εὐάγγελος</w:t>
      </w:r>
      <w:proofErr w:type="spellEnd"/>
      <w:r w:rsidRPr="00CC2803">
        <w:rPr>
          <w:rFonts w:ascii="Times New Roman" w:hAnsi="Times New Roman" w:cs="Times New Roman"/>
          <w:color w:val="000000" w:themeColor="text1"/>
          <w:sz w:val="24"/>
          <w:szCs w:val="24"/>
          <w:lang w:val="el-GR"/>
        </w:rPr>
        <w:t xml:space="preserve"> Παύλου, 5) Τάσος Κωνσταντίνου.</w:t>
      </w:r>
      <w:r w:rsidRPr="00CC2803">
        <w:rPr>
          <w:rStyle w:val="ae"/>
          <w:rFonts w:ascii="Times New Roman" w:hAnsi="Times New Roman" w:cs="Times New Roman"/>
          <w:color w:val="000000" w:themeColor="text1"/>
          <w:sz w:val="24"/>
          <w:szCs w:val="24"/>
          <w:lang w:val="el-GR"/>
        </w:rPr>
        <w:footnoteReference w:id="10"/>
      </w:r>
    </w:p>
    <w:p w14:paraId="149860C7" w14:textId="77777777" w:rsidR="006B44E7" w:rsidRPr="006B2243" w:rsidRDefault="006B44E7"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p>
    <w:p w14:paraId="56F2D972" w14:textId="77777777" w:rsidR="00666BF4" w:rsidRPr="006B2243" w:rsidRDefault="00666BF4"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p>
    <w:p w14:paraId="604B5581" w14:textId="77777777" w:rsidR="00666BF4" w:rsidRPr="006B2243" w:rsidRDefault="00666BF4"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p>
    <w:p w14:paraId="6059C0A6" w14:textId="77777777" w:rsidR="00666BF4" w:rsidRDefault="00666BF4"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p>
    <w:p w14:paraId="6CE7F88C" w14:textId="77777777" w:rsidR="00B07865" w:rsidRPr="006B2243" w:rsidRDefault="00B07865"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p>
    <w:p w14:paraId="17CEFAD9" w14:textId="77777777" w:rsidR="006B44E7" w:rsidRPr="006B2243" w:rsidRDefault="006B44E7" w:rsidP="006B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BF27CE">
        <w:rPr>
          <w:rFonts w:ascii="Times New Roman" w:eastAsia="Times New Roman" w:hAnsi="Times New Roman" w:cs="Times New Roman"/>
          <w:color w:val="000000" w:themeColor="text1"/>
          <w:sz w:val="24"/>
          <w:szCs w:val="24"/>
          <w:lang w:val="el-GR"/>
        </w:rPr>
        <w:lastRenderedPageBreak/>
        <w:t>[...] Οι αγωνιστές</w:t>
      </w:r>
      <w:r>
        <w:rPr>
          <w:rFonts w:ascii="Times New Roman" w:eastAsia="Times New Roman" w:hAnsi="Times New Roman" w:cs="Times New Roman"/>
          <w:color w:val="000000" w:themeColor="text1"/>
          <w:sz w:val="24"/>
          <w:szCs w:val="24"/>
          <w:lang w:val="el-GR"/>
        </w:rPr>
        <w:t xml:space="preserve"> οι οποίοι  πολέμησαν στη μάχη  η οποία διεξήχθη σ</w:t>
      </w:r>
      <w:r w:rsidRPr="00BF27CE">
        <w:rPr>
          <w:rFonts w:ascii="Times New Roman" w:eastAsia="Times New Roman" w:hAnsi="Times New Roman" w:cs="Times New Roman"/>
          <w:color w:val="000000" w:themeColor="text1"/>
          <w:sz w:val="24"/>
          <w:szCs w:val="24"/>
          <w:lang w:val="el-GR"/>
        </w:rPr>
        <w:t xml:space="preserve">το χωριό Κόκκινα συναντήθηκαν στην αίθουσα </w:t>
      </w:r>
      <w:proofErr w:type="spellStart"/>
      <w:r w:rsidRPr="00BF27CE">
        <w:rPr>
          <w:rFonts w:ascii="Times New Roman" w:eastAsia="Times New Roman" w:hAnsi="Times New Roman" w:cs="Times New Roman"/>
          <w:color w:val="000000" w:themeColor="text1"/>
          <w:sz w:val="24"/>
          <w:szCs w:val="24"/>
          <w:lang w:val="el-GR"/>
        </w:rPr>
        <w:t>Çağlayan</w:t>
      </w:r>
      <w:proofErr w:type="spellEnd"/>
      <w:r w:rsidRPr="00BF27CE">
        <w:rPr>
          <w:rFonts w:ascii="Times New Roman" w:eastAsia="Times New Roman" w:hAnsi="Times New Roman" w:cs="Times New Roman"/>
          <w:color w:val="000000" w:themeColor="text1"/>
          <w:sz w:val="24"/>
          <w:szCs w:val="24"/>
          <w:lang w:val="el-GR"/>
        </w:rPr>
        <w:t xml:space="preserve"> στις 16.00 χθες το απόγευμα υπό την προσωρινή προεδρία του </w:t>
      </w:r>
      <w:proofErr w:type="spellStart"/>
      <w:r w:rsidRPr="00BF27CE">
        <w:rPr>
          <w:rFonts w:ascii="Times New Roman" w:eastAsia="Times New Roman" w:hAnsi="Times New Roman" w:cs="Times New Roman"/>
          <w:color w:val="000000" w:themeColor="text1"/>
          <w:sz w:val="24"/>
          <w:szCs w:val="24"/>
          <w:lang w:val="el-GR"/>
        </w:rPr>
        <w:t>Özkan</w:t>
      </w:r>
      <w:proofErr w:type="spellEnd"/>
      <w:r w:rsidRPr="00BF27CE">
        <w:rPr>
          <w:rFonts w:ascii="Times New Roman" w:eastAsia="Times New Roman" w:hAnsi="Times New Roman" w:cs="Times New Roman"/>
          <w:color w:val="000000" w:themeColor="text1"/>
          <w:sz w:val="24"/>
          <w:szCs w:val="24"/>
          <w:lang w:val="el-GR"/>
        </w:rPr>
        <w:t xml:space="preserve"> </w:t>
      </w:r>
      <w:proofErr w:type="spellStart"/>
      <w:r w:rsidRPr="00BF27CE">
        <w:rPr>
          <w:rFonts w:ascii="Times New Roman" w:eastAsia="Times New Roman" w:hAnsi="Times New Roman" w:cs="Times New Roman"/>
          <w:color w:val="000000" w:themeColor="text1"/>
          <w:sz w:val="24"/>
          <w:szCs w:val="24"/>
          <w:lang w:val="el-GR"/>
        </w:rPr>
        <w:t>Hasan</w:t>
      </w:r>
      <w:proofErr w:type="spellEnd"/>
      <w:r w:rsidRPr="00BF27CE">
        <w:rPr>
          <w:rFonts w:ascii="Times New Roman" w:eastAsia="Times New Roman" w:hAnsi="Times New Roman" w:cs="Times New Roman"/>
          <w:color w:val="000000" w:themeColor="text1"/>
          <w:sz w:val="24"/>
          <w:szCs w:val="24"/>
          <w:lang w:val="el-GR"/>
        </w:rPr>
        <w:t xml:space="preserve"> και ίδρυσαν την ''Ένωση Αγωνιστών </w:t>
      </w:r>
      <w:r>
        <w:rPr>
          <w:rFonts w:ascii="Times New Roman" w:eastAsia="Times New Roman" w:hAnsi="Times New Roman" w:cs="Times New Roman"/>
          <w:color w:val="000000" w:themeColor="text1"/>
          <w:sz w:val="24"/>
          <w:szCs w:val="24"/>
          <w:lang w:val="el-GR"/>
        </w:rPr>
        <w:t>από τη μάχη σ</w:t>
      </w:r>
      <w:r w:rsidRPr="00BF27CE">
        <w:rPr>
          <w:rFonts w:ascii="Times New Roman" w:eastAsia="Times New Roman" w:hAnsi="Times New Roman" w:cs="Times New Roman"/>
          <w:color w:val="000000" w:themeColor="text1"/>
          <w:sz w:val="24"/>
          <w:szCs w:val="24"/>
          <w:lang w:val="el-GR"/>
        </w:rPr>
        <w:t xml:space="preserve">το </w:t>
      </w:r>
      <w:r>
        <w:rPr>
          <w:rFonts w:ascii="Times New Roman" w:eastAsia="Times New Roman" w:hAnsi="Times New Roman" w:cs="Times New Roman"/>
          <w:color w:val="000000" w:themeColor="text1"/>
          <w:sz w:val="24"/>
          <w:szCs w:val="24"/>
          <w:lang w:val="el-GR"/>
        </w:rPr>
        <w:t xml:space="preserve"> χωριό </w:t>
      </w:r>
      <w:r w:rsidRPr="00BF27CE">
        <w:rPr>
          <w:rFonts w:ascii="Times New Roman" w:eastAsia="Times New Roman" w:hAnsi="Times New Roman" w:cs="Times New Roman"/>
          <w:color w:val="000000" w:themeColor="text1"/>
          <w:sz w:val="24"/>
          <w:szCs w:val="24"/>
          <w:lang w:val="el-GR"/>
        </w:rPr>
        <w:t>Κόκκινα''. [...] Οι  στόχοι του Σωματείου [...] 4. Στήριξη  στις  οικογένειες  των ηρώων 5. Το Σωματείο  δεν αποτελεί  ένα πολιτικό  σωματείο.</w:t>
      </w:r>
      <w:r w:rsidRPr="00BF27CE">
        <w:rPr>
          <w:rStyle w:val="ae"/>
          <w:rFonts w:ascii="Times New Roman" w:eastAsia="Times New Roman" w:hAnsi="Times New Roman"/>
          <w:color w:val="000000" w:themeColor="text1"/>
          <w:sz w:val="24"/>
          <w:szCs w:val="24"/>
          <w:lang w:val="el-GR"/>
        </w:rPr>
        <w:footnoteReference w:id="11"/>
      </w:r>
    </w:p>
    <w:p w14:paraId="7A7A152B" w14:textId="77777777" w:rsidR="006B44E7" w:rsidRPr="006B2243" w:rsidRDefault="006B44E7" w:rsidP="006B44E7">
      <w:pPr>
        <w:spacing w:after="0" w:line="240" w:lineRule="auto"/>
        <w:jc w:val="both"/>
        <w:rPr>
          <w:rFonts w:ascii="Times New Roman" w:hAnsi="Times New Roman"/>
          <w:b/>
          <w:bCs/>
          <w:color w:val="000000" w:themeColor="text1"/>
          <w:sz w:val="24"/>
          <w:szCs w:val="24"/>
          <w:lang w:val="el-GR"/>
        </w:rPr>
      </w:pPr>
    </w:p>
    <w:p w14:paraId="21A2F722" w14:textId="47CD984B" w:rsidR="004E7C60" w:rsidRDefault="004E7C60" w:rsidP="004E7C60">
      <w:pPr>
        <w:spacing w:after="0" w:line="240" w:lineRule="auto"/>
        <w:jc w:val="both"/>
        <w:rPr>
          <w:rFonts w:ascii="Times New Roman" w:hAnsi="Times New Roman" w:cs="Times New Roman"/>
          <w:b/>
          <w:sz w:val="24"/>
          <w:szCs w:val="24"/>
          <w:lang w:val="el-GR"/>
        </w:rPr>
      </w:pPr>
      <w:r w:rsidRPr="004E7C60">
        <w:rPr>
          <w:rFonts w:ascii="Times New Roman" w:hAnsi="Times New Roman" w:cs="Times New Roman"/>
          <w:b/>
          <w:color w:val="000000" w:themeColor="text1"/>
          <w:sz w:val="24"/>
          <w:szCs w:val="24"/>
          <w:lang w:val="el-GR"/>
        </w:rPr>
        <w:t>5.</w:t>
      </w:r>
      <w:r w:rsidRPr="004E7C60">
        <w:rPr>
          <w:rFonts w:ascii="Times New Roman" w:hAnsi="Times New Roman" w:cs="Times New Roman"/>
          <w:b/>
          <w:sz w:val="24"/>
          <w:szCs w:val="24"/>
          <w:lang w:val="el-GR"/>
        </w:rPr>
        <w:t>Η πηγή από το  σχολικό εγχειρίδιο</w:t>
      </w:r>
    </w:p>
    <w:p w14:paraId="7557849E" w14:textId="77777777" w:rsidR="0001018A" w:rsidRDefault="0001018A" w:rsidP="004E7C60">
      <w:pPr>
        <w:spacing w:after="0" w:line="240" w:lineRule="auto"/>
        <w:jc w:val="both"/>
        <w:rPr>
          <w:rFonts w:ascii="Times New Roman" w:hAnsi="Times New Roman" w:cs="Times New Roman"/>
          <w:b/>
          <w:sz w:val="24"/>
          <w:szCs w:val="24"/>
          <w:lang w:val="el-GR"/>
        </w:rPr>
      </w:pPr>
    </w:p>
    <w:p w14:paraId="22F788AC" w14:textId="57E92222" w:rsidR="0001018A" w:rsidRPr="005D0ED3" w:rsidRDefault="008D6798" w:rsidP="008D6798">
      <w:pPr>
        <w:spacing w:after="0" w:line="240" w:lineRule="auto"/>
        <w:ind w:left="283" w:right="283"/>
        <w:jc w:val="both"/>
        <w:rPr>
          <w:rFonts w:ascii="Times New Roman" w:hAnsi="Times New Roman" w:cs="Times New Roman"/>
          <w:bCs/>
          <w:sz w:val="24"/>
          <w:szCs w:val="24"/>
          <w:lang w:val="el-GR"/>
        </w:rPr>
      </w:pPr>
      <w:r w:rsidRPr="0061793D">
        <w:rPr>
          <w:rFonts w:ascii="Times New Roman" w:hAnsi="Times New Roman" w:cs="Times New Roman"/>
          <w:bCs/>
          <w:sz w:val="24"/>
          <w:szCs w:val="24"/>
          <w:lang w:val="el-GR"/>
        </w:rPr>
        <w:t>[…]</w:t>
      </w:r>
      <w:r w:rsidR="0061793D">
        <w:rPr>
          <w:rFonts w:ascii="Times New Roman" w:hAnsi="Times New Roman" w:cs="Times New Roman"/>
          <w:bCs/>
          <w:sz w:val="24"/>
          <w:szCs w:val="24"/>
          <w:lang w:val="el-GR"/>
        </w:rPr>
        <w:t>Συγκεκριμένα, στο  χρονικό  διάστημα μεταξύ  της 21</w:t>
      </w:r>
      <w:r w:rsidR="0061793D" w:rsidRPr="0061793D">
        <w:rPr>
          <w:rFonts w:ascii="Times New Roman" w:hAnsi="Times New Roman" w:cs="Times New Roman"/>
          <w:bCs/>
          <w:sz w:val="24"/>
          <w:szCs w:val="24"/>
          <w:vertAlign w:val="superscript"/>
          <w:lang w:val="el-GR"/>
        </w:rPr>
        <w:t>ης</w:t>
      </w:r>
      <w:r w:rsidR="0061793D">
        <w:rPr>
          <w:rFonts w:ascii="Times New Roman" w:hAnsi="Times New Roman" w:cs="Times New Roman"/>
          <w:bCs/>
          <w:sz w:val="24"/>
          <w:szCs w:val="24"/>
          <w:lang w:val="el-GR"/>
        </w:rPr>
        <w:t xml:space="preserve"> και της 31</w:t>
      </w:r>
      <w:r w:rsidR="0061793D" w:rsidRPr="0061793D">
        <w:rPr>
          <w:rFonts w:ascii="Times New Roman" w:hAnsi="Times New Roman" w:cs="Times New Roman"/>
          <w:bCs/>
          <w:sz w:val="24"/>
          <w:szCs w:val="24"/>
          <w:vertAlign w:val="superscript"/>
          <w:lang w:val="el-GR"/>
        </w:rPr>
        <w:t>ης</w:t>
      </w:r>
      <w:r w:rsidR="0061793D">
        <w:rPr>
          <w:rFonts w:ascii="Times New Roman" w:hAnsi="Times New Roman" w:cs="Times New Roman"/>
          <w:bCs/>
          <w:sz w:val="24"/>
          <w:szCs w:val="24"/>
          <w:lang w:val="el-GR"/>
        </w:rPr>
        <w:t xml:space="preserve"> Δεκεμβρίου, με  την καθοδήγηση Τούρκων επιτελικών, μετακινήθηκαν χιλιάδες Τουρκοκύπριοι από τα χωριά τους όπου ζούσαν ως τότε ειρηνικά με  τους Ελληνοκυπρίους  και εγκαταστάθηκαν σε αμιγείς τουρκοκυπριακές  θύλακες (έξι τον αριθμό),[…]</w:t>
      </w:r>
      <w:r w:rsidR="0061793D">
        <w:rPr>
          <w:rStyle w:val="ae"/>
          <w:rFonts w:ascii="Times New Roman" w:hAnsi="Times New Roman" w:cs="Times New Roman"/>
          <w:bCs/>
          <w:sz w:val="24"/>
          <w:szCs w:val="24"/>
          <w:lang w:val="el-GR"/>
        </w:rPr>
        <w:footnoteReference w:id="12"/>
      </w:r>
      <w:r w:rsidR="0061793D">
        <w:rPr>
          <w:rFonts w:ascii="Times New Roman" w:hAnsi="Times New Roman" w:cs="Times New Roman"/>
          <w:bCs/>
          <w:sz w:val="24"/>
          <w:szCs w:val="24"/>
          <w:lang w:val="el-GR"/>
        </w:rPr>
        <w:t xml:space="preserve">  </w:t>
      </w:r>
    </w:p>
    <w:p w14:paraId="437D80FE" w14:textId="77777777" w:rsidR="00BF0848" w:rsidRPr="005D0ED3" w:rsidRDefault="00BF0848" w:rsidP="008D6798">
      <w:pPr>
        <w:spacing w:after="0" w:line="240" w:lineRule="auto"/>
        <w:ind w:left="283" w:right="283"/>
        <w:jc w:val="both"/>
        <w:rPr>
          <w:rFonts w:ascii="Times New Roman" w:hAnsi="Times New Roman" w:cs="Times New Roman"/>
          <w:bCs/>
          <w:sz w:val="24"/>
          <w:szCs w:val="24"/>
          <w:lang w:val="el-GR"/>
        </w:rPr>
      </w:pPr>
    </w:p>
    <w:p w14:paraId="03EFA195" w14:textId="77777777" w:rsidR="004E7C60" w:rsidRPr="004E7C60" w:rsidRDefault="004E7C60" w:rsidP="004E7C60">
      <w:pPr>
        <w:spacing w:after="0" w:line="240" w:lineRule="auto"/>
        <w:jc w:val="both"/>
        <w:rPr>
          <w:rFonts w:ascii="Times New Roman" w:hAnsi="Times New Roman" w:cs="Times New Roman"/>
          <w:b/>
          <w:sz w:val="24"/>
          <w:szCs w:val="24"/>
          <w:lang w:val="el-GR"/>
        </w:rPr>
      </w:pPr>
      <w:r w:rsidRPr="004E7C60">
        <w:rPr>
          <w:rFonts w:ascii="Times New Roman" w:hAnsi="Times New Roman" w:cs="Times New Roman"/>
          <w:b/>
          <w:sz w:val="24"/>
          <w:szCs w:val="24"/>
          <w:lang w:val="el-GR"/>
        </w:rPr>
        <w:t>6.Επιλεγμένη  βιβλιογραφία</w:t>
      </w:r>
    </w:p>
    <w:p w14:paraId="1B167685" w14:textId="77777777" w:rsidR="004E7C60" w:rsidRPr="00857957" w:rsidRDefault="004E7C60" w:rsidP="004E7C60">
      <w:pPr>
        <w:spacing w:after="0" w:line="240" w:lineRule="auto"/>
        <w:jc w:val="both"/>
        <w:rPr>
          <w:rFonts w:ascii="Times New Roman" w:eastAsia="Times New Roman" w:hAnsi="Times New Roman" w:cs="Times New Roman"/>
          <w:b/>
          <w:color w:val="000000" w:themeColor="text1"/>
          <w:sz w:val="24"/>
          <w:szCs w:val="24"/>
          <w:u w:val="single"/>
          <w:lang w:val="el-GR"/>
        </w:rPr>
      </w:pPr>
    </w:p>
    <w:p w14:paraId="1727B5F1" w14:textId="77777777" w:rsidR="006B44E7" w:rsidRPr="00BF27CE" w:rsidRDefault="006B44E7" w:rsidP="006B44E7">
      <w:pPr>
        <w:spacing w:after="0" w:line="240" w:lineRule="auto"/>
        <w:jc w:val="both"/>
        <w:rPr>
          <w:rFonts w:ascii="Times New Roman" w:hAnsi="Times New Roman"/>
          <w:bCs/>
          <w:color w:val="000000" w:themeColor="text1"/>
          <w:sz w:val="24"/>
          <w:szCs w:val="24"/>
          <w:lang w:val="el-GR"/>
        </w:rPr>
      </w:pPr>
      <w:r w:rsidRPr="00BF27CE">
        <w:rPr>
          <w:rFonts w:ascii="Times New Roman" w:hAnsi="Times New Roman"/>
          <w:bCs/>
          <w:color w:val="000000" w:themeColor="text1"/>
          <w:sz w:val="24"/>
          <w:szCs w:val="24"/>
          <w:lang w:val="el-GR"/>
        </w:rPr>
        <w:t xml:space="preserve">Εφημερίδα </w:t>
      </w:r>
      <w:r w:rsidRPr="00BF27CE">
        <w:rPr>
          <w:rFonts w:ascii="Times New Roman" w:hAnsi="Times New Roman"/>
          <w:bCs/>
          <w:i/>
          <w:color w:val="000000" w:themeColor="text1"/>
          <w:sz w:val="24"/>
          <w:szCs w:val="24"/>
          <w:lang w:val="el-GR"/>
        </w:rPr>
        <w:t xml:space="preserve">Αλήθεια, </w:t>
      </w:r>
      <w:r w:rsidRPr="00BF27CE">
        <w:rPr>
          <w:rFonts w:ascii="Times New Roman" w:hAnsi="Times New Roman"/>
          <w:bCs/>
          <w:color w:val="000000" w:themeColor="text1"/>
          <w:sz w:val="24"/>
          <w:szCs w:val="24"/>
          <w:lang w:val="el-GR"/>
        </w:rPr>
        <w:t xml:space="preserve">«Η Τουρκική ηγεσία εξαναγκάζει  τους </w:t>
      </w:r>
      <w:proofErr w:type="spellStart"/>
      <w:r w:rsidRPr="00BF27CE">
        <w:rPr>
          <w:rFonts w:ascii="Times New Roman" w:hAnsi="Times New Roman"/>
          <w:bCs/>
          <w:color w:val="000000" w:themeColor="text1"/>
          <w:sz w:val="24"/>
          <w:szCs w:val="24"/>
          <w:lang w:val="el-GR"/>
        </w:rPr>
        <w:t>αγρότας</w:t>
      </w:r>
      <w:proofErr w:type="spellEnd"/>
      <w:r w:rsidRPr="00BF27CE">
        <w:rPr>
          <w:rFonts w:ascii="Times New Roman" w:hAnsi="Times New Roman"/>
          <w:bCs/>
          <w:color w:val="000000" w:themeColor="text1"/>
          <w:sz w:val="24"/>
          <w:szCs w:val="24"/>
          <w:lang w:val="el-GR"/>
        </w:rPr>
        <w:t xml:space="preserve"> όπως  εγκαταλείψουν τας οικίας και  τα κτήματα των»,  13 Ιανουαρίου 1964.</w:t>
      </w:r>
    </w:p>
    <w:p w14:paraId="46FF4CCC" w14:textId="4539CA3C" w:rsidR="006B44E7" w:rsidRPr="00BF27CE" w:rsidRDefault="006B44E7" w:rsidP="006B44E7">
      <w:pPr>
        <w:spacing w:after="0" w:line="240" w:lineRule="auto"/>
        <w:jc w:val="both"/>
        <w:rPr>
          <w:rFonts w:ascii="Times New Roman" w:hAnsi="Times New Roman"/>
          <w:bCs/>
          <w:color w:val="000000" w:themeColor="text1"/>
          <w:sz w:val="24"/>
          <w:szCs w:val="24"/>
          <w:lang w:val="el-GR"/>
        </w:rPr>
      </w:pPr>
      <w:r w:rsidRPr="00BF27CE">
        <w:rPr>
          <w:rFonts w:ascii="Times New Roman" w:hAnsi="Times New Roman"/>
          <w:bCs/>
          <w:color w:val="000000" w:themeColor="text1"/>
          <w:sz w:val="24"/>
          <w:szCs w:val="24"/>
          <w:lang w:val="el-GR"/>
        </w:rPr>
        <w:t>Εφημερίδα</w:t>
      </w:r>
      <w:r w:rsidRPr="00BF27CE">
        <w:rPr>
          <w:rFonts w:ascii="Times New Roman" w:hAnsi="Times New Roman"/>
          <w:bCs/>
          <w:color w:val="000000" w:themeColor="text1"/>
          <w:sz w:val="24"/>
          <w:szCs w:val="24"/>
          <w:lang w:val="tr-TR"/>
        </w:rPr>
        <w:t xml:space="preserve"> </w:t>
      </w:r>
      <w:r w:rsidRPr="00BF27CE">
        <w:rPr>
          <w:rFonts w:ascii="Times New Roman" w:hAnsi="Times New Roman"/>
          <w:bCs/>
          <w:i/>
          <w:color w:val="000000" w:themeColor="text1"/>
          <w:sz w:val="24"/>
          <w:szCs w:val="24"/>
          <w:lang w:val="tr-TR"/>
        </w:rPr>
        <w:t>Akın</w:t>
      </w:r>
      <w:r w:rsidRPr="00BF27CE">
        <w:rPr>
          <w:rFonts w:ascii="Times New Roman" w:hAnsi="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tr-TR"/>
        </w:rPr>
        <w:t>«TÜRK -RUM SAVAŞI DEVAM EDİYOR DÜN İKİ ŞEHİT VE 20 YARALI DAHA  VERDİK»</w:t>
      </w:r>
      <w:r w:rsidRPr="00BF27CE">
        <w:rPr>
          <w:rFonts w:ascii="Times New Roman" w:hAnsi="Times New Roman"/>
          <w:bCs/>
          <w:color w:val="000000" w:themeColor="text1"/>
          <w:sz w:val="24"/>
          <w:szCs w:val="24"/>
          <w:lang w:val="tr-TR"/>
        </w:rPr>
        <w:t xml:space="preserve">, 24 Aralık </w:t>
      </w:r>
      <w:r w:rsidR="00346A19">
        <w:rPr>
          <w:rFonts w:ascii="Times New Roman" w:hAnsi="Times New Roman"/>
          <w:bCs/>
          <w:color w:val="000000" w:themeColor="text1"/>
          <w:sz w:val="24"/>
          <w:szCs w:val="24"/>
          <w:lang w:val="el-GR"/>
        </w:rPr>
        <w:t xml:space="preserve">/ Δεκεμβρίου </w:t>
      </w:r>
      <w:r w:rsidRPr="00BF27CE">
        <w:rPr>
          <w:rFonts w:ascii="Times New Roman" w:hAnsi="Times New Roman"/>
          <w:bCs/>
          <w:color w:val="000000" w:themeColor="text1"/>
          <w:sz w:val="24"/>
          <w:szCs w:val="24"/>
          <w:lang w:val="tr-TR"/>
        </w:rPr>
        <w:t>1963.</w:t>
      </w:r>
      <w:r w:rsidRPr="00BF27CE">
        <w:rPr>
          <w:rFonts w:ascii="Times New Roman" w:hAnsi="Times New Roman"/>
          <w:bCs/>
          <w:color w:val="000000" w:themeColor="text1"/>
          <w:sz w:val="24"/>
          <w:szCs w:val="24"/>
          <w:lang w:val="el-GR"/>
        </w:rPr>
        <w:t xml:space="preserve">[Ο  πόλεμος  συνεχίζεται </w:t>
      </w:r>
      <w:r>
        <w:rPr>
          <w:rFonts w:ascii="Times New Roman" w:hAnsi="Times New Roman"/>
          <w:bCs/>
          <w:color w:val="000000" w:themeColor="text1"/>
          <w:sz w:val="24"/>
          <w:szCs w:val="24"/>
          <w:lang w:val="el-GR"/>
        </w:rPr>
        <w:t>Α</w:t>
      </w:r>
      <w:r w:rsidRPr="00BF27CE">
        <w:rPr>
          <w:rFonts w:ascii="Times New Roman" w:hAnsi="Times New Roman"/>
          <w:bCs/>
          <w:color w:val="000000" w:themeColor="text1"/>
          <w:sz w:val="24"/>
          <w:szCs w:val="24"/>
          <w:lang w:val="el-GR"/>
        </w:rPr>
        <w:t>κόμ</w:t>
      </w:r>
      <w:r>
        <w:rPr>
          <w:rFonts w:ascii="Times New Roman" w:hAnsi="Times New Roman"/>
          <w:bCs/>
          <w:color w:val="000000" w:themeColor="text1"/>
          <w:sz w:val="24"/>
          <w:szCs w:val="24"/>
          <w:lang w:val="el-GR"/>
        </w:rPr>
        <w:t>α</w:t>
      </w:r>
      <w:r w:rsidRPr="00BF27CE">
        <w:rPr>
          <w:rFonts w:ascii="Times New Roman" w:hAnsi="Times New Roman"/>
          <w:bCs/>
          <w:color w:val="000000" w:themeColor="text1"/>
          <w:sz w:val="24"/>
          <w:szCs w:val="24"/>
          <w:lang w:val="el-GR"/>
        </w:rPr>
        <w:t xml:space="preserve">  2 ήρωες   και 20  τραυματίες </w:t>
      </w:r>
      <w:r>
        <w:rPr>
          <w:rFonts w:ascii="Times New Roman" w:hAnsi="Times New Roman"/>
          <w:bCs/>
          <w:color w:val="000000" w:themeColor="text1"/>
          <w:sz w:val="24"/>
          <w:szCs w:val="24"/>
          <w:lang w:val="el-GR"/>
        </w:rPr>
        <w:t>σ</w:t>
      </w:r>
      <w:r w:rsidRPr="00BF27CE">
        <w:rPr>
          <w:rFonts w:ascii="Times New Roman" w:hAnsi="Times New Roman"/>
          <w:bCs/>
          <w:color w:val="000000" w:themeColor="text1"/>
          <w:sz w:val="24"/>
          <w:szCs w:val="24"/>
          <w:lang w:val="el-GR"/>
        </w:rPr>
        <w:t>το  πάνθεο  των ηρώων]</w:t>
      </w:r>
    </w:p>
    <w:p w14:paraId="4B321031" w14:textId="77777777" w:rsidR="006B44E7" w:rsidRPr="00BF27CE" w:rsidRDefault="006B44E7" w:rsidP="006B44E7">
      <w:pPr>
        <w:spacing w:after="0" w:line="240" w:lineRule="auto"/>
        <w:jc w:val="both"/>
        <w:rPr>
          <w:rFonts w:ascii="Times New Roman" w:hAnsi="Times New Roman"/>
          <w:bCs/>
          <w:color w:val="000000" w:themeColor="text1"/>
          <w:sz w:val="24"/>
          <w:szCs w:val="24"/>
          <w:lang w:val="tr-TR"/>
        </w:rPr>
      </w:pPr>
      <w:r w:rsidRPr="00BF27CE">
        <w:rPr>
          <w:rFonts w:ascii="Times New Roman" w:hAnsi="Times New Roman"/>
          <w:bCs/>
          <w:color w:val="000000" w:themeColor="text1"/>
          <w:sz w:val="24"/>
          <w:szCs w:val="24"/>
          <w:lang w:val="el-GR"/>
        </w:rPr>
        <w:t>Εφημερίδα</w:t>
      </w:r>
      <w:r w:rsidRPr="00BF27CE">
        <w:rPr>
          <w:rFonts w:ascii="Times New Roman" w:hAnsi="Times New Roman"/>
          <w:bCs/>
          <w:color w:val="000000" w:themeColor="text1"/>
          <w:sz w:val="24"/>
          <w:szCs w:val="24"/>
          <w:lang w:val="tr-TR"/>
        </w:rPr>
        <w:t xml:space="preserve"> </w:t>
      </w:r>
      <w:r w:rsidRPr="00BF27CE">
        <w:rPr>
          <w:rFonts w:ascii="Times New Roman" w:hAnsi="Times New Roman"/>
          <w:bCs/>
          <w:i/>
          <w:color w:val="000000" w:themeColor="text1"/>
          <w:sz w:val="24"/>
          <w:szCs w:val="24"/>
          <w:lang w:val="tr-TR"/>
        </w:rPr>
        <w:t>Akın</w:t>
      </w:r>
      <w:r w:rsidRPr="00BF27CE">
        <w:rPr>
          <w:rFonts w:ascii="Times New Roman" w:hAnsi="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tr-TR"/>
        </w:rPr>
        <w:t>«DR. KÜÇÜK RUM  MEZALİMİNİ ANLATTI»</w:t>
      </w:r>
      <w:r w:rsidRPr="00BF27CE">
        <w:rPr>
          <w:rFonts w:ascii="Times New Roman" w:hAnsi="Times New Roman"/>
          <w:bCs/>
          <w:color w:val="000000" w:themeColor="text1"/>
          <w:sz w:val="24"/>
          <w:szCs w:val="24"/>
          <w:lang w:val="tr-TR"/>
        </w:rPr>
        <w:t>, 29 Aralık 1963.[</w:t>
      </w:r>
      <w:r w:rsidRPr="00BF27CE">
        <w:rPr>
          <w:rFonts w:ascii="Times New Roman" w:hAnsi="Times New Roman"/>
          <w:bCs/>
          <w:color w:val="000000" w:themeColor="text1"/>
          <w:sz w:val="24"/>
          <w:szCs w:val="24"/>
          <w:lang w:val="el-GR"/>
        </w:rPr>
        <w:t>Ο</w:t>
      </w:r>
      <w:r w:rsidRPr="00BF27CE">
        <w:rPr>
          <w:rFonts w:ascii="Times New Roman" w:hAnsi="Times New Roman"/>
          <w:bCs/>
          <w:color w:val="000000" w:themeColor="text1"/>
          <w:sz w:val="24"/>
          <w:szCs w:val="24"/>
          <w:lang w:val="tr-TR"/>
        </w:rPr>
        <w:t xml:space="preserve"> </w:t>
      </w:r>
      <w:proofErr w:type="spellStart"/>
      <w:r w:rsidRPr="00BF27CE">
        <w:rPr>
          <w:rFonts w:ascii="Times New Roman" w:hAnsi="Times New Roman" w:cs="Times New Roman"/>
          <w:bCs/>
          <w:color w:val="000000" w:themeColor="text1"/>
          <w:sz w:val="24"/>
          <w:szCs w:val="24"/>
          <w:lang w:val="el-GR"/>
        </w:rPr>
        <w:t>Δρ</w:t>
      </w:r>
      <w:proofErr w:type="spellEnd"/>
      <w:r w:rsidRPr="00BF27CE">
        <w:rPr>
          <w:rFonts w:ascii="Times New Roman" w:hAnsi="Times New Roman" w:cs="Times New Roman"/>
          <w:bCs/>
          <w:color w:val="000000" w:themeColor="text1"/>
          <w:sz w:val="24"/>
          <w:szCs w:val="24"/>
          <w:lang w:val="tr-TR"/>
        </w:rPr>
        <w:t xml:space="preserve">. Küçük  </w:t>
      </w:r>
      <w:r w:rsidRPr="00BF27CE">
        <w:rPr>
          <w:rFonts w:ascii="Times New Roman" w:hAnsi="Times New Roman" w:cs="Times New Roman"/>
          <w:bCs/>
          <w:color w:val="000000" w:themeColor="text1"/>
          <w:sz w:val="24"/>
          <w:szCs w:val="24"/>
          <w:lang w:val="el-GR"/>
        </w:rPr>
        <w:t>περιέγραψε</w:t>
      </w:r>
      <w:r w:rsidRPr="00BF27CE">
        <w:rPr>
          <w:rFonts w:ascii="Times New Roman" w:hAnsi="Times New Roman" w:cs="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el-GR"/>
        </w:rPr>
        <w:t>τις</w:t>
      </w:r>
      <w:r w:rsidRPr="00BF27CE">
        <w:rPr>
          <w:rFonts w:ascii="Times New Roman" w:hAnsi="Times New Roman" w:cs="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el-GR"/>
        </w:rPr>
        <w:t>ωμότητες</w:t>
      </w:r>
      <w:r w:rsidRPr="00BF27CE">
        <w:rPr>
          <w:rFonts w:ascii="Times New Roman" w:hAnsi="Times New Roman" w:cs="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el-GR"/>
        </w:rPr>
        <w:t>των</w:t>
      </w:r>
      <w:r w:rsidRPr="00BF27CE">
        <w:rPr>
          <w:rFonts w:ascii="Times New Roman" w:hAnsi="Times New Roman" w:cs="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el-GR"/>
        </w:rPr>
        <w:t>Ελλήνων</w:t>
      </w:r>
      <w:r w:rsidRPr="00BF27CE">
        <w:rPr>
          <w:rFonts w:ascii="Times New Roman" w:hAnsi="Times New Roman"/>
          <w:bCs/>
          <w:color w:val="000000" w:themeColor="text1"/>
          <w:sz w:val="24"/>
          <w:szCs w:val="24"/>
          <w:lang w:val="tr-TR"/>
        </w:rPr>
        <w:t>]</w:t>
      </w:r>
    </w:p>
    <w:p w14:paraId="5F89B1A3" w14:textId="7A9BB7BC" w:rsidR="006B44E7" w:rsidRPr="00292F32" w:rsidRDefault="006B44E7" w:rsidP="006B44E7">
      <w:pPr>
        <w:spacing w:after="0" w:line="240" w:lineRule="auto"/>
        <w:jc w:val="both"/>
        <w:rPr>
          <w:rFonts w:ascii="Times New Roman" w:hAnsi="Times New Roman" w:cs="Times New Roman"/>
          <w:color w:val="000000" w:themeColor="text1"/>
          <w:sz w:val="24"/>
          <w:szCs w:val="24"/>
          <w:lang w:val="tr-TR"/>
        </w:rPr>
      </w:pPr>
      <w:r w:rsidRPr="00BF27CE">
        <w:rPr>
          <w:rFonts w:ascii="Times New Roman" w:hAnsi="Times New Roman"/>
          <w:bCs/>
          <w:color w:val="000000" w:themeColor="text1"/>
          <w:sz w:val="24"/>
          <w:szCs w:val="24"/>
          <w:lang w:val="el-GR"/>
        </w:rPr>
        <w:t>Εφημερίδα</w:t>
      </w:r>
      <w:r w:rsidRPr="00BF27CE">
        <w:rPr>
          <w:rFonts w:ascii="Times New Roman" w:hAnsi="Times New Roman"/>
          <w:bCs/>
          <w:color w:val="000000" w:themeColor="text1"/>
          <w:sz w:val="24"/>
          <w:szCs w:val="24"/>
          <w:lang w:val="tr-TR"/>
        </w:rPr>
        <w:t xml:space="preserve"> </w:t>
      </w:r>
      <w:r w:rsidRPr="00BF27CE">
        <w:rPr>
          <w:rFonts w:ascii="Times New Roman" w:hAnsi="Times New Roman"/>
          <w:bCs/>
          <w:i/>
          <w:color w:val="000000" w:themeColor="text1"/>
          <w:sz w:val="24"/>
          <w:szCs w:val="24"/>
          <w:lang w:val="tr-TR"/>
        </w:rPr>
        <w:t>Akın</w:t>
      </w:r>
      <w:r w:rsidRPr="00BF27CE">
        <w:rPr>
          <w:rFonts w:ascii="Times New Roman" w:hAnsi="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tr-TR"/>
        </w:rPr>
        <w:t>«Türk mücahitleri, Lefkoşaʼ da bir  Radyo  İstasyonu  kurdular»</w:t>
      </w:r>
      <w:r w:rsidRPr="00BF27CE">
        <w:rPr>
          <w:rFonts w:ascii="Times New Roman" w:hAnsi="Times New Roman"/>
          <w:bCs/>
          <w:color w:val="000000" w:themeColor="text1"/>
          <w:sz w:val="24"/>
          <w:szCs w:val="24"/>
          <w:lang w:val="tr-TR"/>
        </w:rPr>
        <w:t xml:space="preserve">, 28 Aralık </w:t>
      </w:r>
      <w:r w:rsidRPr="00BF27CE">
        <w:rPr>
          <w:rFonts w:ascii="Times New Roman" w:hAnsi="Times New Roman" w:cs="Times New Roman"/>
          <w:bCs/>
          <w:color w:val="000000" w:themeColor="text1"/>
          <w:sz w:val="24"/>
          <w:szCs w:val="24"/>
          <w:lang w:val="tr-TR"/>
        </w:rPr>
        <w:t>1963.</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Οι</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Τούρκοι</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αντιστασιακοί</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ίδρυσαν</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στη</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Λευκωσία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έναν</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ραδιοφωνικό</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σταθμό</w:t>
      </w:r>
      <w:r w:rsidRPr="00BF27CE">
        <w:rPr>
          <w:rFonts w:ascii="Times New Roman" w:hAnsi="Times New Roman" w:cs="Times New Roman"/>
          <w:color w:val="000000" w:themeColor="text1"/>
          <w:sz w:val="24"/>
          <w:szCs w:val="24"/>
          <w:lang w:val="tr-TR"/>
        </w:rPr>
        <w:t>]</w:t>
      </w:r>
    </w:p>
    <w:p w14:paraId="179F69E2" w14:textId="467488B2" w:rsidR="006B44E7" w:rsidRPr="00BF27CE" w:rsidRDefault="006B44E7" w:rsidP="006B44E7">
      <w:pPr>
        <w:spacing w:after="0" w:line="240" w:lineRule="auto"/>
        <w:jc w:val="both"/>
        <w:rPr>
          <w:rFonts w:ascii="Times New Roman" w:hAnsi="Times New Roman" w:cs="Times New Roman"/>
          <w:color w:val="000000" w:themeColor="text1"/>
          <w:sz w:val="24"/>
          <w:szCs w:val="24"/>
          <w:lang w:val="tr-TR"/>
        </w:rPr>
      </w:pPr>
      <w:r w:rsidRPr="00BF27CE">
        <w:rPr>
          <w:rFonts w:ascii="Times New Roman" w:hAnsi="Times New Roman" w:cs="Times New Roman"/>
          <w:color w:val="000000" w:themeColor="text1"/>
          <w:sz w:val="24"/>
          <w:szCs w:val="24"/>
          <w:lang w:val="el-GR"/>
        </w:rPr>
        <w:t>Εφημερίδα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i/>
          <w:color w:val="000000" w:themeColor="text1"/>
          <w:sz w:val="24"/>
          <w:szCs w:val="24"/>
          <w:lang w:val="tr-TR"/>
        </w:rPr>
        <w:t>Akın</w:t>
      </w:r>
      <w:r w:rsidRPr="00BF27CE">
        <w:rPr>
          <w:rFonts w:ascii="Times New Roman" w:hAnsi="Times New Roman" w:cs="Times New Roman"/>
          <w:color w:val="000000" w:themeColor="text1"/>
          <w:sz w:val="24"/>
          <w:szCs w:val="24"/>
          <w:lang w:val="tr-TR"/>
        </w:rPr>
        <w:t xml:space="preserve">, «AKINCILARDAKİ GÖÇMEN EVLERİ GÖÇMENLERE TESLİM EDİLDİ», 27 Şubat </w:t>
      </w:r>
      <w:r w:rsidR="00346A19" w:rsidRPr="00346A19">
        <w:rPr>
          <w:rFonts w:ascii="Times New Roman" w:hAnsi="Times New Roman" w:cs="Times New Roman"/>
          <w:color w:val="000000" w:themeColor="text1"/>
          <w:sz w:val="24"/>
          <w:szCs w:val="24"/>
          <w:lang w:val="tr-TR"/>
        </w:rPr>
        <w:t xml:space="preserve">/ </w:t>
      </w:r>
      <w:r w:rsidR="00346A19">
        <w:rPr>
          <w:rFonts w:ascii="Times New Roman" w:hAnsi="Times New Roman" w:cs="Times New Roman"/>
          <w:color w:val="000000" w:themeColor="text1"/>
          <w:sz w:val="24"/>
          <w:szCs w:val="24"/>
          <w:lang w:val="el-GR"/>
        </w:rPr>
        <w:t>Φεβρουαρίου</w:t>
      </w:r>
      <w:r w:rsidR="00346A19" w:rsidRPr="00346A19">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tr-TR"/>
        </w:rPr>
        <w:t xml:space="preserve">1967. </w:t>
      </w:r>
      <w:r w:rsidRPr="00BF27CE">
        <w:rPr>
          <w:rFonts w:ascii="Times New Roman" w:hAnsi="Times New Roman" w:cs="Times New Roman"/>
          <w:color w:val="000000" w:themeColor="text1"/>
          <w:sz w:val="24"/>
          <w:szCs w:val="24"/>
          <w:lang w:val="el-GR"/>
        </w:rPr>
        <w:t xml:space="preserve">[Παραδόθηκαν  στους  πρόσφυγες  τα προσφυγικά  σπίτια    τα οποία βρίσκονται στο χωριό  </w:t>
      </w:r>
      <w:proofErr w:type="spellStart"/>
      <w:r w:rsidRPr="00BF27CE">
        <w:rPr>
          <w:rFonts w:ascii="Times New Roman" w:hAnsi="Times New Roman" w:cs="Times New Roman"/>
          <w:color w:val="000000" w:themeColor="text1"/>
          <w:sz w:val="24"/>
          <w:szCs w:val="24"/>
          <w:lang w:val="el-GR"/>
        </w:rPr>
        <w:t>Λουρουκίνα</w:t>
      </w:r>
      <w:proofErr w:type="spellEnd"/>
      <w:r w:rsidRPr="00BF27CE">
        <w:rPr>
          <w:rFonts w:ascii="Times New Roman" w:hAnsi="Times New Roman" w:cs="Times New Roman"/>
          <w:color w:val="000000" w:themeColor="text1"/>
          <w:sz w:val="24"/>
          <w:szCs w:val="24"/>
          <w:lang w:val="el-GR"/>
        </w:rPr>
        <w:t>]</w:t>
      </w:r>
      <w:r w:rsidRPr="00BF27CE">
        <w:rPr>
          <w:rFonts w:ascii="Times New Roman" w:hAnsi="Times New Roman" w:cs="Times New Roman"/>
          <w:color w:val="000000" w:themeColor="text1"/>
          <w:sz w:val="24"/>
          <w:szCs w:val="24"/>
          <w:lang w:val="tr-TR"/>
        </w:rPr>
        <w:t xml:space="preserve"> </w:t>
      </w:r>
    </w:p>
    <w:p w14:paraId="59ADC483" w14:textId="60C29AD5" w:rsidR="006B44E7" w:rsidRPr="00292F32" w:rsidRDefault="006B44E7" w:rsidP="006B44E7">
      <w:pPr>
        <w:spacing w:after="0" w:line="240" w:lineRule="auto"/>
        <w:jc w:val="both"/>
        <w:rPr>
          <w:rFonts w:ascii="Times New Roman" w:hAnsi="Times New Roman" w:cs="Times New Roman"/>
          <w:color w:val="000000" w:themeColor="text1"/>
          <w:sz w:val="24"/>
          <w:szCs w:val="24"/>
          <w:lang w:val="tr-TR"/>
        </w:rPr>
      </w:pPr>
      <w:r w:rsidRPr="00BF27CE">
        <w:rPr>
          <w:rFonts w:ascii="Times New Roman" w:hAnsi="Times New Roman" w:cs="Times New Roman"/>
          <w:color w:val="000000" w:themeColor="text1"/>
          <w:sz w:val="24"/>
          <w:szCs w:val="24"/>
          <w:lang w:val="el-GR"/>
        </w:rPr>
        <w:t>Εφημερίδα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i/>
          <w:color w:val="000000" w:themeColor="text1"/>
          <w:sz w:val="24"/>
          <w:szCs w:val="24"/>
          <w:lang w:val="tr-TR"/>
        </w:rPr>
        <w:t>Akın</w:t>
      </w:r>
      <w:r w:rsidRPr="00BF27CE">
        <w:rPr>
          <w:rFonts w:ascii="Times New Roman" w:hAnsi="Times New Roman" w:cs="Times New Roman"/>
          <w:color w:val="000000" w:themeColor="text1"/>
          <w:sz w:val="24"/>
          <w:szCs w:val="24"/>
          <w:lang w:val="tr-TR"/>
        </w:rPr>
        <w:t xml:space="preserve">, «ARPALIK DESTANININ ÜÇÜNCÜ YILDÖNÜMÜ», 6 Şubat </w:t>
      </w:r>
      <w:r w:rsidR="00346A19" w:rsidRPr="00346A19">
        <w:rPr>
          <w:rFonts w:ascii="Times New Roman" w:hAnsi="Times New Roman" w:cs="Times New Roman"/>
          <w:color w:val="000000" w:themeColor="text1"/>
          <w:sz w:val="24"/>
          <w:szCs w:val="24"/>
          <w:lang w:val="tr-TR"/>
        </w:rPr>
        <w:t xml:space="preserve">/ </w:t>
      </w:r>
      <w:r w:rsidR="00346A19">
        <w:rPr>
          <w:rFonts w:ascii="Times New Roman" w:hAnsi="Times New Roman" w:cs="Times New Roman"/>
          <w:color w:val="000000" w:themeColor="text1"/>
          <w:sz w:val="24"/>
          <w:szCs w:val="24"/>
          <w:lang w:val="el-GR"/>
        </w:rPr>
        <w:t>Φεβρουαρίου</w:t>
      </w:r>
      <w:r w:rsidR="00346A19" w:rsidRPr="00346A19">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tr-TR"/>
        </w:rPr>
        <w:t xml:space="preserve">1967.  </w:t>
      </w:r>
      <w:r w:rsidRPr="00292F32">
        <w:rPr>
          <w:rFonts w:ascii="Times New Roman" w:hAnsi="Times New Roman" w:cs="Times New Roman"/>
          <w:color w:val="000000" w:themeColor="text1"/>
          <w:sz w:val="24"/>
          <w:szCs w:val="24"/>
          <w:lang w:val="tr-TR"/>
        </w:rPr>
        <w:t>[</w:t>
      </w:r>
      <w:r w:rsidRPr="00BF27CE">
        <w:rPr>
          <w:rFonts w:ascii="Times New Roman" w:hAnsi="Times New Roman" w:cs="Times New Roman"/>
          <w:color w:val="000000" w:themeColor="text1"/>
          <w:sz w:val="24"/>
          <w:szCs w:val="24"/>
          <w:lang w:val="el-GR"/>
        </w:rPr>
        <w:t>Τρίτη</w:t>
      </w:r>
      <w:r w:rsidRPr="00292F32">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επέτειος</w:t>
      </w:r>
      <w:r w:rsidRPr="00292F32">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του</w:t>
      </w:r>
      <w:r w:rsidRPr="00292F32">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έπους</w:t>
      </w:r>
      <w:r w:rsidRPr="00292F32">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από</w:t>
      </w:r>
      <w:r w:rsidRPr="00292F32">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το</w:t>
      </w:r>
      <w:r w:rsidRPr="00292F32">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χωριό</w:t>
      </w:r>
      <w:r w:rsidRPr="00292F32">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Άγιος</w:t>
      </w:r>
      <w:r w:rsidRPr="00292F32">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Σωζόμενος</w:t>
      </w:r>
      <w:r w:rsidRPr="00292F32">
        <w:rPr>
          <w:rFonts w:ascii="Times New Roman" w:hAnsi="Times New Roman" w:cs="Times New Roman"/>
          <w:color w:val="000000" w:themeColor="text1"/>
          <w:sz w:val="24"/>
          <w:szCs w:val="24"/>
          <w:lang w:val="tr-TR"/>
        </w:rPr>
        <w:t>]</w:t>
      </w:r>
    </w:p>
    <w:p w14:paraId="1EA3B248" w14:textId="3CE865E5" w:rsidR="006B44E7" w:rsidRPr="00BF27CE" w:rsidRDefault="006B44E7" w:rsidP="006B44E7">
      <w:pPr>
        <w:spacing w:after="0" w:line="240" w:lineRule="auto"/>
        <w:jc w:val="both"/>
        <w:rPr>
          <w:rFonts w:ascii="Times New Roman" w:hAnsi="Times New Roman" w:cs="Times New Roman"/>
          <w:color w:val="000000" w:themeColor="text1"/>
          <w:sz w:val="24"/>
          <w:szCs w:val="24"/>
          <w:lang w:val="tr-TR"/>
        </w:rPr>
      </w:pPr>
      <w:r w:rsidRPr="00BF27CE">
        <w:rPr>
          <w:rFonts w:ascii="Times New Roman" w:hAnsi="Times New Roman" w:cs="Times New Roman"/>
          <w:color w:val="000000" w:themeColor="text1"/>
          <w:sz w:val="24"/>
          <w:szCs w:val="24"/>
          <w:lang w:val="el-GR"/>
        </w:rPr>
        <w:t>Εφημερίδα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i/>
          <w:color w:val="000000" w:themeColor="text1"/>
          <w:sz w:val="24"/>
          <w:szCs w:val="24"/>
          <w:lang w:val="tr-TR"/>
        </w:rPr>
        <w:t>Akın</w:t>
      </w:r>
      <w:r w:rsidRPr="00BF27CE">
        <w:rPr>
          <w:rFonts w:ascii="Times New Roman" w:hAnsi="Times New Roman" w:cs="Times New Roman"/>
          <w:color w:val="000000" w:themeColor="text1"/>
          <w:sz w:val="24"/>
          <w:szCs w:val="24"/>
          <w:lang w:val="tr-TR"/>
        </w:rPr>
        <w:t xml:space="preserve">, «YENİ TÜRKİYE  BÜYÜKELÇİLİĞİ  MASLAHATGÜZARI ERCÜMENT  YAVUZALP AKŞAM ADAYA GELDİ», 23 Mart </w:t>
      </w:r>
      <w:r w:rsidR="00346A19" w:rsidRPr="00346A19">
        <w:rPr>
          <w:rFonts w:ascii="Times New Roman" w:hAnsi="Times New Roman" w:cs="Times New Roman"/>
          <w:color w:val="000000" w:themeColor="text1"/>
          <w:sz w:val="24"/>
          <w:szCs w:val="24"/>
          <w:lang w:val="tr-TR"/>
        </w:rPr>
        <w:t xml:space="preserve">/ </w:t>
      </w:r>
      <w:r w:rsidR="00346A19">
        <w:rPr>
          <w:rFonts w:ascii="Times New Roman" w:hAnsi="Times New Roman" w:cs="Times New Roman"/>
          <w:color w:val="000000" w:themeColor="text1"/>
          <w:sz w:val="24"/>
          <w:szCs w:val="24"/>
          <w:lang w:val="el-GR"/>
        </w:rPr>
        <w:t>Μαρτίου</w:t>
      </w:r>
      <w:r w:rsidR="00346A19" w:rsidRPr="00346A19">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tr-TR"/>
        </w:rPr>
        <w:t>1967.[</w:t>
      </w:r>
      <w:r w:rsidRPr="00BF27CE">
        <w:rPr>
          <w:rFonts w:ascii="Times New Roman" w:hAnsi="Times New Roman" w:cs="Times New Roman"/>
          <w:color w:val="000000" w:themeColor="text1"/>
          <w:sz w:val="24"/>
          <w:szCs w:val="24"/>
          <w:lang w:val="el-GR"/>
        </w:rPr>
        <w:t>Ο</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νέος</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πρέσβης</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της</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Τουρκίας</w:t>
      </w:r>
      <w:r w:rsidRPr="00BF27CE">
        <w:rPr>
          <w:rFonts w:ascii="Times New Roman" w:hAnsi="Times New Roman" w:cs="Times New Roman"/>
          <w:color w:val="000000" w:themeColor="text1"/>
          <w:sz w:val="24"/>
          <w:szCs w:val="24"/>
          <w:lang w:val="tr-TR"/>
        </w:rPr>
        <w:t xml:space="preserve"> Ercüment Yavuzalp </w:t>
      </w:r>
      <w:r w:rsidRPr="00BF27CE">
        <w:rPr>
          <w:rFonts w:ascii="Times New Roman" w:hAnsi="Times New Roman" w:cs="Times New Roman"/>
          <w:color w:val="000000" w:themeColor="text1"/>
          <w:sz w:val="24"/>
          <w:szCs w:val="24"/>
          <w:lang w:val="el-GR"/>
        </w:rPr>
        <w:t>έρχεται</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στο</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νησί</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το</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βράδυ</w:t>
      </w:r>
      <w:r w:rsidRPr="00BF27CE">
        <w:rPr>
          <w:rFonts w:ascii="Times New Roman" w:hAnsi="Times New Roman" w:cs="Times New Roman"/>
          <w:color w:val="000000" w:themeColor="text1"/>
          <w:sz w:val="24"/>
          <w:szCs w:val="24"/>
          <w:lang w:val="tr-TR"/>
        </w:rPr>
        <w:t>]</w:t>
      </w:r>
    </w:p>
    <w:p w14:paraId="30784AAA" w14:textId="0A7FB8C0" w:rsidR="006B44E7" w:rsidRPr="00BF27CE" w:rsidRDefault="006B44E7" w:rsidP="006B44E7">
      <w:pPr>
        <w:spacing w:after="0" w:line="240" w:lineRule="auto"/>
        <w:jc w:val="both"/>
        <w:rPr>
          <w:rFonts w:ascii="Times New Roman" w:hAnsi="Times New Roman"/>
          <w:bCs/>
          <w:color w:val="000000" w:themeColor="text1"/>
          <w:sz w:val="24"/>
          <w:szCs w:val="24"/>
          <w:lang w:val="el-GR"/>
        </w:rPr>
      </w:pPr>
      <w:r w:rsidRPr="00BF27CE">
        <w:rPr>
          <w:rFonts w:ascii="Times New Roman" w:hAnsi="Times New Roman"/>
          <w:bCs/>
          <w:color w:val="000000" w:themeColor="text1"/>
          <w:sz w:val="24"/>
          <w:szCs w:val="24"/>
          <w:lang w:val="el-GR"/>
        </w:rPr>
        <w:t>Εφημερίδα</w:t>
      </w:r>
      <w:r w:rsidRPr="00BF27CE">
        <w:rPr>
          <w:rFonts w:ascii="Times New Roman" w:hAnsi="Times New Roman"/>
          <w:bCs/>
          <w:color w:val="000000" w:themeColor="text1"/>
          <w:sz w:val="24"/>
          <w:szCs w:val="24"/>
          <w:lang w:val="tr-TR"/>
        </w:rPr>
        <w:t xml:space="preserve"> </w:t>
      </w:r>
      <w:r w:rsidRPr="00BF27CE">
        <w:rPr>
          <w:rFonts w:ascii="Times New Roman" w:hAnsi="Times New Roman"/>
          <w:bCs/>
          <w:i/>
          <w:color w:val="000000" w:themeColor="text1"/>
          <w:sz w:val="24"/>
          <w:szCs w:val="24"/>
          <w:lang w:val="tr-TR"/>
        </w:rPr>
        <w:t>Bozkurt</w:t>
      </w:r>
      <w:r w:rsidRPr="00BF27CE">
        <w:rPr>
          <w:rFonts w:ascii="Times New Roman" w:hAnsi="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tr-TR"/>
        </w:rPr>
        <w:t>«Rum Vahşetiyle Karşılaştı EVLERE GİREN  BARBARLAR, ÇOCUK VE KADINLARIMIZI KURŞUNA DİZDİLER»</w:t>
      </w:r>
      <w:r w:rsidRPr="00BF27CE">
        <w:rPr>
          <w:rFonts w:ascii="Times New Roman" w:hAnsi="Times New Roman"/>
          <w:bCs/>
          <w:color w:val="000000" w:themeColor="text1"/>
          <w:sz w:val="24"/>
          <w:szCs w:val="24"/>
          <w:lang w:val="tr-TR"/>
        </w:rPr>
        <w:t>, 27 Aralık</w:t>
      </w:r>
      <w:r w:rsidR="00346A19" w:rsidRPr="00346A19">
        <w:rPr>
          <w:rFonts w:ascii="Times New Roman" w:hAnsi="Times New Roman"/>
          <w:bCs/>
          <w:color w:val="000000" w:themeColor="text1"/>
          <w:sz w:val="24"/>
          <w:szCs w:val="24"/>
          <w:lang w:val="tr-TR"/>
        </w:rPr>
        <w:t xml:space="preserve"> / </w:t>
      </w:r>
      <w:r w:rsidR="00346A19">
        <w:rPr>
          <w:rFonts w:ascii="Times New Roman" w:hAnsi="Times New Roman"/>
          <w:bCs/>
          <w:color w:val="000000" w:themeColor="text1"/>
          <w:sz w:val="24"/>
          <w:szCs w:val="24"/>
          <w:lang w:val="el-GR"/>
        </w:rPr>
        <w:t>Δεκεμβρίου</w:t>
      </w:r>
      <w:r w:rsidR="00346A19" w:rsidRPr="00346A19">
        <w:rPr>
          <w:rFonts w:ascii="Times New Roman" w:hAnsi="Times New Roman"/>
          <w:bCs/>
          <w:color w:val="000000" w:themeColor="text1"/>
          <w:sz w:val="24"/>
          <w:szCs w:val="24"/>
          <w:lang w:val="tr-TR"/>
        </w:rPr>
        <w:t xml:space="preserve"> </w:t>
      </w:r>
      <w:r w:rsidRPr="00BF27CE">
        <w:rPr>
          <w:rFonts w:ascii="Times New Roman" w:hAnsi="Times New Roman"/>
          <w:bCs/>
          <w:color w:val="000000" w:themeColor="text1"/>
          <w:sz w:val="24"/>
          <w:szCs w:val="24"/>
          <w:lang w:val="tr-TR"/>
        </w:rPr>
        <w:t xml:space="preserve"> 1963. </w:t>
      </w:r>
      <w:r w:rsidRPr="00BF27CE">
        <w:rPr>
          <w:rFonts w:ascii="Times New Roman" w:hAnsi="Times New Roman"/>
          <w:bCs/>
          <w:color w:val="000000" w:themeColor="text1"/>
          <w:sz w:val="24"/>
          <w:szCs w:val="24"/>
          <w:lang w:val="el-GR"/>
        </w:rPr>
        <w:t>[Αντιμέτωποι  με τις ελληνικές  φρικαλεότητες  ΟΙ  ΒΑΡΒΑΡΟΙ  ΟΙ ΟΠΟΙΟΙ ΜΠΑΙΝΟΥΝ ΣΤΑ ΣΠΙΤΙΑ  ΠΥΡΟΒΟΛΟΥΝ  ΤΑ ΠΑΙΔΙΑ  ΚΑΙ  ΤΙΣ  ΓΥΝΑΙΚΕΣ ΜΑΣ]</w:t>
      </w:r>
    </w:p>
    <w:p w14:paraId="379EEC7C" w14:textId="406A7C90" w:rsidR="006B44E7" w:rsidRPr="00BF27CE" w:rsidRDefault="006B44E7" w:rsidP="006B44E7">
      <w:pPr>
        <w:spacing w:after="0" w:line="240" w:lineRule="auto"/>
        <w:jc w:val="both"/>
        <w:rPr>
          <w:rFonts w:ascii="Times New Roman" w:hAnsi="Times New Roman"/>
          <w:bCs/>
          <w:color w:val="000000" w:themeColor="text1"/>
          <w:sz w:val="24"/>
          <w:szCs w:val="24"/>
          <w:lang w:val="el-GR"/>
        </w:rPr>
      </w:pPr>
      <w:r w:rsidRPr="00BF27CE">
        <w:rPr>
          <w:rFonts w:ascii="Times New Roman" w:hAnsi="Times New Roman"/>
          <w:bCs/>
          <w:color w:val="000000" w:themeColor="text1"/>
          <w:sz w:val="24"/>
          <w:szCs w:val="24"/>
          <w:lang w:val="el-GR"/>
        </w:rPr>
        <w:t>Εφημερίδα</w:t>
      </w:r>
      <w:r w:rsidRPr="00BF27CE">
        <w:rPr>
          <w:rFonts w:ascii="Times New Roman" w:hAnsi="Times New Roman"/>
          <w:bCs/>
          <w:color w:val="000000" w:themeColor="text1"/>
          <w:sz w:val="24"/>
          <w:szCs w:val="24"/>
          <w:lang w:val="tr-TR"/>
        </w:rPr>
        <w:t xml:space="preserve"> </w:t>
      </w:r>
      <w:r w:rsidRPr="00BF27CE">
        <w:rPr>
          <w:rFonts w:ascii="Times New Roman" w:hAnsi="Times New Roman"/>
          <w:bCs/>
          <w:i/>
          <w:color w:val="000000" w:themeColor="text1"/>
          <w:sz w:val="24"/>
          <w:szCs w:val="24"/>
          <w:lang w:val="tr-TR"/>
        </w:rPr>
        <w:t>Bozkurt</w:t>
      </w:r>
      <w:r w:rsidRPr="00BF27CE">
        <w:rPr>
          <w:rFonts w:ascii="Times New Roman" w:hAnsi="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tr-TR"/>
        </w:rPr>
        <w:t>«</w:t>
      </w:r>
      <w:r w:rsidRPr="00BF27CE">
        <w:rPr>
          <w:rFonts w:ascii="Times New Roman" w:hAnsi="Times New Roman" w:cs="Times New Roman"/>
          <w:bCs/>
          <w:color w:val="000000" w:themeColor="text1"/>
          <w:sz w:val="24"/>
          <w:szCs w:val="24"/>
          <w:lang w:val="en-GB"/>
        </w:rPr>
        <w:t>Dr</w:t>
      </w:r>
      <w:r w:rsidRPr="00847BBE">
        <w:rPr>
          <w:rFonts w:ascii="Times New Roman" w:hAnsi="Times New Roman" w:cs="Times New Roman"/>
          <w:bCs/>
          <w:color w:val="000000" w:themeColor="text1"/>
          <w:sz w:val="24"/>
          <w:szCs w:val="24"/>
          <w:lang w:val="el-GR"/>
        </w:rPr>
        <w:t xml:space="preserve">. </w:t>
      </w:r>
      <w:r w:rsidRPr="00BF27CE">
        <w:rPr>
          <w:rFonts w:ascii="Times New Roman" w:hAnsi="Times New Roman" w:cs="Times New Roman"/>
          <w:bCs/>
          <w:color w:val="000000" w:themeColor="text1"/>
          <w:sz w:val="24"/>
          <w:szCs w:val="24"/>
          <w:lang w:val="en-GB"/>
        </w:rPr>
        <w:t>FAZ</w:t>
      </w:r>
      <w:r w:rsidRPr="00BF27CE">
        <w:rPr>
          <w:rFonts w:ascii="Times New Roman" w:hAnsi="Times New Roman" w:cs="Times New Roman"/>
          <w:bCs/>
          <w:color w:val="000000" w:themeColor="text1"/>
          <w:sz w:val="24"/>
          <w:szCs w:val="24"/>
          <w:lang w:val="tr-TR"/>
        </w:rPr>
        <w:t xml:space="preserve">İL KÜÇÜK </w:t>
      </w:r>
      <w:proofErr w:type="gramStart"/>
      <w:r w:rsidRPr="00BF27CE">
        <w:rPr>
          <w:rFonts w:ascii="Times New Roman" w:hAnsi="Times New Roman" w:cs="Times New Roman"/>
          <w:bCs/>
          <w:color w:val="000000" w:themeColor="text1"/>
          <w:sz w:val="24"/>
          <w:szCs w:val="24"/>
          <w:lang w:val="tr-TR"/>
        </w:rPr>
        <w:t>DÜN  BİR</w:t>
      </w:r>
      <w:proofErr w:type="gramEnd"/>
      <w:r w:rsidRPr="00BF27CE">
        <w:rPr>
          <w:rFonts w:ascii="Times New Roman" w:hAnsi="Times New Roman" w:cs="Times New Roman"/>
          <w:bCs/>
          <w:color w:val="000000" w:themeColor="text1"/>
          <w:sz w:val="24"/>
          <w:szCs w:val="24"/>
          <w:lang w:val="tr-TR"/>
        </w:rPr>
        <w:t xml:space="preserve"> DEMEÇ VERDİ Rossides, Kıbrıs Türkünü Artık Temsil Edemez»</w:t>
      </w:r>
      <w:r w:rsidRPr="00BF27CE">
        <w:rPr>
          <w:rFonts w:ascii="Times New Roman" w:hAnsi="Times New Roman"/>
          <w:bCs/>
          <w:color w:val="000000" w:themeColor="text1"/>
          <w:sz w:val="24"/>
          <w:szCs w:val="24"/>
          <w:lang w:val="tr-TR"/>
        </w:rPr>
        <w:t>, 2</w:t>
      </w:r>
      <w:r w:rsidRPr="00847BBE">
        <w:rPr>
          <w:rFonts w:ascii="Times New Roman" w:hAnsi="Times New Roman"/>
          <w:bCs/>
          <w:color w:val="000000" w:themeColor="text1"/>
          <w:sz w:val="24"/>
          <w:szCs w:val="24"/>
          <w:lang w:val="el-GR"/>
        </w:rPr>
        <w:t>9</w:t>
      </w:r>
      <w:r w:rsidRPr="00BF27CE">
        <w:rPr>
          <w:rFonts w:ascii="Times New Roman" w:hAnsi="Times New Roman"/>
          <w:bCs/>
          <w:color w:val="000000" w:themeColor="text1"/>
          <w:sz w:val="24"/>
          <w:szCs w:val="24"/>
          <w:lang w:val="tr-TR"/>
        </w:rPr>
        <w:t xml:space="preserve"> Aralık</w:t>
      </w:r>
      <w:r w:rsidR="00346A19">
        <w:rPr>
          <w:rFonts w:ascii="Times New Roman" w:hAnsi="Times New Roman"/>
          <w:bCs/>
          <w:color w:val="000000" w:themeColor="text1"/>
          <w:sz w:val="24"/>
          <w:szCs w:val="24"/>
          <w:lang w:val="el-GR"/>
        </w:rPr>
        <w:t xml:space="preserve"> / </w:t>
      </w:r>
      <w:proofErr w:type="gramStart"/>
      <w:r w:rsidR="00346A19">
        <w:rPr>
          <w:rFonts w:ascii="Times New Roman" w:hAnsi="Times New Roman"/>
          <w:bCs/>
          <w:color w:val="000000" w:themeColor="text1"/>
          <w:sz w:val="24"/>
          <w:szCs w:val="24"/>
          <w:lang w:val="el-GR"/>
        </w:rPr>
        <w:t xml:space="preserve">Δεκεμβρίου </w:t>
      </w:r>
      <w:r w:rsidRPr="00BF27CE">
        <w:rPr>
          <w:rFonts w:ascii="Times New Roman" w:hAnsi="Times New Roman"/>
          <w:bCs/>
          <w:color w:val="000000" w:themeColor="text1"/>
          <w:sz w:val="24"/>
          <w:szCs w:val="24"/>
          <w:lang w:val="tr-TR"/>
        </w:rPr>
        <w:t xml:space="preserve"> 1963</w:t>
      </w:r>
      <w:proofErr w:type="gramEnd"/>
      <w:r w:rsidRPr="00BF27CE">
        <w:rPr>
          <w:rFonts w:ascii="Times New Roman" w:hAnsi="Times New Roman"/>
          <w:bCs/>
          <w:color w:val="000000" w:themeColor="text1"/>
          <w:sz w:val="24"/>
          <w:szCs w:val="24"/>
          <w:lang w:val="tr-TR"/>
        </w:rPr>
        <w:t xml:space="preserve">. </w:t>
      </w:r>
      <w:r w:rsidRPr="00BF27CE">
        <w:rPr>
          <w:rFonts w:ascii="Times New Roman" w:hAnsi="Times New Roman"/>
          <w:bCs/>
          <w:color w:val="000000" w:themeColor="text1"/>
          <w:sz w:val="24"/>
          <w:szCs w:val="24"/>
          <w:lang w:val="el-GR"/>
        </w:rPr>
        <w:t xml:space="preserve">[Ο </w:t>
      </w:r>
      <w:r w:rsidRPr="00BF27CE">
        <w:rPr>
          <w:rFonts w:ascii="Times New Roman" w:hAnsi="Times New Roman"/>
          <w:bCs/>
          <w:color w:val="000000" w:themeColor="text1"/>
          <w:sz w:val="24"/>
          <w:szCs w:val="24"/>
          <w:lang w:val="tr-TR"/>
        </w:rPr>
        <w:t xml:space="preserve">Fazıl Küçük </w:t>
      </w:r>
      <w:r w:rsidRPr="00BF27CE">
        <w:rPr>
          <w:rFonts w:ascii="Times New Roman" w:hAnsi="Times New Roman"/>
          <w:bCs/>
          <w:color w:val="000000" w:themeColor="text1"/>
          <w:sz w:val="24"/>
          <w:szCs w:val="24"/>
          <w:lang w:val="el-GR"/>
        </w:rPr>
        <w:t xml:space="preserve"> χθες  έκανε μια δήλωση  Ο Ρωσσίδης δεν μπορεί  να εκπροσωπεί πλέον τους Τούρκους  της Κύπρου]</w:t>
      </w:r>
    </w:p>
    <w:p w14:paraId="325EAA3E" w14:textId="0E6A92FE" w:rsidR="006B44E7" w:rsidRPr="00BF27CE" w:rsidRDefault="006B44E7" w:rsidP="006B44E7">
      <w:pPr>
        <w:spacing w:after="0" w:line="240" w:lineRule="auto"/>
        <w:jc w:val="both"/>
        <w:rPr>
          <w:rFonts w:ascii="Times New Roman" w:hAnsi="Times New Roman"/>
          <w:bCs/>
          <w:color w:val="000000" w:themeColor="text1"/>
          <w:sz w:val="24"/>
          <w:szCs w:val="24"/>
          <w:lang w:val="el-GR"/>
        </w:rPr>
      </w:pPr>
      <w:r w:rsidRPr="00BF27CE">
        <w:rPr>
          <w:rFonts w:ascii="Times New Roman" w:hAnsi="Times New Roman"/>
          <w:bCs/>
          <w:color w:val="000000" w:themeColor="text1"/>
          <w:sz w:val="24"/>
          <w:szCs w:val="24"/>
          <w:lang w:val="el-GR"/>
        </w:rPr>
        <w:t>Εφημερίδα</w:t>
      </w:r>
      <w:r w:rsidRPr="00BF27CE">
        <w:rPr>
          <w:rFonts w:ascii="Times New Roman" w:hAnsi="Times New Roman"/>
          <w:bCs/>
          <w:color w:val="000000" w:themeColor="text1"/>
          <w:sz w:val="24"/>
          <w:szCs w:val="24"/>
          <w:lang w:val="tr-TR"/>
        </w:rPr>
        <w:t xml:space="preserve"> </w:t>
      </w:r>
      <w:r w:rsidRPr="00BF27CE">
        <w:rPr>
          <w:rFonts w:ascii="Times New Roman" w:hAnsi="Times New Roman"/>
          <w:bCs/>
          <w:i/>
          <w:color w:val="000000" w:themeColor="text1"/>
          <w:sz w:val="24"/>
          <w:szCs w:val="24"/>
          <w:lang w:val="tr-TR"/>
        </w:rPr>
        <w:t>Bozkurt</w:t>
      </w:r>
      <w:r w:rsidRPr="00BF27CE">
        <w:rPr>
          <w:rFonts w:ascii="Times New Roman" w:hAnsi="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tr-TR"/>
        </w:rPr>
        <w:t>«EŞİ VE ÜÇ ÇOCUĞU RUMLAR TARAFINDAN GADDARCA ÖLDÜRÜLEN BİNBAŞININ  METANETİ TAKDİRLE  ANILIYOR»</w:t>
      </w:r>
      <w:r w:rsidRPr="00BF27CE">
        <w:rPr>
          <w:rFonts w:ascii="Times New Roman" w:hAnsi="Times New Roman"/>
          <w:bCs/>
          <w:color w:val="000000" w:themeColor="text1"/>
          <w:sz w:val="24"/>
          <w:szCs w:val="24"/>
          <w:lang w:val="tr-TR"/>
        </w:rPr>
        <w:t xml:space="preserve">, 31 Aralık </w:t>
      </w:r>
      <w:r w:rsidR="00346A19">
        <w:rPr>
          <w:rFonts w:ascii="Times New Roman" w:hAnsi="Times New Roman"/>
          <w:bCs/>
          <w:color w:val="000000" w:themeColor="text1"/>
          <w:sz w:val="24"/>
          <w:szCs w:val="24"/>
          <w:lang w:val="el-GR"/>
        </w:rPr>
        <w:t xml:space="preserve"> / </w:t>
      </w:r>
      <w:r w:rsidR="00346A19">
        <w:rPr>
          <w:rFonts w:ascii="Times New Roman" w:hAnsi="Times New Roman"/>
          <w:bCs/>
          <w:color w:val="000000" w:themeColor="text1"/>
          <w:sz w:val="24"/>
          <w:szCs w:val="24"/>
          <w:lang w:val="el-GR"/>
        </w:rPr>
        <w:lastRenderedPageBreak/>
        <w:t xml:space="preserve">Δεκεμβρίου </w:t>
      </w:r>
      <w:r w:rsidRPr="00BF27CE">
        <w:rPr>
          <w:rFonts w:ascii="Times New Roman" w:hAnsi="Times New Roman"/>
          <w:bCs/>
          <w:color w:val="000000" w:themeColor="text1"/>
          <w:sz w:val="24"/>
          <w:szCs w:val="24"/>
          <w:lang w:val="tr-TR"/>
        </w:rPr>
        <w:t>1963.</w:t>
      </w:r>
      <w:r w:rsidRPr="00BF27CE">
        <w:rPr>
          <w:rFonts w:ascii="Times New Roman" w:hAnsi="Times New Roman"/>
          <w:bCs/>
          <w:color w:val="000000" w:themeColor="text1"/>
          <w:sz w:val="24"/>
          <w:szCs w:val="24"/>
          <w:lang w:val="el-GR"/>
        </w:rPr>
        <w:t>[Μνημονεύεται η στωικότητα του ταγματάρχη  του οποίου η σύζυγος  και  τα τρία παιδιά του δολοφονήθηκαν  χωρίς  οίκτο  από τους Έλληνες]</w:t>
      </w:r>
    </w:p>
    <w:p w14:paraId="2676D9E1" w14:textId="73B72304" w:rsidR="006B44E7" w:rsidRPr="00BF27CE" w:rsidRDefault="006B44E7" w:rsidP="006B44E7">
      <w:pPr>
        <w:spacing w:after="0" w:line="240" w:lineRule="auto"/>
        <w:jc w:val="both"/>
        <w:rPr>
          <w:rFonts w:ascii="Times New Roman" w:hAnsi="Times New Roman"/>
          <w:bCs/>
          <w:color w:val="000000" w:themeColor="text1"/>
          <w:sz w:val="24"/>
          <w:szCs w:val="24"/>
          <w:lang w:val="el-GR"/>
        </w:rPr>
      </w:pPr>
      <w:r w:rsidRPr="00BF27CE">
        <w:rPr>
          <w:rFonts w:ascii="Times New Roman" w:hAnsi="Times New Roman"/>
          <w:bCs/>
          <w:color w:val="000000" w:themeColor="text1"/>
          <w:sz w:val="24"/>
          <w:szCs w:val="24"/>
          <w:lang w:val="el-GR"/>
        </w:rPr>
        <w:t>Εφημερίδα</w:t>
      </w:r>
      <w:r w:rsidRPr="00BF27CE">
        <w:rPr>
          <w:rFonts w:ascii="Times New Roman" w:hAnsi="Times New Roman"/>
          <w:bCs/>
          <w:color w:val="000000" w:themeColor="text1"/>
          <w:sz w:val="24"/>
          <w:szCs w:val="24"/>
          <w:lang w:val="tr-TR"/>
        </w:rPr>
        <w:t xml:space="preserve"> </w:t>
      </w:r>
      <w:r w:rsidRPr="00BF27CE">
        <w:rPr>
          <w:rFonts w:ascii="Times New Roman" w:hAnsi="Times New Roman"/>
          <w:bCs/>
          <w:i/>
          <w:color w:val="000000" w:themeColor="text1"/>
          <w:sz w:val="24"/>
          <w:szCs w:val="24"/>
          <w:lang w:val="tr-TR"/>
        </w:rPr>
        <w:t>Bozkurt</w:t>
      </w:r>
      <w:r w:rsidRPr="00BF27CE">
        <w:rPr>
          <w:rFonts w:ascii="Times New Roman" w:hAnsi="Times New Roman"/>
          <w:bCs/>
          <w:color w:val="000000" w:themeColor="text1"/>
          <w:sz w:val="24"/>
          <w:szCs w:val="24"/>
          <w:lang w:val="tr-TR"/>
        </w:rPr>
        <w:t xml:space="preserve">, </w:t>
      </w:r>
      <w:r w:rsidRPr="00BF27CE">
        <w:rPr>
          <w:rFonts w:ascii="Times New Roman" w:hAnsi="Times New Roman" w:cs="Times New Roman"/>
          <w:bCs/>
          <w:color w:val="000000" w:themeColor="text1"/>
          <w:sz w:val="24"/>
          <w:szCs w:val="24"/>
          <w:lang w:val="tr-TR"/>
        </w:rPr>
        <w:t>«3000 Türk Memur  Makarios Hükümetini Artık Tanımıyor»</w:t>
      </w:r>
      <w:r w:rsidRPr="00BF27CE">
        <w:rPr>
          <w:rFonts w:ascii="Times New Roman" w:hAnsi="Times New Roman"/>
          <w:bCs/>
          <w:color w:val="000000" w:themeColor="text1"/>
          <w:sz w:val="24"/>
          <w:szCs w:val="24"/>
          <w:lang w:val="tr-TR"/>
        </w:rPr>
        <w:t xml:space="preserve">, 8 Ocak </w:t>
      </w:r>
      <w:r w:rsidR="00346A19">
        <w:rPr>
          <w:rFonts w:ascii="Times New Roman" w:hAnsi="Times New Roman"/>
          <w:bCs/>
          <w:color w:val="000000" w:themeColor="text1"/>
          <w:sz w:val="24"/>
          <w:szCs w:val="24"/>
          <w:lang w:val="el-GR"/>
        </w:rPr>
        <w:t xml:space="preserve">/ Ιανουαρίου </w:t>
      </w:r>
      <w:r w:rsidRPr="00BF27CE">
        <w:rPr>
          <w:rFonts w:ascii="Times New Roman" w:hAnsi="Times New Roman"/>
          <w:bCs/>
          <w:color w:val="000000" w:themeColor="text1"/>
          <w:sz w:val="24"/>
          <w:szCs w:val="24"/>
          <w:lang w:val="tr-TR"/>
        </w:rPr>
        <w:t>1964.</w:t>
      </w:r>
      <w:r w:rsidRPr="00BF27CE">
        <w:rPr>
          <w:rFonts w:ascii="Times New Roman" w:hAnsi="Times New Roman"/>
          <w:bCs/>
          <w:color w:val="000000" w:themeColor="text1"/>
          <w:sz w:val="24"/>
          <w:szCs w:val="24"/>
          <w:lang w:val="el-GR"/>
        </w:rPr>
        <w:t xml:space="preserve"> [3000 Τούρκοι υπάλληλοι  δεν αναγνωρίζουν  πλέον   την κυβέρνηση Μακαρίου ]</w:t>
      </w:r>
    </w:p>
    <w:p w14:paraId="70488990" w14:textId="7319748F" w:rsidR="006B44E7" w:rsidRPr="00BF27CE" w:rsidRDefault="006B44E7" w:rsidP="006B44E7">
      <w:pPr>
        <w:spacing w:after="0" w:line="240" w:lineRule="auto"/>
        <w:jc w:val="both"/>
        <w:rPr>
          <w:rFonts w:ascii="Times New Roman" w:hAnsi="Times New Roman" w:cs="Times New Roman"/>
          <w:color w:val="000000" w:themeColor="text1"/>
          <w:sz w:val="24"/>
          <w:szCs w:val="24"/>
          <w:lang w:val="el-GR"/>
        </w:rPr>
      </w:pPr>
      <w:r w:rsidRPr="00BF27CE">
        <w:rPr>
          <w:rFonts w:ascii="Times New Roman" w:hAnsi="Times New Roman" w:cs="Times New Roman"/>
          <w:color w:val="000000" w:themeColor="text1"/>
          <w:sz w:val="24"/>
          <w:szCs w:val="24"/>
          <w:lang w:val="el-GR"/>
        </w:rPr>
        <w:t>Εφημερίδα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i/>
          <w:color w:val="000000" w:themeColor="text1"/>
          <w:sz w:val="24"/>
          <w:szCs w:val="24"/>
          <w:lang w:val="tr-TR"/>
        </w:rPr>
        <w:t>Bozkurt</w:t>
      </w:r>
      <w:r w:rsidRPr="00BF27CE">
        <w:rPr>
          <w:rFonts w:ascii="Times New Roman" w:hAnsi="Times New Roman" w:cs="Times New Roman"/>
          <w:color w:val="000000" w:themeColor="text1"/>
          <w:sz w:val="24"/>
          <w:szCs w:val="24"/>
          <w:lang w:val="tr-TR"/>
        </w:rPr>
        <w:t xml:space="preserve">, «ŞEHİTLERİMİZİN LİSTESİ», 18 Kasım </w:t>
      </w:r>
      <w:r w:rsidR="00346A19">
        <w:rPr>
          <w:rFonts w:ascii="Times New Roman" w:hAnsi="Times New Roman" w:cs="Times New Roman"/>
          <w:color w:val="000000" w:themeColor="text1"/>
          <w:sz w:val="24"/>
          <w:szCs w:val="24"/>
          <w:lang w:val="el-GR"/>
        </w:rPr>
        <w:t xml:space="preserve">/ Νοεμβρίου </w:t>
      </w:r>
      <w:r w:rsidRPr="00BF27CE">
        <w:rPr>
          <w:rFonts w:ascii="Times New Roman" w:hAnsi="Times New Roman" w:cs="Times New Roman"/>
          <w:color w:val="000000" w:themeColor="text1"/>
          <w:sz w:val="24"/>
          <w:szCs w:val="24"/>
          <w:lang w:val="tr-TR"/>
        </w:rPr>
        <w:t xml:space="preserve"> 1967.</w:t>
      </w:r>
      <w:r w:rsidRPr="00BF27CE">
        <w:rPr>
          <w:rFonts w:ascii="Times New Roman" w:hAnsi="Times New Roman" w:cs="Times New Roman"/>
          <w:color w:val="000000" w:themeColor="text1"/>
          <w:sz w:val="24"/>
          <w:szCs w:val="24"/>
          <w:lang w:val="el-GR"/>
        </w:rPr>
        <w:t>[Η λίστα των ηρώων]</w:t>
      </w:r>
    </w:p>
    <w:p w14:paraId="0195CED3" w14:textId="1622534A" w:rsidR="006B44E7" w:rsidRPr="00BF27CE" w:rsidRDefault="006B44E7" w:rsidP="006B44E7">
      <w:pPr>
        <w:spacing w:after="0" w:line="240" w:lineRule="auto"/>
        <w:jc w:val="both"/>
        <w:rPr>
          <w:rFonts w:ascii="Times New Roman" w:hAnsi="Times New Roman" w:cs="Times New Roman"/>
          <w:color w:val="000000" w:themeColor="text1"/>
          <w:sz w:val="24"/>
          <w:szCs w:val="24"/>
          <w:lang w:val="tr-TR"/>
        </w:rPr>
      </w:pPr>
      <w:r w:rsidRPr="00BF27CE">
        <w:rPr>
          <w:rFonts w:ascii="Times New Roman" w:hAnsi="Times New Roman" w:cs="Times New Roman"/>
          <w:color w:val="000000" w:themeColor="text1"/>
          <w:sz w:val="24"/>
          <w:szCs w:val="24"/>
          <w:lang w:val="el-GR"/>
        </w:rPr>
        <w:t>Εφημερίδα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i/>
          <w:color w:val="000000" w:themeColor="text1"/>
          <w:sz w:val="24"/>
          <w:szCs w:val="24"/>
          <w:lang w:val="tr-TR"/>
        </w:rPr>
        <w:t>Bozkurt</w:t>
      </w:r>
      <w:r w:rsidRPr="00BF27CE">
        <w:rPr>
          <w:rFonts w:ascii="Times New Roman" w:hAnsi="Times New Roman" w:cs="Times New Roman"/>
          <w:color w:val="000000" w:themeColor="text1"/>
          <w:sz w:val="24"/>
          <w:szCs w:val="24"/>
          <w:lang w:val="tr-TR"/>
        </w:rPr>
        <w:t>, «KIBRIS GEÇİCİ TÜRK YÖNETİMİ DÜN İLK TOPLANTISINI YAPTI»,  4 Ocak</w:t>
      </w:r>
      <w:r w:rsidR="00346A19">
        <w:rPr>
          <w:rFonts w:ascii="Times New Roman" w:hAnsi="Times New Roman" w:cs="Times New Roman"/>
          <w:color w:val="000000" w:themeColor="text1"/>
          <w:sz w:val="24"/>
          <w:szCs w:val="24"/>
          <w:lang w:val="el-GR"/>
        </w:rPr>
        <w:t xml:space="preserve"> / Δεκεμβρίου </w:t>
      </w:r>
      <w:r w:rsidRPr="00BF27CE">
        <w:rPr>
          <w:rFonts w:ascii="Times New Roman" w:hAnsi="Times New Roman" w:cs="Times New Roman"/>
          <w:color w:val="000000" w:themeColor="text1"/>
          <w:sz w:val="24"/>
          <w:szCs w:val="24"/>
          <w:lang w:val="tr-TR"/>
        </w:rPr>
        <w:t xml:space="preserve"> 1968.[</w:t>
      </w:r>
      <w:r w:rsidRPr="00BF27CE">
        <w:rPr>
          <w:rFonts w:ascii="Times New Roman" w:hAnsi="Times New Roman" w:cs="Times New Roman"/>
          <w:color w:val="000000" w:themeColor="text1"/>
          <w:sz w:val="24"/>
          <w:szCs w:val="24"/>
          <w:lang w:val="el-GR"/>
        </w:rPr>
        <w:t>Χθες</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έκανε</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την</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πρώτη</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της</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συνεδρία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η</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Προσωρινή</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Τουρκική</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Διοίκηση</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color w:val="000000" w:themeColor="text1"/>
          <w:sz w:val="24"/>
          <w:szCs w:val="24"/>
          <w:lang w:val="el-GR"/>
        </w:rPr>
        <w:t>Κύπρου</w:t>
      </w:r>
      <w:r w:rsidRPr="00BF27CE">
        <w:rPr>
          <w:rFonts w:ascii="Times New Roman" w:hAnsi="Times New Roman" w:cs="Times New Roman"/>
          <w:color w:val="000000" w:themeColor="text1"/>
          <w:sz w:val="24"/>
          <w:szCs w:val="24"/>
          <w:lang w:val="tr-TR"/>
        </w:rPr>
        <w:t>]</w:t>
      </w:r>
    </w:p>
    <w:p w14:paraId="074792F8" w14:textId="4F96DB9C" w:rsidR="006B44E7" w:rsidRPr="00BF27CE" w:rsidRDefault="006B44E7" w:rsidP="006B44E7">
      <w:pPr>
        <w:spacing w:after="0" w:line="240" w:lineRule="auto"/>
        <w:jc w:val="both"/>
        <w:rPr>
          <w:rFonts w:ascii="Times New Roman" w:hAnsi="Times New Roman" w:cs="Times New Roman"/>
          <w:color w:val="000000" w:themeColor="text1"/>
          <w:sz w:val="24"/>
          <w:szCs w:val="24"/>
          <w:lang w:val="el-GR"/>
        </w:rPr>
      </w:pPr>
      <w:r w:rsidRPr="00BF27CE">
        <w:rPr>
          <w:rFonts w:ascii="Times New Roman" w:hAnsi="Times New Roman" w:cs="Times New Roman"/>
          <w:color w:val="000000" w:themeColor="text1"/>
          <w:sz w:val="24"/>
          <w:szCs w:val="24"/>
          <w:lang w:val="el-GR"/>
        </w:rPr>
        <w:t>Εφημερίδα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i/>
          <w:color w:val="000000" w:themeColor="text1"/>
          <w:sz w:val="24"/>
          <w:szCs w:val="24"/>
          <w:lang w:val="tr-TR"/>
        </w:rPr>
        <w:t>Bozkurt</w:t>
      </w:r>
      <w:r w:rsidRPr="00BF27CE">
        <w:rPr>
          <w:rFonts w:ascii="Times New Roman" w:hAnsi="Times New Roman" w:cs="Times New Roman"/>
          <w:color w:val="000000" w:themeColor="text1"/>
          <w:sz w:val="24"/>
          <w:szCs w:val="24"/>
          <w:lang w:val="tr-TR"/>
        </w:rPr>
        <w:t xml:space="preserve">, «4 Yıl, 3 ay, 5 gün süren bir  ayrılıktan sonra RAUF DENKTAŞ BUGÜN  GELİYOR»,    13 Nisan 1968. </w:t>
      </w:r>
      <w:r w:rsidRPr="00BF27CE">
        <w:rPr>
          <w:rFonts w:ascii="Times New Roman" w:hAnsi="Times New Roman" w:cs="Times New Roman"/>
          <w:color w:val="000000" w:themeColor="text1"/>
          <w:sz w:val="24"/>
          <w:szCs w:val="24"/>
          <w:lang w:val="el-GR"/>
        </w:rPr>
        <w:t>[</w:t>
      </w:r>
      <w:r w:rsidR="00443DEA">
        <w:rPr>
          <w:rFonts w:ascii="Times New Roman" w:hAnsi="Times New Roman" w:cs="Times New Roman"/>
          <w:color w:val="000000" w:themeColor="text1"/>
          <w:sz w:val="24"/>
          <w:szCs w:val="24"/>
          <w:lang w:val="el-GR"/>
        </w:rPr>
        <w:t>Σ</w:t>
      </w:r>
      <w:r w:rsidR="00443DEA" w:rsidRPr="00BF27CE">
        <w:rPr>
          <w:rFonts w:ascii="Times New Roman" w:hAnsi="Times New Roman" w:cs="Times New Roman"/>
          <w:color w:val="000000" w:themeColor="text1"/>
          <w:sz w:val="24"/>
          <w:szCs w:val="24"/>
          <w:lang w:val="el-GR"/>
        </w:rPr>
        <w:t xml:space="preserve">ήμερα έρχεται </w:t>
      </w:r>
      <w:r w:rsidR="00443DEA">
        <w:rPr>
          <w:rFonts w:ascii="Times New Roman" w:hAnsi="Times New Roman" w:cs="Times New Roman"/>
          <w:color w:val="000000" w:themeColor="text1"/>
          <w:sz w:val="24"/>
          <w:szCs w:val="24"/>
          <w:lang w:val="el-GR"/>
        </w:rPr>
        <w:t>μ</w:t>
      </w:r>
      <w:r w:rsidRPr="00BF27CE">
        <w:rPr>
          <w:rFonts w:ascii="Times New Roman" w:hAnsi="Times New Roman" w:cs="Times New Roman"/>
          <w:color w:val="000000" w:themeColor="text1"/>
          <w:sz w:val="24"/>
          <w:szCs w:val="24"/>
          <w:lang w:val="el-GR"/>
        </w:rPr>
        <w:t xml:space="preserve">ετά  από διάστημα 4 χρόνων,  3 μηνών και  5 ημερών  ο  </w:t>
      </w:r>
      <w:r w:rsidRPr="00BF27CE">
        <w:rPr>
          <w:rFonts w:ascii="Times New Roman" w:hAnsi="Times New Roman" w:cs="Times New Roman"/>
          <w:color w:val="000000" w:themeColor="text1"/>
          <w:sz w:val="24"/>
          <w:szCs w:val="24"/>
          <w:lang w:val="tr-TR"/>
        </w:rPr>
        <w:t>Rauf  Denktaş</w:t>
      </w:r>
      <w:r w:rsidRPr="00BF27CE">
        <w:rPr>
          <w:rFonts w:ascii="Times New Roman" w:hAnsi="Times New Roman" w:cs="Times New Roman"/>
          <w:color w:val="000000" w:themeColor="text1"/>
          <w:sz w:val="24"/>
          <w:szCs w:val="24"/>
          <w:lang w:val="el-GR"/>
        </w:rPr>
        <w:t>]</w:t>
      </w:r>
    </w:p>
    <w:p w14:paraId="3BA5A051" w14:textId="4E5D4A1D" w:rsidR="005A47BE" w:rsidRPr="006B2243" w:rsidRDefault="006B44E7" w:rsidP="006B44E7">
      <w:pPr>
        <w:spacing w:after="0" w:line="240" w:lineRule="auto"/>
        <w:jc w:val="both"/>
        <w:rPr>
          <w:rFonts w:ascii="Times New Roman" w:hAnsi="Times New Roman" w:cs="Times New Roman"/>
          <w:color w:val="000000" w:themeColor="text1"/>
          <w:sz w:val="24"/>
          <w:szCs w:val="24"/>
          <w:lang w:val="el-GR"/>
        </w:rPr>
      </w:pPr>
      <w:r w:rsidRPr="00BF27CE">
        <w:rPr>
          <w:rFonts w:ascii="Times New Roman" w:hAnsi="Times New Roman" w:cs="Times New Roman"/>
          <w:color w:val="000000" w:themeColor="text1"/>
          <w:sz w:val="24"/>
          <w:szCs w:val="24"/>
          <w:lang w:val="el-GR"/>
        </w:rPr>
        <w:t>Εφημερίδα</w:t>
      </w:r>
      <w:r w:rsidRPr="00BF27CE">
        <w:rPr>
          <w:rFonts w:ascii="Times New Roman" w:hAnsi="Times New Roman" w:cs="Times New Roman"/>
          <w:color w:val="000000" w:themeColor="text1"/>
          <w:sz w:val="24"/>
          <w:szCs w:val="24"/>
          <w:lang w:val="tr-TR"/>
        </w:rPr>
        <w:t xml:space="preserve"> </w:t>
      </w:r>
      <w:r w:rsidRPr="00BF27CE">
        <w:rPr>
          <w:rFonts w:ascii="Times New Roman" w:hAnsi="Times New Roman" w:cs="Times New Roman"/>
          <w:i/>
          <w:color w:val="000000" w:themeColor="text1"/>
          <w:sz w:val="24"/>
          <w:szCs w:val="24"/>
          <w:lang w:val="tr-TR"/>
        </w:rPr>
        <w:t>Bozkurt</w:t>
      </w:r>
      <w:r w:rsidRPr="00BF27CE">
        <w:rPr>
          <w:rFonts w:ascii="Times New Roman" w:hAnsi="Times New Roman" w:cs="Times New Roman"/>
          <w:color w:val="000000" w:themeColor="text1"/>
          <w:sz w:val="24"/>
          <w:szCs w:val="24"/>
          <w:lang w:val="tr-TR"/>
        </w:rPr>
        <w:t>, «Fotaʼda inşa edilen 28 evden 12ʼsi göçmenlere törenle teslim edildi»,   19 Nisan</w:t>
      </w:r>
      <w:r w:rsidR="00443DEA">
        <w:rPr>
          <w:rFonts w:ascii="Times New Roman" w:hAnsi="Times New Roman" w:cs="Times New Roman"/>
          <w:color w:val="000000" w:themeColor="text1"/>
          <w:sz w:val="24"/>
          <w:szCs w:val="24"/>
          <w:lang w:val="el-GR"/>
        </w:rPr>
        <w:t xml:space="preserve"> / Απριλίου  </w:t>
      </w:r>
      <w:r w:rsidRPr="00BF27CE">
        <w:rPr>
          <w:rFonts w:ascii="Times New Roman" w:hAnsi="Times New Roman" w:cs="Times New Roman"/>
          <w:color w:val="000000" w:themeColor="text1"/>
          <w:sz w:val="24"/>
          <w:szCs w:val="24"/>
          <w:lang w:val="tr-TR"/>
        </w:rPr>
        <w:t xml:space="preserve"> 1968.</w:t>
      </w:r>
      <w:r w:rsidRPr="00BF27CE">
        <w:rPr>
          <w:rFonts w:ascii="Times New Roman" w:hAnsi="Times New Roman" w:cs="Times New Roman"/>
          <w:color w:val="000000" w:themeColor="text1"/>
          <w:sz w:val="24"/>
          <w:szCs w:val="24"/>
          <w:lang w:val="el-GR"/>
        </w:rPr>
        <w:t>[Παραδόθηκαν σε πρόσφυγες  12 από  τα 28 σπίτια τα οποία κτίζονται στο χωριό Φώτα]</w:t>
      </w:r>
    </w:p>
    <w:p w14:paraId="4397EBD5" w14:textId="04BCB274" w:rsidR="006303B3" w:rsidRPr="00AD599E" w:rsidRDefault="006303B3" w:rsidP="006303B3">
      <w:pPr>
        <w:pStyle w:val="Web"/>
        <w:spacing w:before="0" w:beforeAutospacing="0" w:after="0" w:afterAutospacing="0"/>
        <w:jc w:val="both"/>
        <w:rPr>
          <w:color w:val="000000" w:themeColor="text1"/>
          <w:lang w:val="el-GR"/>
        </w:rPr>
      </w:pPr>
      <w:r w:rsidRPr="00AD599E">
        <w:rPr>
          <w:color w:val="000000" w:themeColor="text1"/>
          <w:lang w:val="el-GR"/>
        </w:rPr>
        <w:t xml:space="preserve">Λιάκουρας Πέτρος, </w:t>
      </w:r>
      <w:r w:rsidRPr="00AD599E">
        <w:rPr>
          <w:i/>
          <w:iCs/>
          <w:color w:val="000000" w:themeColor="text1"/>
          <w:lang w:val="el-GR"/>
        </w:rPr>
        <w:t xml:space="preserve">Το Κυπριακό από τη Ζυρίχη στη </w:t>
      </w:r>
      <w:proofErr w:type="spellStart"/>
      <w:r w:rsidRPr="00AD599E">
        <w:rPr>
          <w:i/>
          <w:iCs/>
          <w:color w:val="000000" w:themeColor="text1"/>
          <w:lang w:val="el-GR"/>
        </w:rPr>
        <w:t>Λουκέρνη</w:t>
      </w:r>
      <w:proofErr w:type="spellEnd"/>
      <w:r w:rsidRPr="00AD599E">
        <w:rPr>
          <w:i/>
          <w:iCs/>
          <w:color w:val="000000" w:themeColor="text1"/>
          <w:lang w:val="el-GR"/>
        </w:rPr>
        <w:t>: Σε αναζήτηση ομοσπονδιακής επίλυσης</w:t>
      </w:r>
      <w:r w:rsidRPr="00AD599E">
        <w:rPr>
          <w:color w:val="000000" w:themeColor="text1"/>
          <w:lang w:val="el-GR"/>
        </w:rPr>
        <w:t xml:space="preserve">, Ι. Σιδέρης, Αθήνα 2007. </w:t>
      </w:r>
    </w:p>
    <w:p w14:paraId="363F336E" w14:textId="5616CAC8" w:rsidR="006303B3" w:rsidRPr="00AD599E" w:rsidRDefault="006303B3" w:rsidP="006303B3">
      <w:pPr>
        <w:pStyle w:val="Web"/>
        <w:spacing w:before="0" w:beforeAutospacing="0" w:after="0" w:afterAutospacing="0"/>
        <w:jc w:val="both"/>
        <w:rPr>
          <w:color w:val="000000" w:themeColor="text1"/>
        </w:rPr>
      </w:pPr>
      <w:proofErr w:type="spellStart"/>
      <w:r w:rsidRPr="00AD599E">
        <w:rPr>
          <w:color w:val="000000" w:themeColor="text1"/>
        </w:rPr>
        <w:t>Markides</w:t>
      </w:r>
      <w:proofErr w:type="spellEnd"/>
      <w:r w:rsidRPr="00AD599E">
        <w:rPr>
          <w:color w:val="000000" w:themeColor="text1"/>
        </w:rPr>
        <w:t xml:space="preserve"> </w:t>
      </w:r>
      <w:proofErr w:type="spellStart"/>
      <w:r w:rsidRPr="00AD599E">
        <w:rPr>
          <w:color w:val="000000" w:themeColor="text1"/>
        </w:rPr>
        <w:t>Kyriacos</w:t>
      </w:r>
      <w:proofErr w:type="spellEnd"/>
      <w:r w:rsidRPr="00AD599E">
        <w:rPr>
          <w:color w:val="000000" w:themeColor="text1"/>
        </w:rPr>
        <w:t xml:space="preserve"> C., </w:t>
      </w:r>
      <w:r w:rsidRPr="00AD599E">
        <w:rPr>
          <w:i/>
          <w:color w:val="000000" w:themeColor="text1"/>
        </w:rPr>
        <w:t xml:space="preserve">The </w:t>
      </w:r>
      <w:proofErr w:type="spellStart"/>
      <w:r w:rsidRPr="00AD599E">
        <w:rPr>
          <w:i/>
          <w:color w:val="000000" w:themeColor="text1"/>
        </w:rPr>
        <w:t>rise</w:t>
      </w:r>
      <w:proofErr w:type="spellEnd"/>
      <w:r w:rsidRPr="00AD599E">
        <w:rPr>
          <w:i/>
          <w:color w:val="000000" w:themeColor="text1"/>
        </w:rPr>
        <w:t xml:space="preserve"> and </w:t>
      </w:r>
      <w:proofErr w:type="spellStart"/>
      <w:r w:rsidRPr="00AD599E">
        <w:rPr>
          <w:i/>
          <w:color w:val="000000" w:themeColor="text1"/>
        </w:rPr>
        <w:t>fall</w:t>
      </w:r>
      <w:proofErr w:type="spellEnd"/>
      <w:r w:rsidRPr="00AD599E">
        <w:rPr>
          <w:i/>
          <w:color w:val="000000" w:themeColor="text1"/>
        </w:rPr>
        <w:t xml:space="preserve"> of the Cyprus </w:t>
      </w:r>
      <w:proofErr w:type="spellStart"/>
      <w:r w:rsidRPr="00AD599E">
        <w:rPr>
          <w:i/>
          <w:color w:val="000000" w:themeColor="text1"/>
        </w:rPr>
        <w:t>Republic</w:t>
      </w:r>
      <w:proofErr w:type="spellEnd"/>
      <w:r w:rsidRPr="00AD599E">
        <w:rPr>
          <w:color w:val="000000" w:themeColor="text1"/>
        </w:rPr>
        <w:t xml:space="preserve">, </w:t>
      </w:r>
      <w:proofErr w:type="spellStart"/>
      <w:r w:rsidRPr="00AD599E">
        <w:rPr>
          <w:color w:val="000000" w:themeColor="text1"/>
        </w:rPr>
        <w:t>Yale</w:t>
      </w:r>
      <w:proofErr w:type="spellEnd"/>
      <w:r w:rsidRPr="00AD599E">
        <w:rPr>
          <w:color w:val="000000" w:themeColor="text1"/>
        </w:rPr>
        <w:t xml:space="preserve"> </w:t>
      </w:r>
      <w:r w:rsidRPr="00AD599E">
        <w:rPr>
          <w:color w:val="000000" w:themeColor="text1"/>
          <w:lang w:val="en-GB"/>
        </w:rPr>
        <w:t>U</w:t>
      </w:r>
      <w:proofErr w:type="spellStart"/>
      <w:r w:rsidRPr="00AD599E">
        <w:rPr>
          <w:color w:val="000000" w:themeColor="text1"/>
        </w:rPr>
        <w:t>niversity</w:t>
      </w:r>
      <w:proofErr w:type="spellEnd"/>
      <w:r w:rsidRPr="00AD599E">
        <w:rPr>
          <w:color w:val="000000" w:themeColor="text1"/>
        </w:rPr>
        <w:t xml:space="preserve"> </w:t>
      </w:r>
      <w:proofErr w:type="spellStart"/>
      <w:r w:rsidRPr="00AD599E">
        <w:rPr>
          <w:color w:val="000000" w:themeColor="text1"/>
        </w:rPr>
        <w:t>Press</w:t>
      </w:r>
      <w:proofErr w:type="spellEnd"/>
      <w:r w:rsidRPr="00AD599E">
        <w:rPr>
          <w:color w:val="000000" w:themeColor="text1"/>
        </w:rPr>
        <w:t xml:space="preserve">, </w:t>
      </w:r>
      <w:proofErr w:type="spellStart"/>
      <w:r w:rsidRPr="00AD599E">
        <w:rPr>
          <w:color w:val="000000" w:themeColor="text1"/>
        </w:rPr>
        <w:t>New</w:t>
      </w:r>
      <w:proofErr w:type="spellEnd"/>
      <w:r w:rsidRPr="00AD599E">
        <w:rPr>
          <w:color w:val="000000" w:themeColor="text1"/>
        </w:rPr>
        <w:t xml:space="preserve"> </w:t>
      </w:r>
      <w:proofErr w:type="spellStart"/>
      <w:r w:rsidRPr="00AD599E">
        <w:rPr>
          <w:color w:val="000000" w:themeColor="text1"/>
        </w:rPr>
        <w:t>Haven</w:t>
      </w:r>
      <w:proofErr w:type="spellEnd"/>
      <w:r w:rsidRPr="00AD599E">
        <w:rPr>
          <w:color w:val="000000" w:themeColor="text1"/>
        </w:rPr>
        <w:t xml:space="preserve"> and </w:t>
      </w:r>
      <w:proofErr w:type="spellStart"/>
      <w:r w:rsidRPr="00AD599E">
        <w:rPr>
          <w:color w:val="000000" w:themeColor="text1"/>
        </w:rPr>
        <w:t>London</w:t>
      </w:r>
      <w:proofErr w:type="spellEnd"/>
      <w:r w:rsidRPr="00AD599E">
        <w:rPr>
          <w:color w:val="000000" w:themeColor="text1"/>
        </w:rPr>
        <w:t xml:space="preserve"> 1977.</w:t>
      </w:r>
    </w:p>
    <w:p w14:paraId="31A4CFC3" w14:textId="3696C548" w:rsidR="006303B3" w:rsidRPr="00AD599E" w:rsidRDefault="006303B3" w:rsidP="006303B3">
      <w:pPr>
        <w:pStyle w:val="Web"/>
        <w:spacing w:before="0" w:beforeAutospacing="0" w:after="0" w:afterAutospacing="0"/>
        <w:jc w:val="both"/>
        <w:rPr>
          <w:color w:val="000000" w:themeColor="text1"/>
        </w:rPr>
      </w:pPr>
      <w:proofErr w:type="spellStart"/>
      <w:r w:rsidRPr="00AD599E">
        <w:rPr>
          <w:color w:val="000000" w:themeColor="text1"/>
        </w:rPr>
        <w:t>Mayes</w:t>
      </w:r>
      <w:proofErr w:type="spellEnd"/>
      <w:r w:rsidRPr="00AD599E">
        <w:rPr>
          <w:color w:val="000000" w:themeColor="text1"/>
        </w:rPr>
        <w:t xml:space="preserve"> </w:t>
      </w:r>
      <w:proofErr w:type="spellStart"/>
      <w:r w:rsidRPr="00AD599E">
        <w:rPr>
          <w:color w:val="000000" w:themeColor="text1"/>
          <w:shd w:val="clear" w:color="auto" w:fill="FFFFFF"/>
        </w:rPr>
        <w:t>Stanley</w:t>
      </w:r>
      <w:proofErr w:type="spellEnd"/>
      <w:r w:rsidRPr="00AD599E">
        <w:rPr>
          <w:color w:val="000000" w:themeColor="text1"/>
        </w:rPr>
        <w:t xml:space="preserve">, </w:t>
      </w:r>
      <w:r w:rsidRPr="00AD599E">
        <w:rPr>
          <w:i/>
          <w:iCs/>
          <w:color w:val="000000" w:themeColor="text1"/>
        </w:rPr>
        <w:t xml:space="preserve">Cyprus and </w:t>
      </w:r>
      <w:proofErr w:type="spellStart"/>
      <w:r w:rsidRPr="00AD599E">
        <w:rPr>
          <w:i/>
          <w:iCs/>
          <w:color w:val="000000" w:themeColor="text1"/>
        </w:rPr>
        <w:t>Makarios</w:t>
      </w:r>
      <w:proofErr w:type="spellEnd"/>
      <w:r w:rsidRPr="00AD599E">
        <w:rPr>
          <w:color w:val="000000" w:themeColor="text1"/>
        </w:rPr>
        <w:t xml:space="preserve">, </w:t>
      </w:r>
      <w:proofErr w:type="spellStart"/>
      <w:r w:rsidRPr="00AD599E">
        <w:rPr>
          <w:color w:val="000000" w:themeColor="text1"/>
        </w:rPr>
        <w:t>Putnam</w:t>
      </w:r>
      <w:proofErr w:type="spellEnd"/>
      <w:r w:rsidRPr="00AD599E">
        <w:rPr>
          <w:color w:val="000000" w:themeColor="text1"/>
        </w:rPr>
        <w:t xml:space="preserve">, </w:t>
      </w:r>
      <w:r w:rsidR="006D4FA1">
        <w:rPr>
          <w:color w:val="000000" w:themeColor="text1"/>
          <w:lang w:val="el-GR"/>
        </w:rPr>
        <w:t>Λονδίνο</w:t>
      </w:r>
      <w:r w:rsidRPr="00AD599E">
        <w:rPr>
          <w:color w:val="000000" w:themeColor="text1"/>
        </w:rPr>
        <w:t>1960.</w:t>
      </w:r>
    </w:p>
    <w:p w14:paraId="60FC2157" w14:textId="322E3238" w:rsidR="006303B3" w:rsidRPr="006303B3" w:rsidRDefault="006303B3" w:rsidP="006303B3">
      <w:pPr>
        <w:pStyle w:val="Web"/>
        <w:spacing w:before="0" w:beforeAutospacing="0" w:after="0" w:afterAutospacing="0"/>
        <w:jc w:val="both"/>
        <w:rPr>
          <w:color w:val="000000" w:themeColor="text1"/>
        </w:rPr>
      </w:pPr>
      <w:r w:rsidRPr="00AD599E">
        <w:rPr>
          <w:color w:val="000000" w:themeColor="text1"/>
        </w:rPr>
        <w:t>Μπ</w:t>
      </w:r>
      <w:proofErr w:type="spellStart"/>
      <w:r w:rsidRPr="00AD599E">
        <w:rPr>
          <w:color w:val="000000" w:themeColor="text1"/>
        </w:rPr>
        <w:t>ίτσιος</w:t>
      </w:r>
      <w:proofErr w:type="spellEnd"/>
      <w:r w:rsidRPr="00AD599E">
        <w:rPr>
          <w:color w:val="000000" w:themeColor="text1"/>
        </w:rPr>
        <w:t xml:space="preserve"> </w:t>
      </w:r>
      <w:proofErr w:type="spellStart"/>
      <w:r w:rsidRPr="00AD599E">
        <w:rPr>
          <w:color w:val="000000" w:themeColor="text1"/>
        </w:rPr>
        <w:t>Δημ</w:t>
      </w:r>
      <w:r w:rsidRPr="00AD599E">
        <w:rPr>
          <w:color w:val="000000" w:themeColor="text1"/>
          <w:lang w:val="el-GR"/>
        </w:rPr>
        <w:t>ήτρης</w:t>
      </w:r>
      <w:proofErr w:type="spellEnd"/>
      <w:r w:rsidRPr="00AD599E">
        <w:rPr>
          <w:color w:val="000000" w:themeColor="text1"/>
        </w:rPr>
        <w:t xml:space="preserve">, </w:t>
      </w:r>
      <w:r w:rsidRPr="00AD599E">
        <w:rPr>
          <w:i/>
          <w:iCs/>
          <w:color w:val="000000" w:themeColor="text1"/>
        </w:rPr>
        <w:t xml:space="preserve">Cyprus: </w:t>
      </w:r>
      <w:r w:rsidRPr="00AD599E">
        <w:rPr>
          <w:i/>
          <w:iCs/>
          <w:color w:val="000000" w:themeColor="text1"/>
          <w:lang w:val="en-GB"/>
        </w:rPr>
        <w:t>T</w:t>
      </w:r>
      <w:proofErr w:type="spellStart"/>
      <w:r w:rsidRPr="00AD599E">
        <w:rPr>
          <w:i/>
          <w:iCs/>
          <w:color w:val="000000" w:themeColor="text1"/>
        </w:rPr>
        <w:t>he</w:t>
      </w:r>
      <w:proofErr w:type="spellEnd"/>
      <w:r w:rsidRPr="00AD599E">
        <w:rPr>
          <w:i/>
          <w:iCs/>
          <w:color w:val="000000" w:themeColor="text1"/>
        </w:rPr>
        <w:t xml:space="preserve"> </w:t>
      </w:r>
      <w:proofErr w:type="spellStart"/>
      <w:r w:rsidRPr="00AD599E">
        <w:rPr>
          <w:i/>
          <w:iCs/>
          <w:color w:val="000000" w:themeColor="text1"/>
        </w:rPr>
        <w:t>Vulnerable</w:t>
      </w:r>
      <w:proofErr w:type="spellEnd"/>
      <w:r w:rsidRPr="00AD599E">
        <w:rPr>
          <w:i/>
          <w:iCs/>
          <w:color w:val="000000" w:themeColor="text1"/>
        </w:rPr>
        <w:t xml:space="preserve"> </w:t>
      </w:r>
      <w:proofErr w:type="spellStart"/>
      <w:r w:rsidRPr="00AD599E">
        <w:rPr>
          <w:i/>
          <w:iCs/>
          <w:color w:val="000000" w:themeColor="text1"/>
        </w:rPr>
        <w:t>Republic</w:t>
      </w:r>
      <w:proofErr w:type="spellEnd"/>
      <w:r w:rsidRPr="00AD599E">
        <w:rPr>
          <w:color w:val="000000" w:themeColor="text1"/>
        </w:rPr>
        <w:t xml:space="preserve">, </w:t>
      </w:r>
      <w:proofErr w:type="spellStart"/>
      <w:r w:rsidRPr="00AD599E">
        <w:rPr>
          <w:color w:val="000000" w:themeColor="text1"/>
        </w:rPr>
        <w:t>Institute</w:t>
      </w:r>
      <w:proofErr w:type="spellEnd"/>
      <w:r w:rsidRPr="00AD599E">
        <w:rPr>
          <w:color w:val="000000" w:themeColor="text1"/>
        </w:rPr>
        <w:t xml:space="preserve"> for </w:t>
      </w:r>
      <w:proofErr w:type="spellStart"/>
      <w:r w:rsidRPr="00AD599E">
        <w:rPr>
          <w:color w:val="000000" w:themeColor="text1"/>
        </w:rPr>
        <w:t>Balkan</w:t>
      </w:r>
      <w:proofErr w:type="spellEnd"/>
      <w:r w:rsidRPr="00AD599E">
        <w:rPr>
          <w:color w:val="000000" w:themeColor="text1"/>
        </w:rPr>
        <w:t xml:space="preserve"> </w:t>
      </w:r>
      <w:proofErr w:type="spellStart"/>
      <w:r w:rsidRPr="00AD599E">
        <w:rPr>
          <w:color w:val="000000" w:themeColor="text1"/>
        </w:rPr>
        <w:t>Studies</w:t>
      </w:r>
      <w:proofErr w:type="spellEnd"/>
      <w:r w:rsidRPr="00AD599E">
        <w:rPr>
          <w:color w:val="000000" w:themeColor="text1"/>
        </w:rPr>
        <w:t xml:space="preserve">, </w:t>
      </w:r>
      <w:r w:rsidR="006D4FA1">
        <w:rPr>
          <w:color w:val="000000" w:themeColor="text1"/>
          <w:lang w:val="el-GR"/>
        </w:rPr>
        <w:t>Θεσσαλονίκη</w:t>
      </w:r>
      <w:r w:rsidR="006D4FA1" w:rsidRPr="006D4FA1">
        <w:rPr>
          <w:color w:val="000000" w:themeColor="text1"/>
          <w:lang w:val="en-US"/>
        </w:rPr>
        <w:t xml:space="preserve"> </w:t>
      </w:r>
      <w:r w:rsidRPr="00AD599E">
        <w:rPr>
          <w:color w:val="000000" w:themeColor="text1"/>
        </w:rPr>
        <w:t>1975.</w:t>
      </w:r>
    </w:p>
    <w:p w14:paraId="76B92493" w14:textId="440F3335" w:rsidR="006B44E7" w:rsidRPr="006303B3" w:rsidRDefault="006B44E7" w:rsidP="006B44E7">
      <w:pPr>
        <w:spacing w:after="0" w:line="240" w:lineRule="auto"/>
        <w:jc w:val="both"/>
        <w:rPr>
          <w:rFonts w:ascii="Times New Roman" w:eastAsia="Times New Roman" w:hAnsi="Times New Roman" w:cs="Times New Roman"/>
          <w:color w:val="000000" w:themeColor="text1"/>
          <w:sz w:val="24"/>
          <w:szCs w:val="24"/>
          <w:lang w:val="el-GR"/>
        </w:rPr>
      </w:pPr>
      <w:r w:rsidRPr="00BF27CE">
        <w:rPr>
          <w:rFonts w:ascii="Times New Roman" w:hAnsi="Times New Roman" w:cs="Times New Roman"/>
          <w:color w:val="000000" w:themeColor="text1"/>
          <w:sz w:val="24"/>
          <w:szCs w:val="24"/>
          <w:lang w:val="tr-TR"/>
        </w:rPr>
        <w:t>Özdemir  Ahmet Özgün,</w:t>
      </w:r>
      <w:r w:rsidRPr="00BF27CE">
        <w:rPr>
          <w:rFonts w:ascii="Times New Roman" w:eastAsia="Times New Roman" w:hAnsi="Times New Roman" w:cs="Times New Roman"/>
          <w:bCs/>
          <w:color w:val="000000" w:themeColor="text1"/>
          <w:sz w:val="24"/>
          <w:szCs w:val="24"/>
          <w:lang w:val="el-GR"/>
        </w:rPr>
        <w:t xml:space="preserve"> </w:t>
      </w:r>
      <w:r w:rsidRPr="00BF27CE">
        <w:rPr>
          <w:rFonts w:ascii="Times New Roman" w:eastAsia="Times New Roman" w:hAnsi="Times New Roman" w:cs="Times New Roman"/>
          <w:bCs/>
          <w:i/>
          <w:color w:val="000000" w:themeColor="text1"/>
          <w:sz w:val="24"/>
          <w:szCs w:val="24"/>
          <w:lang w:val="el-GR"/>
        </w:rPr>
        <w:t>Η Κύπρος στη ζωή μου: μαρτυρία ενός Τουρκοκύπριου διπλωμάτη</w:t>
      </w:r>
      <w:r w:rsidRPr="00BF27CE">
        <w:rPr>
          <w:rFonts w:ascii="Times New Roman" w:eastAsia="Times New Roman" w:hAnsi="Times New Roman" w:cs="Times New Roman"/>
          <w:bCs/>
          <w:color w:val="000000" w:themeColor="text1"/>
          <w:sz w:val="24"/>
          <w:szCs w:val="24"/>
          <w:lang w:val="el-GR"/>
        </w:rPr>
        <w:t>,</w:t>
      </w:r>
      <w:r w:rsidRPr="00BF27CE">
        <w:rPr>
          <w:rFonts w:ascii="Times New Roman" w:eastAsia="Times New Roman" w:hAnsi="Times New Roman" w:cs="Times New Roman"/>
          <w:color w:val="000000" w:themeColor="text1"/>
          <w:sz w:val="24"/>
          <w:szCs w:val="24"/>
          <w:lang w:val="el-GR"/>
        </w:rPr>
        <w:t xml:space="preserve"> Εκδόσεις Καστανιώτη, </w:t>
      </w:r>
      <w:r w:rsidRPr="00BF27CE">
        <w:rPr>
          <w:rFonts w:ascii="Times New Roman" w:eastAsia="Times New Roman" w:hAnsi="Times New Roman" w:cs="Times New Roman"/>
          <w:color w:val="000000" w:themeColor="text1"/>
          <w:sz w:val="24"/>
          <w:szCs w:val="24"/>
          <w:lang w:val="en-GB"/>
        </w:rPr>
        <w:t>A</w:t>
      </w:r>
      <w:proofErr w:type="spellStart"/>
      <w:r w:rsidRPr="00BF27CE">
        <w:rPr>
          <w:rFonts w:ascii="Times New Roman" w:eastAsia="Times New Roman" w:hAnsi="Times New Roman" w:cs="Times New Roman"/>
          <w:color w:val="000000" w:themeColor="text1"/>
          <w:sz w:val="24"/>
          <w:szCs w:val="24"/>
          <w:lang w:val="el-GR"/>
        </w:rPr>
        <w:t>θήνα</w:t>
      </w:r>
      <w:proofErr w:type="spellEnd"/>
      <w:r w:rsidR="006303B3" w:rsidRPr="006303B3">
        <w:rPr>
          <w:rFonts w:ascii="Times New Roman" w:eastAsia="Times New Roman" w:hAnsi="Times New Roman" w:cs="Times New Roman"/>
          <w:color w:val="000000" w:themeColor="text1"/>
          <w:sz w:val="24"/>
          <w:szCs w:val="24"/>
          <w:lang w:val="el-GR"/>
        </w:rPr>
        <w:t xml:space="preserve"> </w:t>
      </w:r>
      <w:r w:rsidRPr="00BF27CE">
        <w:rPr>
          <w:rFonts w:ascii="Times New Roman" w:eastAsia="Times New Roman" w:hAnsi="Times New Roman" w:cs="Times New Roman"/>
          <w:color w:val="000000" w:themeColor="text1"/>
          <w:sz w:val="24"/>
          <w:szCs w:val="24"/>
          <w:lang w:val="el-GR"/>
        </w:rPr>
        <w:t>2000.</w:t>
      </w:r>
    </w:p>
    <w:p w14:paraId="4B73B8BB" w14:textId="162C5F95" w:rsidR="006303B3" w:rsidRPr="006303B3" w:rsidRDefault="006303B3" w:rsidP="006303B3">
      <w:pPr>
        <w:pStyle w:val="Web"/>
        <w:spacing w:before="0" w:beforeAutospacing="0" w:after="0" w:afterAutospacing="0"/>
        <w:jc w:val="both"/>
        <w:rPr>
          <w:color w:val="000000" w:themeColor="text1"/>
          <w:lang w:val="el-GR"/>
        </w:rPr>
      </w:pPr>
      <w:r w:rsidRPr="00AD599E">
        <w:rPr>
          <w:color w:val="000000" w:themeColor="text1"/>
          <w:lang w:val="el-GR"/>
        </w:rPr>
        <w:t xml:space="preserve">Παπαγεωργίου Σπύρος, </w:t>
      </w:r>
      <w:r w:rsidRPr="00AD599E">
        <w:rPr>
          <w:i/>
          <w:iCs/>
          <w:color w:val="000000" w:themeColor="text1"/>
          <w:lang w:val="el-GR"/>
        </w:rPr>
        <w:t>Τα κρίσιμα ντοκουμέντα του κυπριακού (1959-1967)</w:t>
      </w:r>
      <w:r w:rsidRPr="00AD599E">
        <w:rPr>
          <w:color w:val="000000" w:themeColor="text1"/>
          <w:lang w:val="el-GR"/>
        </w:rPr>
        <w:t xml:space="preserve">, τ. Α΄,  Εκδόσεις Κ. </w:t>
      </w:r>
      <w:proofErr w:type="spellStart"/>
      <w:r w:rsidRPr="00AD599E">
        <w:rPr>
          <w:color w:val="000000" w:themeColor="text1"/>
          <w:lang w:val="el-GR"/>
        </w:rPr>
        <w:t>Επιφανίου</w:t>
      </w:r>
      <w:proofErr w:type="spellEnd"/>
      <w:r w:rsidRPr="00AD599E">
        <w:rPr>
          <w:color w:val="000000" w:themeColor="text1"/>
          <w:lang w:val="el-GR"/>
        </w:rPr>
        <w:t>, Αθήνα 2000.</w:t>
      </w:r>
    </w:p>
    <w:p w14:paraId="37BD0A86" w14:textId="3F5B9D1D" w:rsidR="006B44E7" w:rsidRDefault="006B44E7" w:rsidP="006B44E7">
      <w:pPr>
        <w:spacing w:after="0" w:line="240" w:lineRule="auto"/>
        <w:jc w:val="both"/>
        <w:rPr>
          <w:rFonts w:ascii="Times New Roman" w:eastAsia="Times New Roman" w:hAnsi="Times New Roman" w:cs="Times New Roman"/>
          <w:color w:val="000000" w:themeColor="text1"/>
          <w:sz w:val="24"/>
          <w:szCs w:val="24"/>
          <w:lang w:val="el-GR"/>
        </w:rPr>
      </w:pPr>
      <w:r w:rsidRPr="00BC403E">
        <w:rPr>
          <w:rFonts w:ascii="Times New Roman" w:eastAsia="Times New Roman" w:hAnsi="Times New Roman" w:cs="Times New Roman"/>
          <w:bCs/>
          <w:color w:val="000000" w:themeColor="text1"/>
          <w:sz w:val="24"/>
          <w:szCs w:val="24"/>
          <w:lang w:val="el-GR"/>
        </w:rPr>
        <w:t xml:space="preserve">Παπαδόπουλος Λεωνίδας Γ.,  </w:t>
      </w:r>
      <w:r w:rsidRPr="00BC403E">
        <w:rPr>
          <w:rFonts w:ascii="Times New Roman" w:eastAsia="Times New Roman" w:hAnsi="Times New Roman" w:cs="Times New Roman"/>
          <w:bCs/>
          <w:i/>
          <w:color w:val="000000" w:themeColor="text1"/>
          <w:sz w:val="24"/>
          <w:szCs w:val="24"/>
          <w:lang w:val="el-GR"/>
        </w:rPr>
        <w:t>Το κυπριακό ζήτημα: κείμενα 1959-1974</w:t>
      </w:r>
      <w:r w:rsidRPr="00BC403E">
        <w:rPr>
          <w:rFonts w:ascii="Times New Roman" w:eastAsia="Times New Roman" w:hAnsi="Times New Roman" w:cs="Times New Roman"/>
          <w:bCs/>
          <w:color w:val="000000" w:themeColor="text1"/>
          <w:sz w:val="24"/>
          <w:szCs w:val="24"/>
          <w:lang w:val="el-GR"/>
        </w:rPr>
        <w:t xml:space="preserve">, </w:t>
      </w:r>
      <w:proofErr w:type="spellStart"/>
      <w:r w:rsidRPr="00BC403E">
        <w:rPr>
          <w:rFonts w:ascii="Times New Roman" w:eastAsia="Times New Roman" w:hAnsi="Times New Roman" w:cs="Times New Roman"/>
          <w:color w:val="000000" w:themeColor="text1"/>
          <w:sz w:val="24"/>
          <w:szCs w:val="24"/>
        </w:rPr>
        <w:t>University</w:t>
      </w:r>
      <w:proofErr w:type="spellEnd"/>
      <w:r w:rsidRPr="00BC403E">
        <w:rPr>
          <w:rFonts w:ascii="Times New Roman" w:eastAsia="Times New Roman" w:hAnsi="Times New Roman" w:cs="Times New Roman"/>
          <w:color w:val="000000" w:themeColor="text1"/>
          <w:sz w:val="24"/>
          <w:szCs w:val="24"/>
          <w:lang w:val="el-GR"/>
        </w:rPr>
        <w:t xml:space="preserve"> </w:t>
      </w:r>
      <w:proofErr w:type="spellStart"/>
      <w:r w:rsidRPr="00BC403E">
        <w:rPr>
          <w:rFonts w:ascii="Times New Roman" w:eastAsia="Times New Roman" w:hAnsi="Times New Roman" w:cs="Times New Roman"/>
          <w:color w:val="000000" w:themeColor="text1"/>
          <w:sz w:val="24"/>
          <w:szCs w:val="24"/>
        </w:rPr>
        <w:t>Studio</w:t>
      </w:r>
      <w:proofErr w:type="spellEnd"/>
      <w:r w:rsidRPr="00BC403E">
        <w:rPr>
          <w:rFonts w:ascii="Times New Roman" w:eastAsia="Times New Roman" w:hAnsi="Times New Roman" w:cs="Times New Roman"/>
          <w:color w:val="000000" w:themeColor="text1"/>
          <w:sz w:val="24"/>
          <w:szCs w:val="24"/>
          <w:lang w:val="el-GR"/>
        </w:rPr>
        <w:t xml:space="preserve"> </w:t>
      </w:r>
      <w:proofErr w:type="spellStart"/>
      <w:r w:rsidRPr="00BC403E">
        <w:rPr>
          <w:rFonts w:ascii="Times New Roman" w:eastAsia="Times New Roman" w:hAnsi="Times New Roman" w:cs="Times New Roman"/>
          <w:color w:val="000000" w:themeColor="text1"/>
          <w:sz w:val="24"/>
          <w:szCs w:val="24"/>
        </w:rPr>
        <w:t>Press</w:t>
      </w:r>
      <w:proofErr w:type="spellEnd"/>
      <w:r w:rsidRPr="00BC403E">
        <w:rPr>
          <w:rFonts w:ascii="Times New Roman" w:eastAsia="Times New Roman" w:hAnsi="Times New Roman" w:cs="Times New Roman"/>
          <w:color w:val="000000" w:themeColor="text1"/>
          <w:sz w:val="24"/>
          <w:szCs w:val="24"/>
          <w:lang w:val="el-GR"/>
        </w:rPr>
        <w:t>, Θεσσαλονίκη 1999.</w:t>
      </w:r>
    </w:p>
    <w:p w14:paraId="6A49788A" w14:textId="38A72E0A" w:rsidR="006B44E7" w:rsidRPr="00DC7382" w:rsidRDefault="006B44E7" w:rsidP="006B44E7">
      <w:pPr>
        <w:pStyle w:val="Web"/>
        <w:spacing w:before="0" w:beforeAutospacing="0" w:after="0" w:afterAutospacing="0"/>
        <w:jc w:val="both"/>
      </w:pPr>
      <w:proofErr w:type="spellStart"/>
      <w:r w:rsidRPr="00DC7382">
        <w:t>Patrick</w:t>
      </w:r>
      <w:proofErr w:type="spellEnd"/>
      <w:r w:rsidRPr="00DC7382">
        <w:t xml:space="preserve"> </w:t>
      </w:r>
      <w:proofErr w:type="spellStart"/>
      <w:r w:rsidRPr="00DC7382">
        <w:rPr>
          <w:iCs/>
        </w:rPr>
        <w:t>Richard</w:t>
      </w:r>
      <w:proofErr w:type="spellEnd"/>
      <w:r w:rsidRPr="00DC7382">
        <w:rPr>
          <w:iCs/>
        </w:rPr>
        <w:t xml:space="preserve"> </w:t>
      </w:r>
      <w:proofErr w:type="spellStart"/>
      <w:r w:rsidRPr="00DC7382">
        <w:rPr>
          <w:iCs/>
        </w:rPr>
        <w:t>Arthur</w:t>
      </w:r>
      <w:proofErr w:type="spellEnd"/>
      <w:r w:rsidRPr="00DC7382">
        <w:t xml:space="preserve">, </w:t>
      </w:r>
      <w:proofErr w:type="spellStart"/>
      <w:r w:rsidRPr="00DC7382">
        <w:rPr>
          <w:i/>
          <w:iCs/>
        </w:rPr>
        <w:t>Political</w:t>
      </w:r>
      <w:proofErr w:type="spellEnd"/>
      <w:r w:rsidRPr="00DC7382">
        <w:rPr>
          <w:i/>
          <w:iCs/>
        </w:rPr>
        <w:t xml:space="preserve"> </w:t>
      </w:r>
      <w:proofErr w:type="spellStart"/>
      <w:r w:rsidRPr="00DC7382">
        <w:rPr>
          <w:i/>
          <w:iCs/>
        </w:rPr>
        <w:t>geography</w:t>
      </w:r>
      <w:proofErr w:type="spellEnd"/>
      <w:r w:rsidRPr="00DC7382">
        <w:rPr>
          <w:i/>
          <w:iCs/>
        </w:rPr>
        <w:t xml:space="preserve"> and the Cyprus </w:t>
      </w:r>
      <w:proofErr w:type="spellStart"/>
      <w:r w:rsidRPr="00DC7382">
        <w:rPr>
          <w:i/>
          <w:iCs/>
        </w:rPr>
        <w:t>conflict</w:t>
      </w:r>
      <w:proofErr w:type="spellEnd"/>
      <w:r w:rsidRPr="00DC7382">
        <w:rPr>
          <w:i/>
          <w:iCs/>
        </w:rPr>
        <w:t xml:space="preserve">, 1963-1971, </w:t>
      </w:r>
      <w:proofErr w:type="spellStart"/>
      <w:r w:rsidRPr="00DC7382">
        <w:t>Dept</w:t>
      </w:r>
      <w:proofErr w:type="spellEnd"/>
      <w:r w:rsidRPr="00DC7382">
        <w:t xml:space="preserve">. of </w:t>
      </w:r>
      <w:proofErr w:type="spellStart"/>
      <w:r w:rsidRPr="00DC7382">
        <w:t>Geography</w:t>
      </w:r>
      <w:proofErr w:type="spellEnd"/>
      <w:r w:rsidRPr="00DC7382">
        <w:t xml:space="preserve">, </w:t>
      </w:r>
      <w:proofErr w:type="spellStart"/>
      <w:r w:rsidRPr="00DC7382">
        <w:t>Faculty</w:t>
      </w:r>
      <w:proofErr w:type="spellEnd"/>
      <w:r w:rsidRPr="00DC7382">
        <w:t xml:space="preserve"> of </w:t>
      </w:r>
      <w:proofErr w:type="spellStart"/>
      <w:r w:rsidRPr="00DC7382">
        <w:t>Environmental</w:t>
      </w:r>
      <w:proofErr w:type="spellEnd"/>
      <w:r w:rsidRPr="00DC7382">
        <w:t xml:space="preserve"> </w:t>
      </w:r>
      <w:proofErr w:type="spellStart"/>
      <w:r w:rsidRPr="00DC7382">
        <w:t>Studies</w:t>
      </w:r>
      <w:proofErr w:type="spellEnd"/>
      <w:r w:rsidRPr="00DC7382">
        <w:t xml:space="preserve">, </w:t>
      </w:r>
      <w:proofErr w:type="spellStart"/>
      <w:r w:rsidRPr="00DC7382">
        <w:t>University</w:t>
      </w:r>
      <w:proofErr w:type="spellEnd"/>
      <w:r w:rsidRPr="00DC7382">
        <w:t xml:space="preserve"> of </w:t>
      </w:r>
      <w:proofErr w:type="spellStart"/>
      <w:r w:rsidRPr="00DC7382">
        <w:t>Waterloo</w:t>
      </w:r>
      <w:proofErr w:type="spellEnd"/>
      <w:r w:rsidRPr="00DC7382">
        <w:t xml:space="preserve">, </w:t>
      </w:r>
      <w:proofErr w:type="spellStart"/>
      <w:r w:rsidRPr="00DC7382">
        <w:t>Waterloo</w:t>
      </w:r>
      <w:proofErr w:type="spellEnd"/>
      <w:r w:rsidRPr="00DC7382">
        <w:t xml:space="preserve"> 1976.</w:t>
      </w:r>
    </w:p>
    <w:p w14:paraId="1FA23960" w14:textId="009DFA92" w:rsidR="006B44E7" w:rsidRPr="006303B3" w:rsidRDefault="006B44E7" w:rsidP="006B44E7">
      <w:pPr>
        <w:pStyle w:val="Web"/>
        <w:spacing w:before="0" w:beforeAutospacing="0" w:after="0" w:afterAutospacing="0"/>
        <w:jc w:val="both"/>
        <w:rPr>
          <w:lang w:val="el-GR"/>
        </w:rPr>
      </w:pPr>
      <w:r w:rsidRPr="00DC7382">
        <w:rPr>
          <w:lang w:val="el-GR"/>
        </w:rPr>
        <w:t xml:space="preserve">Πετρίδης Παύλος Β., </w:t>
      </w:r>
      <w:r w:rsidRPr="00DC7382">
        <w:rPr>
          <w:i/>
          <w:iCs/>
          <w:lang w:val="el-GR"/>
        </w:rPr>
        <w:t xml:space="preserve">Ο Γεώργιος Παπανδρέου και το κυπριακό ζήτημα (1954-1965), </w:t>
      </w:r>
      <w:proofErr w:type="spellStart"/>
      <w:r w:rsidRPr="00DC7382">
        <w:t>University</w:t>
      </w:r>
      <w:proofErr w:type="spellEnd"/>
      <w:r w:rsidRPr="00DC7382">
        <w:rPr>
          <w:lang w:val="el-GR"/>
        </w:rPr>
        <w:t xml:space="preserve"> </w:t>
      </w:r>
      <w:proofErr w:type="spellStart"/>
      <w:r w:rsidRPr="00DC7382">
        <w:t>Studio</w:t>
      </w:r>
      <w:proofErr w:type="spellEnd"/>
      <w:r w:rsidRPr="00DC7382">
        <w:rPr>
          <w:lang w:val="el-GR"/>
        </w:rPr>
        <w:t xml:space="preserve"> </w:t>
      </w:r>
      <w:proofErr w:type="spellStart"/>
      <w:r w:rsidRPr="00DC7382">
        <w:t>Press</w:t>
      </w:r>
      <w:proofErr w:type="spellEnd"/>
      <w:r w:rsidRPr="00DC7382">
        <w:rPr>
          <w:lang w:val="el-GR"/>
        </w:rPr>
        <w:t xml:space="preserve">, Θεσσαλονίκη 1998. </w:t>
      </w:r>
    </w:p>
    <w:p w14:paraId="1D4B7DA7" w14:textId="47A26AB6" w:rsidR="006303B3" w:rsidRDefault="006303B3" w:rsidP="006303B3">
      <w:pPr>
        <w:spacing w:after="0" w:line="240" w:lineRule="auto"/>
        <w:jc w:val="both"/>
        <w:rPr>
          <w:rFonts w:ascii="Times New Roman" w:hAnsi="Times New Roman"/>
          <w:color w:val="000000" w:themeColor="text1"/>
          <w:sz w:val="24"/>
          <w:szCs w:val="24"/>
        </w:rPr>
      </w:pPr>
      <w:r w:rsidRPr="00300461">
        <w:rPr>
          <w:rFonts w:ascii="Times New Roman" w:hAnsi="Times New Roman"/>
          <w:color w:val="000000" w:themeColor="text1"/>
          <w:sz w:val="24"/>
          <w:szCs w:val="24"/>
          <w:lang w:val="el-GR"/>
        </w:rPr>
        <w:t>Σουλιώτη</w:t>
      </w:r>
      <w:r w:rsidRPr="00300461">
        <w:rPr>
          <w:rFonts w:ascii="Times New Roman" w:hAnsi="Times New Roman"/>
          <w:color w:val="000000" w:themeColor="text1"/>
          <w:sz w:val="24"/>
          <w:szCs w:val="24"/>
        </w:rPr>
        <w:t xml:space="preserve"> </w:t>
      </w:r>
      <w:r w:rsidRPr="00300461">
        <w:rPr>
          <w:rFonts w:ascii="Times New Roman" w:hAnsi="Times New Roman"/>
          <w:color w:val="000000" w:themeColor="text1"/>
          <w:sz w:val="24"/>
          <w:szCs w:val="24"/>
          <w:lang w:val="el-GR"/>
        </w:rPr>
        <w:t>Στέλλα</w:t>
      </w:r>
      <w:r w:rsidRPr="00300461">
        <w:rPr>
          <w:rFonts w:ascii="Times New Roman" w:hAnsi="Times New Roman"/>
          <w:color w:val="000000" w:themeColor="text1"/>
          <w:sz w:val="24"/>
          <w:szCs w:val="24"/>
        </w:rPr>
        <w:t xml:space="preserve">, </w:t>
      </w:r>
      <w:proofErr w:type="spellStart"/>
      <w:r w:rsidRPr="00300461">
        <w:rPr>
          <w:rFonts w:ascii="Times New Roman" w:hAnsi="Times New Roman"/>
          <w:i/>
          <w:iCs/>
          <w:color w:val="000000" w:themeColor="text1"/>
          <w:sz w:val="24"/>
          <w:szCs w:val="24"/>
        </w:rPr>
        <w:t>Fettered</w:t>
      </w:r>
      <w:proofErr w:type="spellEnd"/>
      <w:r w:rsidRPr="00300461">
        <w:rPr>
          <w:rFonts w:ascii="Times New Roman" w:hAnsi="Times New Roman"/>
          <w:i/>
          <w:iCs/>
          <w:color w:val="000000" w:themeColor="text1"/>
          <w:sz w:val="24"/>
          <w:szCs w:val="24"/>
        </w:rPr>
        <w:t xml:space="preserve"> </w:t>
      </w:r>
      <w:r w:rsidRPr="00300461">
        <w:rPr>
          <w:rFonts w:ascii="Times New Roman" w:hAnsi="Times New Roman"/>
          <w:i/>
          <w:iCs/>
          <w:color w:val="000000" w:themeColor="text1"/>
          <w:sz w:val="24"/>
          <w:szCs w:val="24"/>
          <w:lang w:val="en-GB"/>
        </w:rPr>
        <w:t>I</w:t>
      </w:r>
      <w:proofErr w:type="spellStart"/>
      <w:r w:rsidRPr="00300461">
        <w:rPr>
          <w:rFonts w:ascii="Times New Roman" w:hAnsi="Times New Roman"/>
          <w:i/>
          <w:iCs/>
          <w:color w:val="000000" w:themeColor="text1"/>
          <w:sz w:val="24"/>
          <w:szCs w:val="24"/>
        </w:rPr>
        <w:t>ndependence</w:t>
      </w:r>
      <w:proofErr w:type="spellEnd"/>
      <w:r w:rsidRPr="00300461">
        <w:rPr>
          <w:rFonts w:ascii="Times New Roman" w:hAnsi="Times New Roman"/>
          <w:i/>
          <w:iCs/>
          <w:color w:val="000000" w:themeColor="text1"/>
          <w:sz w:val="24"/>
          <w:szCs w:val="24"/>
        </w:rPr>
        <w:t xml:space="preserve"> : Cyprus 1878-1964</w:t>
      </w:r>
      <w:r w:rsidRPr="00300461">
        <w:rPr>
          <w:rFonts w:ascii="Times New Roman" w:hAnsi="Times New Roman"/>
          <w:color w:val="000000" w:themeColor="text1"/>
          <w:sz w:val="24"/>
          <w:szCs w:val="24"/>
        </w:rPr>
        <w:t xml:space="preserve">, </w:t>
      </w:r>
      <w:proofErr w:type="spellStart"/>
      <w:r w:rsidRPr="00300461">
        <w:rPr>
          <w:rFonts w:ascii="Times New Roman" w:hAnsi="Times New Roman"/>
          <w:color w:val="000000" w:themeColor="text1"/>
          <w:sz w:val="24"/>
          <w:szCs w:val="24"/>
        </w:rPr>
        <w:t>Modern</w:t>
      </w:r>
      <w:proofErr w:type="spellEnd"/>
      <w:r w:rsidRPr="00300461">
        <w:rPr>
          <w:rFonts w:ascii="Times New Roman" w:hAnsi="Times New Roman"/>
          <w:color w:val="000000" w:themeColor="text1"/>
          <w:sz w:val="24"/>
          <w:szCs w:val="24"/>
        </w:rPr>
        <w:t xml:space="preserve"> Greek </w:t>
      </w:r>
      <w:proofErr w:type="spellStart"/>
      <w:r w:rsidRPr="00300461">
        <w:rPr>
          <w:rFonts w:ascii="Times New Roman" w:hAnsi="Times New Roman"/>
          <w:color w:val="000000" w:themeColor="text1"/>
          <w:sz w:val="24"/>
          <w:szCs w:val="24"/>
        </w:rPr>
        <w:t>Studies</w:t>
      </w:r>
      <w:proofErr w:type="spellEnd"/>
      <w:r w:rsidRPr="00300461">
        <w:rPr>
          <w:rFonts w:ascii="Times New Roman" w:hAnsi="Times New Roman"/>
          <w:color w:val="000000" w:themeColor="text1"/>
          <w:sz w:val="24"/>
          <w:szCs w:val="24"/>
        </w:rPr>
        <w:t xml:space="preserve">, </w:t>
      </w:r>
      <w:proofErr w:type="spellStart"/>
      <w:r w:rsidRPr="00300461">
        <w:rPr>
          <w:rFonts w:ascii="Times New Roman" w:hAnsi="Times New Roman"/>
          <w:color w:val="000000" w:themeColor="text1"/>
          <w:sz w:val="24"/>
          <w:szCs w:val="24"/>
        </w:rPr>
        <w:t>University</w:t>
      </w:r>
      <w:proofErr w:type="spellEnd"/>
      <w:r w:rsidRPr="00300461">
        <w:rPr>
          <w:rFonts w:ascii="Times New Roman" w:hAnsi="Times New Roman"/>
          <w:color w:val="000000" w:themeColor="text1"/>
          <w:sz w:val="24"/>
          <w:szCs w:val="24"/>
        </w:rPr>
        <w:t xml:space="preserve"> of </w:t>
      </w:r>
      <w:proofErr w:type="spellStart"/>
      <w:r w:rsidRPr="00300461">
        <w:rPr>
          <w:rFonts w:ascii="Times New Roman" w:hAnsi="Times New Roman"/>
          <w:color w:val="000000" w:themeColor="text1"/>
          <w:sz w:val="24"/>
          <w:szCs w:val="24"/>
        </w:rPr>
        <w:t>Minnesota</w:t>
      </w:r>
      <w:proofErr w:type="spellEnd"/>
      <w:r w:rsidRPr="00300461">
        <w:rPr>
          <w:rFonts w:ascii="Times New Roman" w:hAnsi="Times New Roman"/>
          <w:color w:val="000000" w:themeColor="text1"/>
          <w:sz w:val="24"/>
          <w:szCs w:val="24"/>
        </w:rPr>
        <w:t xml:space="preserve">,  </w:t>
      </w:r>
      <w:proofErr w:type="spellStart"/>
      <w:r w:rsidRPr="00300461">
        <w:rPr>
          <w:rFonts w:ascii="Times New Roman" w:hAnsi="Times New Roman"/>
          <w:color w:val="000000" w:themeColor="text1"/>
          <w:sz w:val="24"/>
          <w:szCs w:val="24"/>
        </w:rPr>
        <w:t>Minneapolis</w:t>
      </w:r>
      <w:proofErr w:type="spellEnd"/>
      <w:r w:rsidRPr="00300461">
        <w:rPr>
          <w:rFonts w:ascii="Times New Roman" w:hAnsi="Times New Roman"/>
          <w:color w:val="000000" w:themeColor="text1"/>
          <w:sz w:val="24"/>
          <w:szCs w:val="24"/>
        </w:rPr>
        <w:t xml:space="preserve"> 2006.</w:t>
      </w:r>
    </w:p>
    <w:p w14:paraId="2ECA7130" w14:textId="1BC637F7" w:rsidR="006B2243" w:rsidRPr="00094CF2" w:rsidRDefault="006B2243" w:rsidP="006B2243">
      <w:pPr>
        <w:spacing w:after="0" w:line="240" w:lineRule="auto"/>
        <w:jc w:val="both"/>
        <w:rPr>
          <w:rFonts w:ascii="Times New Roman" w:hAnsi="Times New Roman"/>
          <w:sz w:val="24"/>
          <w:szCs w:val="24"/>
          <w:lang w:val="tr-TR"/>
        </w:rPr>
      </w:pPr>
      <w:proofErr w:type="spellStart"/>
      <w:r w:rsidRPr="00094CF2">
        <w:rPr>
          <w:rFonts w:ascii="Times New Roman" w:hAnsi="Times New Roman"/>
          <w:sz w:val="24"/>
          <w:szCs w:val="24"/>
        </w:rPr>
        <w:t>Tahsin</w:t>
      </w:r>
      <w:proofErr w:type="spellEnd"/>
      <w:r w:rsidRPr="00094CF2">
        <w:rPr>
          <w:rFonts w:ascii="Times New Roman" w:hAnsi="Times New Roman"/>
          <w:sz w:val="24"/>
          <w:szCs w:val="24"/>
          <w:lang w:val="el-GR"/>
        </w:rPr>
        <w:t xml:space="preserve"> </w:t>
      </w:r>
      <w:proofErr w:type="spellStart"/>
      <w:r w:rsidRPr="00094CF2">
        <w:rPr>
          <w:rFonts w:ascii="Times New Roman" w:hAnsi="Times New Roman"/>
          <w:sz w:val="24"/>
          <w:szCs w:val="24"/>
        </w:rPr>
        <w:t>Arif</w:t>
      </w:r>
      <w:proofErr w:type="spellEnd"/>
      <w:r w:rsidRPr="00094CF2">
        <w:rPr>
          <w:rFonts w:ascii="Times New Roman" w:hAnsi="Times New Roman"/>
          <w:sz w:val="24"/>
          <w:szCs w:val="24"/>
          <w:lang w:val="el-GR"/>
        </w:rPr>
        <w:t xml:space="preserve">  </w:t>
      </w:r>
      <w:r w:rsidRPr="00094CF2">
        <w:rPr>
          <w:rFonts w:ascii="Times New Roman" w:hAnsi="Times New Roman"/>
          <w:sz w:val="24"/>
          <w:szCs w:val="24"/>
        </w:rPr>
        <w:t>H</w:t>
      </w:r>
      <w:proofErr w:type="spellStart"/>
      <w:r w:rsidRPr="00094CF2">
        <w:rPr>
          <w:rFonts w:ascii="Times New Roman" w:hAnsi="Times New Roman"/>
          <w:sz w:val="24"/>
          <w:szCs w:val="24"/>
          <w:lang w:val="en-GB"/>
        </w:rPr>
        <w:t>asan</w:t>
      </w:r>
      <w:proofErr w:type="spellEnd"/>
      <w:r w:rsidRPr="00094CF2">
        <w:rPr>
          <w:rFonts w:ascii="Times New Roman" w:hAnsi="Times New Roman"/>
          <w:sz w:val="24"/>
          <w:szCs w:val="24"/>
          <w:lang w:val="el-GR"/>
        </w:rPr>
        <w:t xml:space="preserve">, </w:t>
      </w:r>
      <w:r w:rsidRPr="00094CF2">
        <w:rPr>
          <w:rFonts w:ascii="Times New Roman" w:hAnsi="Times New Roman"/>
          <w:i/>
          <w:iCs/>
          <w:sz w:val="24"/>
          <w:szCs w:val="24"/>
          <w:lang w:val="el-GR"/>
        </w:rPr>
        <w:t xml:space="preserve">Η άνοδος του </w:t>
      </w:r>
      <w:proofErr w:type="spellStart"/>
      <w:r w:rsidRPr="00094CF2">
        <w:rPr>
          <w:rFonts w:ascii="Times New Roman" w:hAnsi="Times New Roman"/>
          <w:i/>
          <w:iCs/>
          <w:sz w:val="24"/>
          <w:szCs w:val="24"/>
          <w:lang w:val="el-GR"/>
        </w:rPr>
        <w:t>Ντενκτάς</w:t>
      </w:r>
      <w:proofErr w:type="spellEnd"/>
      <w:r w:rsidRPr="00094CF2">
        <w:rPr>
          <w:rFonts w:ascii="Times New Roman" w:hAnsi="Times New Roman"/>
          <w:i/>
          <w:iCs/>
          <w:sz w:val="24"/>
          <w:szCs w:val="24"/>
          <w:lang w:val="el-GR"/>
        </w:rPr>
        <w:t xml:space="preserve"> στην κορυφή, </w:t>
      </w:r>
      <w:r w:rsidRPr="00094CF2">
        <w:rPr>
          <w:rFonts w:ascii="Times New Roman" w:hAnsi="Times New Roman"/>
          <w:sz w:val="24"/>
          <w:szCs w:val="24"/>
          <w:lang w:val="el-GR"/>
        </w:rPr>
        <w:t>Διαφάνεια, Λευκωσία, 2001.</w:t>
      </w:r>
    </w:p>
    <w:p w14:paraId="74201FD8" w14:textId="3CE4A062" w:rsidR="006303B3" w:rsidRPr="00094CF2" w:rsidRDefault="006303B3" w:rsidP="006B2243">
      <w:pPr>
        <w:spacing w:after="0" w:line="240" w:lineRule="auto"/>
        <w:jc w:val="both"/>
        <w:rPr>
          <w:rFonts w:ascii="Times New Roman" w:hAnsi="Times New Roman"/>
          <w:color w:val="000000" w:themeColor="text1"/>
          <w:sz w:val="24"/>
          <w:szCs w:val="24"/>
          <w:lang w:val="el-GR"/>
        </w:rPr>
      </w:pPr>
      <w:proofErr w:type="spellStart"/>
      <w:r w:rsidRPr="00094CF2">
        <w:rPr>
          <w:rFonts w:ascii="Times New Roman" w:hAnsi="Times New Roman"/>
          <w:color w:val="000000" w:themeColor="text1"/>
          <w:sz w:val="24"/>
          <w:szCs w:val="24"/>
          <w:lang w:val="el-GR"/>
        </w:rPr>
        <w:t>Τερλεξής</w:t>
      </w:r>
      <w:proofErr w:type="spellEnd"/>
      <w:r w:rsidRPr="00094CF2">
        <w:rPr>
          <w:rFonts w:ascii="Times New Roman" w:hAnsi="Times New Roman"/>
          <w:color w:val="000000" w:themeColor="text1"/>
          <w:sz w:val="24"/>
          <w:szCs w:val="24"/>
          <w:lang w:val="el-GR"/>
        </w:rPr>
        <w:t xml:space="preserve"> Πανταζής, </w:t>
      </w:r>
      <w:r w:rsidRPr="00094CF2">
        <w:rPr>
          <w:rFonts w:ascii="Times New Roman" w:hAnsi="Times New Roman"/>
          <w:i/>
          <w:color w:val="000000" w:themeColor="text1"/>
          <w:sz w:val="24"/>
          <w:szCs w:val="24"/>
          <w:lang w:val="el-GR"/>
        </w:rPr>
        <w:t>Διπλωματία και πολιτική του Κυπριακού : Ανατομία ενός λάθους</w:t>
      </w:r>
      <w:r w:rsidRPr="00094CF2">
        <w:rPr>
          <w:rFonts w:ascii="Times New Roman" w:hAnsi="Times New Roman"/>
          <w:color w:val="000000" w:themeColor="text1"/>
          <w:sz w:val="24"/>
          <w:szCs w:val="24"/>
          <w:lang w:val="el-GR"/>
        </w:rPr>
        <w:t>, Κέδρος, Αθήνα 2004.</w:t>
      </w:r>
    </w:p>
    <w:p w14:paraId="0F7299CF" w14:textId="77777777" w:rsidR="006303B3" w:rsidRPr="00094CF2" w:rsidRDefault="006303B3" w:rsidP="006B2243">
      <w:pPr>
        <w:spacing w:after="0" w:line="240" w:lineRule="auto"/>
        <w:jc w:val="both"/>
        <w:rPr>
          <w:rFonts w:ascii="Times New Roman" w:hAnsi="Times New Roman"/>
          <w:color w:val="000000" w:themeColor="text1"/>
          <w:sz w:val="24"/>
          <w:szCs w:val="24"/>
          <w:lang w:val="el-GR"/>
        </w:rPr>
      </w:pPr>
      <w:r w:rsidRPr="00094CF2">
        <w:rPr>
          <w:rFonts w:ascii="Times New Roman" w:hAnsi="Times New Roman"/>
          <w:color w:val="000000" w:themeColor="text1"/>
          <w:sz w:val="24"/>
          <w:szCs w:val="24"/>
          <w:lang w:val="el-GR"/>
        </w:rPr>
        <w:t xml:space="preserve">Τζελέπης Ελευθέριος Ν., </w:t>
      </w:r>
      <w:r w:rsidRPr="00094CF2">
        <w:rPr>
          <w:rFonts w:ascii="Times New Roman" w:hAnsi="Times New Roman"/>
          <w:i/>
          <w:iCs/>
          <w:color w:val="000000" w:themeColor="text1"/>
          <w:sz w:val="24"/>
          <w:szCs w:val="24"/>
          <w:lang w:val="el-GR"/>
        </w:rPr>
        <w:t xml:space="preserve">Το </w:t>
      </w:r>
      <w:r w:rsidRPr="00094CF2">
        <w:rPr>
          <w:rFonts w:ascii="Times New Roman" w:hAnsi="Times New Roman"/>
          <w:i/>
          <w:iCs/>
          <w:color w:val="000000" w:themeColor="text1"/>
          <w:sz w:val="24"/>
          <w:szCs w:val="24"/>
          <w:lang w:val="en-GB"/>
        </w:rPr>
        <w:t>K</w:t>
      </w:r>
      <w:proofErr w:type="spellStart"/>
      <w:r w:rsidRPr="00094CF2">
        <w:rPr>
          <w:rFonts w:ascii="Times New Roman" w:hAnsi="Times New Roman"/>
          <w:i/>
          <w:iCs/>
          <w:color w:val="000000" w:themeColor="text1"/>
          <w:sz w:val="24"/>
          <w:szCs w:val="24"/>
          <w:lang w:val="el-GR"/>
        </w:rPr>
        <w:t>υπριακό</w:t>
      </w:r>
      <w:proofErr w:type="spellEnd"/>
      <w:r w:rsidRPr="00094CF2">
        <w:rPr>
          <w:rFonts w:ascii="Times New Roman" w:hAnsi="Times New Roman"/>
          <w:i/>
          <w:iCs/>
          <w:color w:val="000000" w:themeColor="text1"/>
          <w:sz w:val="24"/>
          <w:szCs w:val="24"/>
          <w:lang w:val="el-GR"/>
        </w:rPr>
        <w:t xml:space="preserve"> και οι συνωμότες του</w:t>
      </w:r>
      <w:r w:rsidRPr="00094CF2">
        <w:rPr>
          <w:rFonts w:ascii="Times New Roman" w:hAnsi="Times New Roman"/>
          <w:iCs/>
          <w:color w:val="000000" w:themeColor="text1"/>
          <w:sz w:val="24"/>
          <w:szCs w:val="24"/>
          <w:lang w:val="el-GR"/>
        </w:rPr>
        <w:t>,</w:t>
      </w:r>
      <w:r w:rsidRPr="00094CF2">
        <w:rPr>
          <w:rFonts w:ascii="Times New Roman" w:hAnsi="Times New Roman"/>
          <w:color w:val="000000" w:themeColor="text1"/>
          <w:sz w:val="24"/>
          <w:szCs w:val="24"/>
          <w:lang w:val="el-GR"/>
        </w:rPr>
        <w:t xml:space="preserve"> Θεμέλιο, Αθήνα, 1965.</w:t>
      </w:r>
    </w:p>
    <w:p w14:paraId="678295A2" w14:textId="29E9B3DB" w:rsidR="006303B3" w:rsidRPr="00094CF2" w:rsidRDefault="006303B3" w:rsidP="006B2243">
      <w:pPr>
        <w:spacing w:after="0" w:line="240" w:lineRule="auto"/>
        <w:jc w:val="both"/>
        <w:rPr>
          <w:rFonts w:ascii="Times New Roman" w:hAnsi="Times New Roman"/>
          <w:color w:val="000000" w:themeColor="text1"/>
          <w:sz w:val="24"/>
          <w:szCs w:val="24"/>
          <w:lang w:val="el-GR"/>
        </w:rPr>
      </w:pPr>
      <w:proofErr w:type="spellStart"/>
      <w:r w:rsidRPr="00094CF2">
        <w:rPr>
          <w:rFonts w:ascii="Times New Roman" w:hAnsi="Times New Roman"/>
          <w:color w:val="000000" w:themeColor="text1"/>
          <w:sz w:val="24"/>
          <w:szCs w:val="24"/>
          <w:lang w:val="el-GR"/>
        </w:rPr>
        <w:t>Τζερμιάς</w:t>
      </w:r>
      <w:proofErr w:type="spellEnd"/>
      <w:r w:rsidRPr="00094CF2">
        <w:rPr>
          <w:rFonts w:ascii="Times New Roman" w:hAnsi="Times New Roman"/>
          <w:color w:val="000000" w:themeColor="text1"/>
          <w:sz w:val="24"/>
          <w:szCs w:val="24"/>
          <w:lang w:val="el-GR"/>
        </w:rPr>
        <w:t xml:space="preserve"> Παύλος, </w:t>
      </w:r>
      <w:r w:rsidRPr="00094CF2">
        <w:rPr>
          <w:rFonts w:ascii="Times New Roman" w:hAnsi="Times New Roman"/>
          <w:i/>
          <w:iCs/>
          <w:color w:val="000000" w:themeColor="text1"/>
          <w:sz w:val="24"/>
          <w:szCs w:val="24"/>
          <w:lang w:val="el-GR"/>
        </w:rPr>
        <w:t>Ιστορία της Κυπριακής Δημοκρατίας: Με αναδρομή στη ζωή της μεγαλονήσου στο διάβα των χιλιετιών</w:t>
      </w:r>
      <w:r w:rsidRPr="00094CF2">
        <w:rPr>
          <w:rFonts w:ascii="Times New Roman" w:hAnsi="Times New Roman"/>
          <w:color w:val="000000" w:themeColor="text1"/>
          <w:sz w:val="24"/>
          <w:szCs w:val="24"/>
          <w:lang w:val="el-GR"/>
        </w:rPr>
        <w:t xml:space="preserve">, </w:t>
      </w:r>
      <w:proofErr w:type="spellStart"/>
      <w:r w:rsidRPr="00094CF2">
        <w:rPr>
          <w:rFonts w:ascii="Times New Roman" w:hAnsi="Times New Roman"/>
          <w:color w:val="000000" w:themeColor="text1"/>
          <w:sz w:val="24"/>
          <w:szCs w:val="24"/>
        </w:rPr>
        <w:t>Libro</w:t>
      </w:r>
      <w:proofErr w:type="spellEnd"/>
      <w:r w:rsidRPr="00094CF2">
        <w:rPr>
          <w:rFonts w:ascii="Times New Roman" w:hAnsi="Times New Roman"/>
          <w:color w:val="000000" w:themeColor="text1"/>
          <w:sz w:val="24"/>
          <w:szCs w:val="24"/>
          <w:lang w:val="el-GR"/>
        </w:rPr>
        <w:t>, Αθήνα 2001.</w:t>
      </w:r>
    </w:p>
    <w:p w14:paraId="0179F764" w14:textId="767F788D" w:rsidR="006B44E7" w:rsidRPr="00B76E10" w:rsidRDefault="006B44E7" w:rsidP="006B2243">
      <w:pPr>
        <w:pStyle w:val="Web"/>
        <w:spacing w:before="0" w:beforeAutospacing="0" w:after="0" w:afterAutospacing="0"/>
        <w:jc w:val="both"/>
        <w:rPr>
          <w:lang w:val="el-GR"/>
        </w:rPr>
      </w:pPr>
      <w:r w:rsidRPr="00094CF2">
        <w:rPr>
          <w:lang w:val="tr-TR"/>
        </w:rPr>
        <w:t xml:space="preserve">Yavuzalp </w:t>
      </w:r>
      <w:r w:rsidRPr="00094CF2">
        <w:rPr>
          <w:shd w:val="clear" w:color="auto" w:fill="FFFFFF"/>
          <w:lang w:val="tr-TR"/>
        </w:rPr>
        <w:t>Ercüment</w:t>
      </w:r>
      <w:r w:rsidRPr="00094CF2">
        <w:rPr>
          <w:rStyle w:val="apple-converted-space"/>
          <w:rFonts w:eastAsia="Calibri"/>
          <w:shd w:val="clear" w:color="auto" w:fill="FFFFFF"/>
          <w:lang w:val="tr-TR"/>
        </w:rPr>
        <w:t xml:space="preserve">, </w:t>
      </w:r>
      <w:r w:rsidRPr="00094CF2">
        <w:rPr>
          <w:i/>
          <w:iCs/>
          <w:lang w:val="tr-TR"/>
        </w:rPr>
        <w:t>Kıbrıs yangınında büyükelçilik 1967-1970</w:t>
      </w:r>
      <w:r w:rsidRPr="00094CF2">
        <w:rPr>
          <w:lang w:val="tr-TR"/>
        </w:rPr>
        <w:t>, Bilgi,</w:t>
      </w:r>
      <w:r w:rsidR="006D4FA1">
        <w:rPr>
          <w:lang w:val="el-GR"/>
        </w:rPr>
        <w:t xml:space="preserve"> Άγκυρα</w:t>
      </w:r>
      <w:r w:rsidRPr="00094CF2">
        <w:rPr>
          <w:lang w:val="tr-TR"/>
        </w:rPr>
        <w:t xml:space="preserve"> 1993.</w:t>
      </w:r>
    </w:p>
    <w:p w14:paraId="6D937090" w14:textId="77777777" w:rsidR="00382A8F" w:rsidRPr="00B76E10" w:rsidRDefault="00382A8F" w:rsidP="006B2243">
      <w:pPr>
        <w:pStyle w:val="Web"/>
        <w:spacing w:before="0" w:beforeAutospacing="0" w:after="0" w:afterAutospacing="0"/>
        <w:jc w:val="both"/>
        <w:rPr>
          <w:lang w:val="el-GR"/>
        </w:rPr>
      </w:pPr>
    </w:p>
    <w:p w14:paraId="5DA85F25" w14:textId="77777777" w:rsidR="006303B3" w:rsidRPr="00B76E10" w:rsidRDefault="006303B3" w:rsidP="006B2243">
      <w:pPr>
        <w:pStyle w:val="Web"/>
        <w:spacing w:before="0" w:beforeAutospacing="0" w:after="0" w:afterAutospacing="0"/>
        <w:jc w:val="both"/>
        <w:rPr>
          <w:color w:val="000000" w:themeColor="text1"/>
          <w:lang w:val="el-GR"/>
        </w:rPr>
      </w:pPr>
    </w:p>
    <w:p w14:paraId="0752995D" w14:textId="77777777" w:rsidR="00382A8F" w:rsidRPr="00B76E10" w:rsidRDefault="00382A8F" w:rsidP="009125B4">
      <w:pPr>
        <w:pStyle w:val="Web"/>
        <w:spacing w:before="0" w:beforeAutospacing="0" w:after="0" w:afterAutospacing="0"/>
        <w:jc w:val="both"/>
        <w:rPr>
          <w:lang w:val="el-GR"/>
        </w:rPr>
      </w:pPr>
    </w:p>
    <w:sectPr w:rsidR="00382A8F" w:rsidRPr="00B76E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B419" w14:textId="77777777" w:rsidR="0009014F" w:rsidRDefault="0009014F" w:rsidP="00F856FA">
      <w:pPr>
        <w:spacing w:after="0" w:line="240" w:lineRule="auto"/>
      </w:pPr>
      <w:r>
        <w:separator/>
      </w:r>
    </w:p>
  </w:endnote>
  <w:endnote w:type="continuationSeparator" w:id="0">
    <w:p w14:paraId="0ECF8ABA" w14:textId="77777777" w:rsidR="0009014F" w:rsidRDefault="0009014F"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B87D" w14:textId="77777777" w:rsidR="0009014F" w:rsidRDefault="0009014F" w:rsidP="00F856FA">
      <w:pPr>
        <w:spacing w:after="0" w:line="240" w:lineRule="auto"/>
      </w:pPr>
      <w:r>
        <w:separator/>
      </w:r>
    </w:p>
  </w:footnote>
  <w:footnote w:type="continuationSeparator" w:id="0">
    <w:p w14:paraId="2C26051C" w14:textId="77777777" w:rsidR="0009014F" w:rsidRDefault="0009014F" w:rsidP="00F856FA">
      <w:pPr>
        <w:spacing w:after="0" w:line="240" w:lineRule="auto"/>
      </w:pPr>
      <w:r>
        <w:continuationSeparator/>
      </w:r>
    </w:p>
  </w:footnote>
  <w:footnote w:id="1">
    <w:p w14:paraId="3ECF8E2E" w14:textId="37FD8B59" w:rsidR="00292F32" w:rsidRPr="007C402A" w:rsidRDefault="00292F32" w:rsidP="00292F32">
      <w:pPr>
        <w:spacing w:after="0" w:line="240" w:lineRule="auto"/>
        <w:jc w:val="both"/>
        <w:rPr>
          <w:rFonts w:ascii="Times New Roman" w:hAnsi="Times New Roman" w:cs="Times New Roman"/>
          <w:color w:val="000000" w:themeColor="text1"/>
          <w:sz w:val="20"/>
          <w:szCs w:val="20"/>
          <w:lang w:val="tr-TR"/>
        </w:rPr>
      </w:pPr>
      <w:r w:rsidRPr="007C402A">
        <w:rPr>
          <w:rStyle w:val="ae"/>
          <w:rFonts w:ascii="Times New Roman" w:hAnsi="Times New Roman" w:cs="Times New Roman"/>
          <w:color w:val="000000" w:themeColor="text1"/>
          <w:sz w:val="20"/>
          <w:szCs w:val="20"/>
        </w:rPr>
        <w:footnoteRef/>
      </w:r>
      <w:r w:rsidRPr="007C402A">
        <w:rPr>
          <w:rFonts w:ascii="Times New Roman" w:hAnsi="Times New Roman" w:cs="Times New Roman"/>
          <w:color w:val="000000" w:themeColor="text1"/>
          <w:sz w:val="20"/>
          <w:szCs w:val="20"/>
          <w:lang w:val="el-GR"/>
        </w:rPr>
        <w:t>Εφημερίδα</w:t>
      </w:r>
      <w:r w:rsidRPr="007C402A">
        <w:rPr>
          <w:rFonts w:ascii="Times New Roman" w:hAnsi="Times New Roman" w:cs="Times New Roman"/>
          <w:color w:val="000000" w:themeColor="text1"/>
          <w:sz w:val="20"/>
          <w:szCs w:val="20"/>
          <w:lang w:val="tr-TR"/>
        </w:rPr>
        <w:t xml:space="preserve"> </w:t>
      </w:r>
      <w:r w:rsidRPr="007C402A">
        <w:rPr>
          <w:rFonts w:ascii="Times New Roman" w:hAnsi="Times New Roman" w:cs="Times New Roman"/>
          <w:i/>
          <w:color w:val="000000" w:themeColor="text1"/>
          <w:sz w:val="20"/>
          <w:szCs w:val="20"/>
          <w:lang w:val="tr-TR"/>
        </w:rPr>
        <w:t>Bozkurt</w:t>
      </w:r>
      <w:r w:rsidRPr="007C402A">
        <w:rPr>
          <w:rFonts w:ascii="Times New Roman" w:hAnsi="Times New Roman" w:cs="Times New Roman"/>
          <w:color w:val="000000" w:themeColor="text1"/>
          <w:sz w:val="20"/>
          <w:szCs w:val="20"/>
          <w:lang w:val="tr-TR"/>
        </w:rPr>
        <w:t xml:space="preserve">, «GÖÇMEN  STATİSTİĞİ :1970», 13 Mayıs </w:t>
      </w:r>
      <w:r w:rsidR="005D0ED3">
        <w:rPr>
          <w:rFonts w:ascii="Times New Roman" w:hAnsi="Times New Roman" w:cs="Times New Roman"/>
          <w:color w:val="000000" w:themeColor="text1"/>
          <w:sz w:val="20"/>
          <w:szCs w:val="20"/>
          <w:lang w:val="el-GR"/>
        </w:rPr>
        <w:t xml:space="preserve">/ Μαΐου </w:t>
      </w:r>
      <w:r w:rsidRPr="007C402A">
        <w:rPr>
          <w:rFonts w:ascii="Times New Roman" w:hAnsi="Times New Roman" w:cs="Times New Roman"/>
          <w:color w:val="000000" w:themeColor="text1"/>
          <w:sz w:val="20"/>
          <w:szCs w:val="20"/>
          <w:lang w:val="tr-TR"/>
        </w:rPr>
        <w:t>1970.</w:t>
      </w:r>
      <w:r w:rsidRPr="007C402A">
        <w:rPr>
          <w:rFonts w:ascii="Times New Roman" w:hAnsi="Times New Roman" w:cs="Times New Roman"/>
          <w:color w:val="000000" w:themeColor="text1"/>
          <w:sz w:val="20"/>
          <w:szCs w:val="20"/>
          <w:lang w:val="el-GR"/>
        </w:rPr>
        <w:t xml:space="preserve"> </w:t>
      </w:r>
    </w:p>
  </w:footnote>
  <w:footnote w:id="2">
    <w:p w14:paraId="7E7715C2" w14:textId="2CCCA88F" w:rsidR="006B44E7" w:rsidRPr="00B864DB" w:rsidRDefault="006B44E7" w:rsidP="006B44E7">
      <w:pPr>
        <w:pStyle w:val="ad"/>
        <w:jc w:val="both"/>
        <w:rPr>
          <w:rFonts w:ascii="Times New Roman" w:hAnsi="Times New Roman"/>
          <w:color w:val="000000" w:themeColor="text1"/>
          <w:lang w:val="el-GR"/>
        </w:rPr>
      </w:pPr>
      <w:r w:rsidRPr="00B864DB">
        <w:rPr>
          <w:rStyle w:val="ae"/>
          <w:rFonts w:ascii="Times New Roman" w:hAnsi="Times New Roman"/>
        </w:rPr>
        <w:footnoteRef/>
      </w:r>
      <w:r w:rsidRPr="00B864DB">
        <w:rPr>
          <w:rFonts w:ascii="Times New Roman" w:hAnsi="Times New Roman"/>
          <w:color w:val="000000" w:themeColor="text1"/>
          <w:lang w:val="el-GR"/>
        </w:rPr>
        <w:t xml:space="preserve">Ουρανία Κοκκίνου &amp; Νέαρχος Νεάρχου (επιμ.), </w:t>
      </w:r>
      <w:r w:rsidRPr="00B864DB">
        <w:rPr>
          <w:rFonts w:ascii="Times New Roman" w:hAnsi="Times New Roman"/>
          <w:i/>
          <w:iCs/>
          <w:color w:val="000000" w:themeColor="text1"/>
          <w:lang w:val="el-GR"/>
        </w:rPr>
        <w:t>Άπαντα Αρχιεπισκόπου Κύπρου Μακαρίου Γ'</w:t>
      </w:r>
      <w:r w:rsidRPr="00B864DB">
        <w:rPr>
          <w:rFonts w:ascii="Times New Roman" w:hAnsi="Times New Roman"/>
          <w:iCs/>
          <w:color w:val="000000" w:themeColor="text1"/>
          <w:lang w:val="el-GR"/>
        </w:rPr>
        <w:t>,</w:t>
      </w:r>
      <w:r w:rsidRPr="00B864DB">
        <w:rPr>
          <w:rFonts w:ascii="Times New Roman" w:hAnsi="Times New Roman"/>
          <w:color w:val="000000" w:themeColor="text1"/>
          <w:lang w:val="el-GR"/>
        </w:rPr>
        <w:t xml:space="preserve"> τ. Στ΄, Ιανουάριος 1963-4 Μαρτίου 1964, </w:t>
      </w:r>
      <w:r w:rsidRPr="00B864DB">
        <w:rPr>
          <w:rFonts w:ascii="Times New Roman" w:hAnsi="Times New Roman"/>
          <w:iCs/>
          <w:color w:val="000000" w:themeColor="text1"/>
          <w:lang w:val="el-GR"/>
        </w:rPr>
        <w:t>Ίδρυμα Αρχιεπισκόπου Μακαρίου Γ'</w:t>
      </w:r>
      <w:r w:rsidRPr="00B864DB">
        <w:rPr>
          <w:rFonts w:ascii="Times New Roman" w:hAnsi="Times New Roman"/>
          <w:color w:val="000000" w:themeColor="text1"/>
          <w:lang w:val="el-GR"/>
        </w:rPr>
        <w:t>, Λευκωσία</w:t>
      </w:r>
      <w:r w:rsidR="005D0ED3">
        <w:rPr>
          <w:rFonts w:ascii="Times New Roman" w:hAnsi="Times New Roman"/>
          <w:color w:val="000000" w:themeColor="text1"/>
          <w:lang w:val="el-GR"/>
        </w:rPr>
        <w:t xml:space="preserve"> </w:t>
      </w:r>
      <w:r w:rsidRPr="00B864DB">
        <w:rPr>
          <w:rFonts w:ascii="Times New Roman" w:hAnsi="Times New Roman"/>
          <w:color w:val="000000" w:themeColor="text1"/>
          <w:lang w:val="el-GR"/>
        </w:rPr>
        <w:t xml:space="preserve">1996, </w:t>
      </w:r>
      <w:proofErr w:type="spellStart"/>
      <w:r w:rsidRPr="00B864DB">
        <w:rPr>
          <w:rFonts w:ascii="Times New Roman" w:hAnsi="Times New Roman"/>
          <w:color w:val="000000" w:themeColor="text1"/>
          <w:lang w:val="el-GR"/>
        </w:rPr>
        <w:t>σσ</w:t>
      </w:r>
      <w:proofErr w:type="spellEnd"/>
      <w:r w:rsidRPr="00B864DB">
        <w:rPr>
          <w:rFonts w:ascii="Times New Roman" w:hAnsi="Times New Roman"/>
          <w:color w:val="000000" w:themeColor="text1"/>
          <w:lang w:val="el-GR"/>
        </w:rPr>
        <w:t>. 166-167.</w:t>
      </w:r>
      <w:r w:rsidRPr="00B864DB">
        <w:rPr>
          <w:rFonts w:ascii="Times New Roman" w:hAnsi="Times New Roman"/>
          <w:lang w:val="el-GR"/>
        </w:rPr>
        <w:t xml:space="preserve"> </w:t>
      </w:r>
    </w:p>
  </w:footnote>
  <w:footnote w:id="3">
    <w:p w14:paraId="16250E1A" w14:textId="77777777" w:rsidR="006B44E7" w:rsidRPr="00B864DB" w:rsidRDefault="006B44E7" w:rsidP="006B44E7">
      <w:pPr>
        <w:pStyle w:val="ad"/>
        <w:jc w:val="both"/>
        <w:rPr>
          <w:rFonts w:ascii="Times New Roman" w:hAnsi="Times New Roman"/>
          <w:lang w:val="el-GR"/>
        </w:rPr>
      </w:pPr>
      <w:r w:rsidRPr="00B864DB">
        <w:rPr>
          <w:rStyle w:val="ae"/>
          <w:rFonts w:ascii="Times New Roman" w:hAnsi="Times New Roman"/>
        </w:rPr>
        <w:footnoteRef/>
      </w:r>
      <w:r w:rsidRPr="00B864DB">
        <w:rPr>
          <w:rFonts w:ascii="Times New Roman" w:hAnsi="Times New Roman"/>
          <w:lang w:val="el-GR"/>
        </w:rPr>
        <w:t xml:space="preserve">Εφημερίδα </w:t>
      </w:r>
      <w:r w:rsidRPr="00B864DB">
        <w:rPr>
          <w:rFonts w:ascii="Times New Roman" w:hAnsi="Times New Roman"/>
          <w:i/>
          <w:lang w:val="el-GR"/>
        </w:rPr>
        <w:t>ΕΞΑΣΕΛΙΔΟΣ ΚΥΠΡΟΣ</w:t>
      </w:r>
      <w:r w:rsidRPr="00B864DB">
        <w:rPr>
          <w:rFonts w:ascii="Times New Roman" w:hAnsi="Times New Roman"/>
          <w:lang w:val="el-GR"/>
        </w:rPr>
        <w:t xml:space="preserve">, «ΣΗΜΕΡΟΝ  ΚΑΤΑΤΑΞΙΣ ΕΙΣ ΤΗΝ ΕΘΝΟΦΡΟΥΡΑΝ», 29 Ιουνίου  1964.   </w:t>
      </w:r>
    </w:p>
  </w:footnote>
  <w:footnote w:id="4">
    <w:p w14:paraId="330A388B" w14:textId="44BDB670" w:rsidR="006B44E7" w:rsidRPr="00B864DB" w:rsidRDefault="006B44E7" w:rsidP="006B44E7">
      <w:pPr>
        <w:spacing w:after="0" w:line="240" w:lineRule="auto"/>
        <w:jc w:val="both"/>
        <w:rPr>
          <w:rFonts w:ascii="Times New Roman" w:hAnsi="Times New Roman" w:cs="Times New Roman"/>
          <w:sz w:val="20"/>
          <w:szCs w:val="20"/>
          <w:lang w:val="tr-TR"/>
        </w:rPr>
      </w:pPr>
      <w:r w:rsidRPr="00B864DB">
        <w:rPr>
          <w:rStyle w:val="ae"/>
          <w:rFonts w:ascii="Times New Roman" w:hAnsi="Times New Roman" w:cs="Times New Roman"/>
          <w:sz w:val="20"/>
          <w:szCs w:val="20"/>
        </w:rPr>
        <w:footnoteRef/>
      </w:r>
      <w:r w:rsidRPr="00B864DB">
        <w:rPr>
          <w:rFonts w:ascii="Times New Roman" w:hAnsi="Times New Roman" w:cs="Times New Roman"/>
          <w:sz w:val="20"/>
          <w:szCs w:val="20"/>
          <w:lang w:val="el-GR"/>
        </w:rPr>
        <w:t>Εφημερίδα</w:t>
      </w:r>
      <w:r w:rsidRPr="00B864DB">
        <w:rPr>
          <w:rFonts w:ascii="Times New Roman" w:hAnsi="Times New Roman" w:cs="Times New Roman"/>
          <w:sz w:val="20"/>
          <w:szCs w:val="20"/>
          <w:lang w:val="tr-TR"/>
        </w:rPr>
        <w:t xml:space="preserve"> </w:t>
      </w:r>
      <w:r w:rsidRPr="00B864DB">
        <w:rPr>
          <w:rFonts w:ascii="Times New Roman" w:hAnsi="Times New Roman" w:cs="Times New Roman"/>
          <w:i/>
          <w:sz w:val="20"/>
          <w:szCs w:val="20"/>
          <w:lang w:val="tr-TR"/>
        </w:rPr>
        <w:t>Bozkurt</w:t>
      </w:r>
      <w:r w:rsidRPr="00B864DB">
        <w:rPr>
          <w:rFonts w:ascii="Times New Roman" w:hAnsi="Times New Roman" w:cs="Times New Roman"/>
          <w:sz w:val="20"/>
          <w:szCs w:val="20"/>
          <w:lang w:val="tr-TR"/>
        </w:rPr>
        <w:t xml:space="preserve">, «Özdemir Ahmet Özgünʼe Açık Mektup», 24 Eylül </w:t>
      </w:r>
      <w:r w:rsidR="00C71B97">
        <w:rPr>
          <w:rFonts w:ascii="Times New Roman" w:hAnsi="Times New Roman" w:cs="Times New Roman"/>
          <w:sz w:val="20"/>
          <w:szCs w:val="20"/>
          <w:lang w:val="el-GR"/>
        </w:rPr>
        <w:t xml:space="preserve">/ Σεπτεμβρίου </w:t>
      </w:r>
      <w:r w:rsidRPr="00B864DB">
        <w:rPr>
          <w:rFonts w:ascii="Times New Roman" w:hAnsi="Times New Roman" w:cs="Times New Roman"/>
          <w:sz w:val="20"/>
          <w:szCs w:val="20"/>
          <w:lang w:val="tr-TR"/>
        </w:rPr>
        <w:t>1965.</w:t>
      </w:r>
      <w:r w:rsidRPr="00B864DB">
        <w:rPr>
          <w:rFonts w:ascii="Times New Roman" w:hAnsi="Times New Roman" w:cs="Times New Roman"/>
          <w:sz w:val="20"/>
          <w:szCs w:val="20"/>
          <w:lang w:val="el-GR"/>
        </w:rPr>
        <w:t xml:space="preserve"> </w:t>
      </w:r>
    </w:p>
  </w:footnote>
  <w:footnote w:id="5">
    <w:p w14:paraId="2A27ED29" w14:textId="3878C212" w:rsidR="006B44E7" w:rsidRPr="00B864DB" w:rsidRDefault="006B44E7" w:rsidP="006B44E7">
      <w:pPr>
        <w:spacing w:after="0" w:line="240" w:lineRule="auto"/>
        <w:jc w:val="both"/>
        <w:rPr>
          <w:rFonts w:ascii="Times New Roman" w:hAnsi="Times New Roman" w:cs="Times New Roman"/>
          <w:sz w:val="20"/>
          <w:szCs w:val="20"/>
          <w:lang w:val="tr-TR"/>
        </w:rPr>
      </w:pPr>
      <w:r w:rsidRPr="00B864DB">
        <w:rPr>
          <w:rStyle w:val="ae"/>
          <w:rFonts w:ascii="Times New Roman" w:hAnsi="Times New Roman" w:cs="Times New Roman"/>
          <w:sz w:val="20"/>
          <w:szCs w:val="20"/>
        </w:rPr>
        <w:footnoteRef/>
      </w:r>
      <w:r w:rsidRPr="00B864DB">
        <w:rPr>
          <w:rFonts w:ascii="Times New Roman" w:hAnsi="Times New Roman" w:cs="Times New Roman"/>
          <w:sz w:val="20"/>
          <w:szCs w:val="20"/>
          <w:lang w:val="el-GR"/>
        </w:rPr>
        <w:t>Εφημερίδα</w:t>
      </w:r>
      <w:r w:rsidRPr="00B864DB">
        <w:rPr>
          <w:rFonts w:ascii="Times New Roman" w:hAnsi="Times New Roman" w:cs="Times New Roman"/>
          <w:sz w:val="20"/>
          <w:szCs w:val="20"/>
          <w:lang w:val="tr-TR"/>
        </w:rPr>
        <w:t xml:space="preserve">  </w:t>
      </w:r>
      <w:r w:rsidRPr="00B864DB">
        <w:rPr>
          <w:rFonts w:ascii="Times New Roman" w:hAnsi="Times New Roman" w:cs="Times New Roman"/>
          <w:i/>
          <w:sz w:val="20"/>
          <w:szCs w:val="20"/>
          <w:lang w:val="tr-TR"/>
        </w:rPr>
        <w:t>Bozkurt</w:t>
      </w:r>
      <w:r w:rsidRPr="00B864DB">
        <w:rPr>
          <w:rFonts w:ascii="Times New Roman" w:hAnsi="Times New Roman" w:cs="Times New Roman"/>
          <w:sz w:val="20"/>
          <w:szCs w:val="20"/>
          <w:lang w:val="tr-TR"/>
        </w:rPr>
        <w:t>, «Kıbrıs Geçici Türk Yönetimi Kuruldu», 29 Aralık</w:t>
      </w:r>
      <w:r w:rsidR="00C71B97" w:rsidRPr="00C71B97">
        <w:rPr>
          <w:rFonts w:ascii="Times New Roman" w:hAnsi="Times New Roman" w:cs="Times New Roman"/>
          <w:sz w:val="20"/>
          <w:szCs w:val="20"/>
          <w:lang w:val="tr-TR"/>
        </w:rPr>
        <w:t xml:space="preserve">/ </w:t>
      </w:r>
      <w:r w:rsidR="00C71B97">
        <w:rPr>
          <w:rFonts w:ascii="Times New Roman" w:hAnsi="Times New Roman" w:cs="Times New Roman"/>
          <w:sz w:val="20"/>
          <w:szCs w:val="20"/>
          <w:lang w:val="el-GR"/>
        </w:rPr>
        <w:t>Δεκεμβρίου</w:t>
      </w:r>
      <w:r w:rsidR="00C71B97" w:rsidRPr="00C71B97">
        <w:rPr>
          <w:rFonts w:ascii="Times New Roman" w:hAnsi="Times New Roman" w:cs="Times New Roman"/>
          <w:sz w:val="20"/>
          <w:szCs w:val="20"/>
          <w:lang w:val="tr-TR"/>
        </w:rPr>
        <w:t xml:space="preserve"> </w:t>
      </w:r>
      <w:r w:rsidRPr="00B864DB">
        <w:rPr>
          <w:rFonts w:ascii="Times New Roman" w:hAnsi="Times New Roman" w:cs="Times New Roman"/>
          <w:sz w:val="20"/>
          <w:szCs w:val="20"/>
          <w:lang w:val="tr-TR"/>
        </w:rPr>
        <w:t xml:space="preserve"> 1967. </w:t>
      </w:r>
    </w:p>
  </w:footnote>
  <w:footnote w:id="6">
    <w:p w14:paraId="27AE0923" w14:textId="54E96863" w:rsidR="006B44E7" w:rsidRPr="008D6798" w:rsidRDefault="006B44E7" w:rsidP="006B44E7">
      <w:pPr>
        <w:spacing w:after="0" w:line="240" w:lineRule="auto"/>
        <w:jc w:val="both"/>
        <w:rPr>
          <w:rFonts w:ascii="Times New Roman" w:hAnsi="Times New Roman" w:cs="Times New Roman"/>
          <w:color w:val="000000" w:themeColor="text1"/>
          <w:sz w:val="20"/>
          <w:szCs w:val="20"/>
          <w:lang w:val="tr-TR"/>
        </w:rPr>
      </w:pPr>
      <w:r w:rsidRPr="00B864DB">
        <w:rPr>
          <w:rStyle w:val="ae"/>
          <w:rFonts w:ascii="Times New Roman" w:hAnsi="Times New Roman" w:cs="Times New Roman"/>
          <w:sz w:val="20"/>
          <w:szCs w:val="20"/>
        </w:rPr>
        <w:footnoteRef/>
      </w:r>
      <w:r w:rsidRPr="00B864DB">
        <w:rPr>
          <w:rFonts w:ascii="Times New Roman" w:hAnsi="Times New Roman" w:cs="Times New Roman"/>
          <w:color w:val="000000" w:themeColor="text1"/>
          <w:sz w:val="20"/>
          <w:szCs w:val="20"/>
          <w:lang w:val="el-GR"/>
        </w:rPr>
        <w:t>Εφημερίδα</w:t>
      </w:r>
      <w:r w:rsidRPr="008D6798">
        <w:rPr>
          <w:rFonts w:ascii="Times New Roman" w:hAnsi="Times New Roman" w:cs="Times New Roman"/>
          <w:color w:val="000000" w:themeColor="text1"/>
          <w:sz w:val="20"/>
          <w:szCs w:val="20"/>
          <w:lang w:val="tr-TR"/>
        </w:rPr>
        <w:t xml:space="preserve"> </w:t>
      </w:r>
      <w:r w:rsidRPr="00B864DB">
        <w:rPr>
          <w:rFonts w:ascii="Times New Roman" w:hAnsi="Times New Roman" w:cs="Times New Roman"/>
          <w:i/>
          <w:color w:val="000000" w:themeColor="text1"/>
          <w:sz w:val="20"/>
          <w:szCs w:val="20"/>
          <w:lang w:val="tr-TR"/>
        </w:rPr>
        <w:t>Bozkurt</w:t>
      </w:r>
      <w:r w:rsidRPr="008D6798">
        <w:rPr>
          <w:rFonts w:ascii="Times New Roman" w:hAnsi="Times New Roman" w:cs="Times New Roman"/>
          <w:color w:val="000000" w:themeColor="text1"/>
          <w:sz w:val="20"/>
          <w:szCs w:val="20"/>
          <w:lang w:val="tr-TR"/>
        </w:rPr>
        <w:t>, «</w:t>
      </w:r>
      <w:r w:rsidRPr="00B864DB">
        <w:rPr>
          <w:rFonts w:ascii="Times New Roman" w:hAnsi="Times New Roman" w:cs="Times New Roman"/>
          <w:color w:val="000000" w:themeColor="text1"/>
          <w:sz w:val="20"/>
          <w:szCs w:val="20"/>
          <w:lang w:val="tr-TR"/>
        </w:rPr>
        <w:t>Achesonʼ</w:t>
      </w:r>
      <w:r w:rsidRPr="008D6798">
        <w:rPr>
          <w:rFonts w:ascii="Times New Roman" w:hAnsi="Times New Roman" w:cs="Times New Roman"/>
          <w:color w:val="000000" w:themeColor="text1"/>
          <w:sz w:val="20"/>
          <w:szCs w:val="20"/>
          <w:lang w:val="tr-TR"/>
        </w:rPr>
        <w:t xml:space="preserve"> un A</w:t>
      </w:r>
      <w:r w:rsidRPr="00B864DB">
        <w:rPr>
          <w:rFonts w:ascii="Times New Roman" w:hAnsi="Times New Roman" w:cs="Times New Roman"/>
          <w:color w:val="000000" w:themeColor="text1"/>
          <w:sz w:val="20"/>
          <w:szCs w:val="20"/>
          <w:lang w:val="tr-TR"/>
        </w:rPr>
        <w:t>çıklamaları ve Sınır Meselesi</w:t>
      </w:r>
      <w:r w:rsidRPr="008D6798">
        <w:rPr>
          <w:rFonts w:ascii="Times New Roman" w:hAnsi="Times New Roman" w:cs="Times New Roman"/>
          <w:color w:val="000000" w:themeColor="text1"/>
          <w:sz w:val="20"/>
          <w:szCs w:val="20"/>
          <w:lang w:val="tr-TR"/>
        </w:rPr>
        <w:t>»,</w:t>
      </w:r>
      <w:r w:rsidRPr="00B864DB">
        <w:rPr>
          <w:rFonts w:ascii="Times New Roman" w:hAnsi="Times New Roman" w:cs="Times New Roman"/>
          <w:color w:val="000000" w:themeColor="text1"/>
          <w:sz w:val="20"/>
          <w:szCs w:val="20"/>
          <w:lang w:val="tr-TR"/>
        </w:rPr>
        <w:t xml:space="preserve"> </w:t>
      </w:r>
      <w:r w:rsidRPr="008D6798">
        <w:rPr>
          <w:rFonts w:ascii="Times New Roman" w:hAnsi="Times New Roman" w:cs="Times New Roman"/>
          <w:color w:val="000000" w:themeColor="text1"/>
          <w:sz w:val="20"/>
          <w:szCs w:val="20"/>
          <w:lang w:val="tr-TR"/>
        </w:rPr>
        <w:t>26</w:t>
      </w:r>
      <w:r w:rsidRPr="00B864DB">
        <w:rPr>
          <w:rFonts w:ascii="Times New Roman" w:hAnsi="Times New Roman" w:cs="Times New Roman"/>
          <w:color w:val="000000" w:themeColor="text1"/>
          <w:sz w:val="20"/>
          <w:szCs w:val="20"/>
          <w:lang w:val="tr-TR"/>
        </w:rPr>
        <w:t xml:space="preserve"> Ocak</w:t>
      </w:r>
      <w:r w:rsidR="00C71B97" w:rsidRPr="00C71B97">
        <w:rPr>
          <w:rFonts w:ascii="Times New Roman" w:hAnsi="Times New Roman" w:cs="Times New Roman"/>
          <w:color w:val="000000" w:themeColor="text1"/>
          <w:sz w:val="20"/>
          <w:szCs w:val="20"/>
          <w:lang w:val="tr-TR"/>
        </w:rPr>
        <w:t xml:space="preserve"> / </w:t>
      </w:r>
      <w:r w:rsidR="00C71B97">
        <w:rPr>
          <w:rFonts w:ascii="Times New Roman" w:hAnsi="Times New Roman" w:cs="Times New Roman"/>
          <w:color w:val="000000" w:themeColor="text1"/>
          <w:sz w:val="20"/>
          <w:szCs w:val="20"/>
          <w:lang w:val="el-GR"/>
        </w:rPr>
        <w:t>Ιανουαρίου</w:t>
      </w:r>
      <w:r w:rsidRPr="00B864DB">
        <w:rPr>
          <w:rFonts w:ascii="Times New Roman" w:hAnsi="Times New Roman" w:cs="Times New Roman"/>
          <w:color w:val="000000" w:themeColor="text1"/>
          <w:sz w:val="20"/>
          <w:szCs w:val="20"/>
          <w:lang w:val="tr-TR"/>
        </w:rPr>
        <w:t xml:space="preserve">  1966.</w:t>
      </w:r>
      <w:r w:rsidRPr="008D6798">
        <w:rPr>
          <w:rFonts w:ascii="Times New Roman" w:hAnsi="Times New Roman" w:cs="Times New Roman"/>
          <w:color w:val="000000" w:themeColor="text1"/>
          <w:sz w:val="20"/>
          <w:szCs w:val="20"/>
          <w:lang w:val="tr-TR"/>
        </w:rPr>
        <w:t>[</w:t>
      </w:r>
      <w:r w:rsidRPr="00B864DB">
        <w:rPr>
          <w:rFonts w:ascii="Times New Roman" w:hAnsi="Times New Roman" w:cs="Times New Roman"/>
          <w:color w:val="000000" w:themeColor="text1"/>
          <w:sz w:val="20"/>
          <w:szCs w:val="20"/>
          <w:lang w:val="el-GR"/>
        </w:rPr>
        <w:t>Οι</w:t>
      </w:r>
      <w:r w:rsidRPr="008D6798">
        <w:rPr>
          <w:rFonts w:ascii="Times New Roman" w:hAnsi="Times New Roman" w:cs="Times New Roman"/>
          <w:color w:val="000000" w:themeColor="text1"/>
          <w:sz w:val="20"/>
          <w:szCs w:val="20"/>
          <w:lang w:val="tr-TR"/>
        </w:rPr>
        <w:t xml:space="preserve"> </w:t>
      </w:r>
      <w:r w:rsidRPr="00B864DB">
        <w:rPr>
          <w:rFonts w:ascii="Times New Roman" w:hAnsi="Times New Roman" w:cs="Times New Roman"/>
          <w:color w:val="000000" w:themeColor="text1"/>
          <w:sz w:val="20"/>
          <w:szCs w:val="20"/>
          <w:lang w:val="el-GR"/>
        </w:rPr>
        <w:t>ανακοινώσεις</w:t>
      </w:r>
      <w:r w:rsidRPr="008D6798">
        <w:rPr>
          <w:rFonts w:ascii="Times New Roman" w:hAnsi="Times New Roman" w:cs="Times New Roman"/>
          <w:color w:val="000000" w:themeColor="text1"/>
          <w:sz w:val="20"/>
          <w:szCs w:val="20"/>
          <w:lang w:val="tr-TR"/>
        </w:rPr>
        <w:t xml:space="preserve">  </w:t>
      </w:r>
      <w:r w:rsidRPr="00B864DB">
        <w:rPr>
          <w:rFonts w:ascii="Times New Roman" w:hAnsi="Times New Roman" w:cs="Times New Roman"/>
          <w:color w:val="000000" w:themeColor="text1"/>
          <w:sz w:val="20"/>
          <w:szCs w:val="20"/>
          <w:lang w:val="el-GR"/>
        </w:rPr>
        <w:t>του</w:t>
      </w:r>
      <w:r w:rsidRPr="008D6798">
        <w:rPr>
          <w:rFonts w:ascii="Times New Roman" w:hAnsi="Times New Roman" w:cs="Times New Roman"/>
          <w:color w:val="000000" w:themeColor="text1"/>
          <w:sz w:val="20"/>
          <w:szCs w:val="20"/>
          <w:lang w:val="tr-TR"/>
        </w:rPr>
        <w:t xml:space="preserve"> </w:t>
      </w:r>
      <w:r w:rsidRPr="00B864DB">
        <w:rPr>
          <w:rFonts w:ascii="Times New Roman" w:hAnsi="Times New Roman" w:cs="Times New Roman"/>
          <w:color w:val="000000" w:themeColor="text1"/>
          <w:sz w:val="20"/>
          <w:szCs w:val="20"/>
          <w:lang w:val="tr-TR"/>
        </w:rPr>
        <w:t>Acheson</w:t>
      </w:r>
      <w:r w:rsidRPr="008D6798">
        <w:rPr>
          <w:rFonts w:ascii="Times New Roman" w:hAnsi="Times New Roman" w:cs="Times New Roman"/>
          <w:color w:val="000000" w:themeColor="text1"/>
          <w:sz w:val="20"/>
          <w:szCs w:val="20"/>
          <w:lang w:val="tr-TR"/>
        </w:rPr>
        <w:t xml:space="preserve"> &amp; </w:t>
      </w:r>
      <w:r w:rsidRPr="00B864DB">
        <w:rPr>
          <w:rFonts w:ascii="Times New Roman" w:hAnsi="Times New Roman" w:cs="Times New Roman"/>
          <w:color w:val="000000" w:themeColor="text1"/>
          <w:sz w:val="20"/>
          <w:szCs w:val="20"/>
          <w:lang w:val="el-GR"/>
        </w:rPr>
        <w:t>Το</w:t>
      </w:r>
      <w:r w:rsidRPr="008D6798">
        <w:rPr>
          <w:rFonts w:ascii="Times New Roman" w:hAnsi="Times New Roman" w:cs="Times New Roman"/>
          <w:color w:val="000000" w:themeColor="text1"/>
          <w:sz w:val="20"/>
          <w:szCs w:val="20"/>
          <w:lang w:val="tr-TR"/>
        </w:rPr>
        <w:t xml:space="preserve">  </w:t>
      </w:r>
      <w:r w:rsidRPr="00B864DB">
        <w:rPr>
          <w:rFonts w:ascii="Times New Roman" w:hAnsi="Times New Roman" w:cs="Times New Roman"/>
          <w:color w:val="000000" w:themeColor="text1"/>
          <w:sz w:val="20"/>
          <w:szCs w:val="20"/>
          <w:lang w:val="el-GR"/>
        </w:rPr>
        <w:t>πρόβλημα</w:t>
      </w:r>
      <w:r w:rsidRPr="008D6798">
        <w:rPr>
          <w:rFonts w:ascii="Times New Roman" w:hAnsi="Times New Roman" w:cs="Times New Roman"/>
          <w:color w:val="000000" w:themeColor="text1"/>
          <w:sz w:val="20"/>
          <w:szCs w:val="20"/>
          <w:lang w:val="tr-TR"/>
        </w:rPr>
        <w:t xml:space="preserve"> </w:t>
      </w:r>
      <w:r w:rsidRPr="00B864DB">
        <w:rPr>
          <w:rFonts w:ascii="Times New Roman" w:hAnsi="Times New Roman" w:cs="Times New Roman"/>
          <w:color w:val="000000" w:themeColor="text1"/>
          <w:sz w:val="20"/>
          <w:szCs w:val="20"/>
          <w:lang w:val="el-GR"/>
        </w:rPr>
        <w:t>των</w:t>
      </w:r>
      <w:r w:rsidRPr="008D6798">
        <w:rPr>
          <w:rFonts w:ascii="Times New Roman" w:hAnsi="Times New Roman" w:cs="Times New Roman"/>
          <w:color w:val="000000" w:themeColor="text1"/>
          <w:sz w:val="20"/>
          <w:szCs w:val="20"/>
          <w:lang w:val="tr-TR"/>
        </w:rPr>
        <w:t xml:space="preserve"> </w:t>
      </w:r>
      <w:r w:rsidRPr="00B864DB">
        <w:rPr>
          <w:rFonts w:ascii="Times New Roman" w:hAnsi="Times New Roman" w:cs="Times New Roman"/>
          <w:color w:val="000000" w:themeColor="text1"/>
          <w:sz w:val="20"/>
          <w:szCs w:val="20"/>
          <w:lang w:val="el-GR"/>
        </w:rPr>
        <w:t>συνόρων</w:t>
      </w:r>
      <w:r w:rsidRPr="008D6798">
        <w:rPr>
          <w:rFonts w:ascii="Times New Roman" w:hAnsi="Times New Roman" w:cs="Times New Roman"/>
          <w:color w:val="000000" w:themeColor="text1"/>
          <w:sz w:val="20"/>
          <w:szCs w:val="20"/>
          <w:lang w:val="tr-TR"/>
        </w:rPr>
        <w:t>]</w:t>
      </w:r>
      <w:r w:rsidRPr="008D6798">
        <w:rPr>
          <w:rFonts w:ascii="Times New Roman" w:hAnsi="Times New Roman" w:cs="Times New Roman"/>
          <w:sz w:val="20"/>
          <w:szCs w:val="20"/>
          <w:lang w:val="tr-TR"/>
        </w:rPr>
        <w:t xml:space="preserve"> </w:t>
      </w:r>
    </w:p>
  </w:footnote>
  <w:footnote w:id="7">
    <w:p w14:paraId="5AA14726" w14:textId="5D2C0A0E" w:rsidR="006B44E7" w:rsidRPr="00292F32" w:rsidRDefault="006B44E7" w:rsidP="006B44E7">
      <w:pPr>
        <w:pStyle w:val="ad"/>
        <w:jc w:val="both"/>
        <w:rPr>
          <w:rFonts w:ascii="Times New Roman" w:hAnsi="Times New Roman"/>
          <w:lang w:val="tr-TR"/>
        </w:rPr>
      </w:pPr>
      <w:r w:rsidRPr="00B864DB">
        <w:rPr>
          <w:rStyle w:val="ae"/>
          <w:rFonts w:ascii="Times New Roman" w:hAnsi="Times New Roman"/>
        </w:rPr>
        <w:footnoteRef/>
      </w:r>
      <w:r w:rsidRPr="00B864DB">
        <w:rPr>
          <w:rFonts w:ascii="Times New Roman" w:hAnsi="Times New Roman"/>
          <w:lang w:val="el-GR"/>
        </w:rPr>
        <w:t>Εφημερίδα</w:t>
      </w:r>
      <w:r w:rsidRPr="00B864DB">
        <w:rPr>
          <w:rFonts w:ascii="Times New Roman" w:hAnsi="Times New Roman"/>
          <w:lang w:val="tr-TR"/>
        </w:rPr>
        <w:t xml:space="preserve">  </w:t>
      </w:r>
      <w:r w:rsidRPr="00B864DB">
        <w:rPr>
          <w:rFonts w:ascii="Times New Roman" w:hAnsi="Times New Roman"/>
          <w:i/>
          <w:lang w:val="tr-TR"/>
        </w:rPr>
        <w:t>Bozkurt</w:t>
      </w:r>
      <w:r w:rsidRPr="00B864DB">
        <w:rPr>
          <w:rFonts w:ascii="Times New Roman" w:hAnsi="Times New Roman"/>
          <w:lang w:val="tr-TR"/>
        </w:rPr>
        <w:t xml:space="preserve">, «ARABULUCU GALO PLAZAʼ NIN RAPORU DÜN AÇIKLANDI», 31 Mart </w:t>
      </w:r>
      <w:r w:rsidR="00C71B97" w:rsidRPr="00C71B97">
        <w:rPr>
          <w:rFonts w:ascii="Times New Roman" w:hAnsi="Times New Roman"/>
          <w:lang w:val="tr-TR"/>
        </w:rPr>
        <w:t xml:space="preserve">/ </w:t>
      </w:r>
      <w:r w:rsidR="00C71B97">
        <w:rPr>
          <w:rFonts w:ascii="Times New Roman" w:hAnsi="Times New Roman"/>
          <w:lang w:val="el-GR"/>
        </w:rPr>
        <w:t>Μαρτίου</w:t>
      </w:r>
      <w:r w:rsidR="00C71B97" w:rsidRPr="00C71B97">
        <w:rPr>
          <w:rFonts w:ascii="Times New Roman" w:hAnsi="Times New Roman"/>
          <w:lang w:val="tr-TR"/>
        </w:rPr>
        <w:t xml:space="preserve"> </w:t>
      </w:r>
      <w:r w:rsidRPr="00B864DB">
        <w:rPr>
          <w:rFonts w:ascii="Times New Roman" w:hAnsi="Times New Roman"/>
          <w:lang w:val="tr-TR"/>
        </w:rPr>
        <w:t>1965.</w:t>
      </w:r>
      <w:r w:rsidRPr="00292F32">
        <w:rPr>
          <w:rFonts w:ascii="Times New Roman" w:hAnsi="Times New Roman"/>
          <w:lang w:val="tr-TR"/>
        </w:rPr>
        <w:t xml:space="preserve"> </w:t>
      </w:r>
    </w:p>
  </w:footnote>
  <w:footnote w:id="8">
    <w:p w14:paraId="20810153" w14:textId="742AB6C2" w:rsidR="006B44E7" w:rsidRPr="00611EBB" w:rsidRDefault="006B44E7" w:rsidP="006B44E7">
      <w:pPr>
        <w:spacing w:after="0" w:line="240" w:lineRule="auto"/>
        <w:jc w:val="both"/>
        <w:rPr>
          <w:rFonts w:ascii="Times New Roman" w:hAnsi="Times New Roman" w:cs="Times New Roman"/>
          <w:sz w:val="20"/>
          <w:szCs w:val="20"/>
          <w:lang w:val="tr-TR"/>
        </w:rPr>
      </w:pPr>
      <w:r w:rsidRPr="00B864DB">
        <w:rPr>
          <w:rStyle w:val="ae"/>
          <w:rFonts w:ascii="Times New Roman" w:hAnsi="Times New Roman" w:cs="Times New Roman"/>
          <w:sz w:val="20"/>
          <w:szCs w:val="20"/>
        </w:rPr>
        <w:footnoteRef/>
      </w:r>
      <w:r w:rsidRPr="00611EBB">
        <w:rPr>
          <w:rFonts w:ascii="Times New Roman" w:hAnsi="Times New Roman" w:cs="Times New Roman"/>
          <w:sz w:val="20"/>
          <w:szCs w:val="20"/>
          <w:lang w:val="el-GR"/>
        </w:rPr>
        <w:t>Εφημερίδα</w:t>
      </w:r>
      <w:r w:rsidRPr="00611EBB">
        <w:rPr>
          <w:rFonts w:ascii="Times New Roman" w:hAnsi="Times New Roman" w:cs="Times New Roman"/>
          <w:sz w:val="20"/>
          <w:szCs w:val="20"/>
          <w:lang w:val="tr-TR"/>
        </w:rPr>
        <w:t xml:space="preserve">  </w:t>
      </w:r>
      <w:r w:rsidRPr="00611EBB">
        <w:rPr>
          <w:rFonts w:ascii="Times New Roman" w:hAnsi="Times New Roman" w:cs="Times New Roman"/>
          <w:i/>
          <w:sz w:val="20"/>
          <w:szCs w:val="20"/>
          <w:lang w:val="tr-TR"/>
        </w:rPr>
        <w:t>Bozkurt</w:t>
      </w:r>
      <w:r w:rsidRPr="00611EBB">
        <w:rPr>
          <w:rFonts w:ascii="Times New Roman" w:hAnsi="Times New Roman" w:cs="Times New Roman"/>
          <w:sz w:val="20"/>
          <w:szCs w:val="20"/>
          <w:lang w:val="tr-TR"/>
        </w:rPr>
        <w:t xml:space="preserve">, «MEVLİD», 17 Eylül </w:t>
      </w:r>
      <w:r w:rsidR="00C71B97">
        <w:rPr>
          <w:rFonts w:ascii="Times New Roman" w:hAnsi="Times New Roman" w:cs="Times New Roman"/>
          <w:sz w:val="20"/>
          <w:szCs w:val="20"/>
          <w:lang w:val="el-GR"/>
        </w:rPr>
        <w:t xml:space="preserve">/ Σεπτεμβρίου </w:t>
      </w:r>
      <w:r w:rsidRPr="00611EBB">
        <w:rPr>
          <w:rFonts w:ascii="Times New Roman" w:hAnsi="Times New Roman" w:cs="Times New Roman"/>
          <w:sz w:val="20"/>
          <w:szCs w:val="20"/>
          <w:lang w:val="tr-TR"/>
        </w:rPr>
        <w:t xml:space="preserve">1964. </w:t>
      </w:r>
    </w:p>
    <w:p w14:paraId="101C98D5" w14:textId="5F80B241" w:rsidR="006B44E7" w:rsidRPr="00611EBB" w:rsidRDefault="006B44E7" w:rsidP="006B44E7">
      <w:pPr>
        <w:spacing w:after="0" w:line="240" w:lineRule="auto"/>
        <w:jc w:val="both"/>
        <w:rPr>
          <w:rFonts w:ascii="Times New Roman" w:hAnsi="Times New Roman" w:cs="Times New Roman"/>
          <w:sz w:val="20"/>
          <w:szCs w:val="20"/>
          <w:lang w:val="tr-TR"/>
        </w:rPr>
      </w:pPr>
      <w:r w:rsidRPr="00611EBB">
        <w:rPr>
          <w:rFonts w:ascii="Times New Roman" w:hAnsi="Times New Roman" w:cs="Times New Roman"/>
          <w:sz w:val="20"/>
          <w:szCs w:val="20"/>
          <w:lang w:val="el-GR"/>
        </w:rPr>
        <w:t>Εφημερίδα</w:t>
      </w:r>
      <w:r w:rsidRPr="00611EBB">
        <w:rPr>
          <w:rFonts w:ascii="Times New Roman" w:hAnsi="Times New Roman" w:cs="Times New Roman"/>
          <w:sz w:val="20"/>
          <w:szCs w:val="20"/>
          <w:lang w:val="tr-TR"/>
        </w:rPr>
        <w:t xml:space="preserve">  </w:t>
      </w:r>
      <w:r w:rsidRPr="00611EBB">
        <w:rPr>
          <w:rFonts w:ascii="Times New Roman" w:hAnsi="Times New Roman" w:cs="Times New Roman"/>
          <w:i/>
          <w:sz w:val="20"/>
          <w:szCs w:val="20"/>
          <w:lang w:val="tr-TR"/>
        </w:rPr>
        <w:t>Bozkurt</w:t>
      </w:r>
      <w:r w:rsidRPr="00611EBB">
        <w:rPr>
          <w:rFonts w:ascii="Times New Roman" w:hAnsi="Times New Roman" w:cs="Times New Roman"/>
          <w:sz w:val="20"/>
          <w:szCs w:val="20"/>
          <w:lang w:val="tr-TR"/>
        </w:rPr>
        <w:t xml:space="preserve">, «MEVLİD», 20 Temmuz </w:t>
      </w:r>
      <w:r w:rsidR="00C71B97" w:rsidRPr="00C71B97">
        <w:rPr>
          <w:rFonts w:ascii="Times New Roman" w:hAnsi="Times New Roman" w:cs="Times New Roman"/>
          <w:sz w:val="20"/>
          <w:szCs w:val="20"/>
          <w:lang w:val="tr-TR"/>
        </w:rPr>
        <w:t xml:space="preserve">/ </w:t>
      </w:r>
      <w:r w:rsidR="00C71B97">
        <w:rPr>
          <w:rFonts w:ascii="Times New Roman" w:hAnsi="Times New Roman" w:cs="Times New Roman"/>
          <w:sz w:val="20"/>
          <w:szCs w:val="20"/>
          <w:lang w:val="el-GR"/>
        </w:rPr>
        <w:t>Ιουλίου</w:t>
      </w:r>
      <w:r w:rsidR="00C71B97" w:rsidRPr="00C71B97">
        <w:rPr>
          <w:rFonts w:ascii="Times New Roman" w:hAnsi="Times New Roman" w:cs="Times New Roman"/>
          <w:sz w:val="20"/>
          <w:szCs w:val="20"/>
          <w:lang w:val="tr-TR"/>
        </w:rPr>
        <w:t xml:space="preserve"> </w:t>
      </w:r>
      <w:r w:rsidRPr="00611EBB">
        <w:rPr>
          <w:rFonts w:ascii="Times New Roman" w:hAnsi="Times New Roman" w:cs="Times New Roman"/>
          <w:sz w:val="20"/>
          <w:szCs w:val="20"/>
          <w:lang w:val="tr-TR"/>
        </w:rPr>
        <w:t>1967.</w:t>
      </w:r>
    </w:p>
  </w:footnote>
  <w:footnote w:id="9">
    <w:p w14:paraId="341FE864" w14:textId="77777777" w:rsidR="006B44E7" w:rsidRPr="00611EBB" w:rsidRDefault="006B44E7" w:rsidP="006B44E7">
      <w:pPr>
        <w:spacing w:after="0" w:line="240" w:lineRule="auto"/>
        <w:jc w:val="both"/>
        <w:rPr>
          <w:rFonts w:ascii="Times New Roman" w:hAnsi="Times New Roman" w:cs="Times New Roman"/>
          <w:color w:val="000000" w:themeColor="text1"/>
          <w:sz w:val="20"/>
          <w:szCs w:val="20"/>
          <w:lang w:val="tr-TR"/>
        </w:rPr>
      </w:pPr>
      <w:r w:rsidRPr="00611EBB">
        <w:rPr>
          <w:rStyle w:val="ae"/>
          <w:rFonts w:ascii="Times New Roman" w:hAnsi="Times New Roman" w:cs="Times New Roman"/>
          <w:sz w:val="20"/>
          <w:szCs w:val="20"/>
        </w:rPr>
        <w:footnoteRef/>
      </w:r>
      <w:r w:rsidRPr="00611EBB">
        <w:rPr>
          <w:rStyle w:val="ac"/>
          <w:rFonts w:ascii="Times New Roman" w:hAnsi="Times New Roman" w:cs="Times New Roman"/>
          <w:bCs/>
          <w:i w:val="0"/>
          <w:iCs w:val="0"/>
          <w:color w:val="000000" w:themeColor="text1"/>
          <w:sz w:val="20"/>
          <w:szCs w:val="20"/>
          <w:shd w:val="clear" w:color="auto" w:fill="FFFFFF"/>
          <w:lang w:val="tr-TR"/>
        </w:rPr>
        <w:t>Cengiz Topel Anıtı</w:t>
      </w:r>
      <w:r w:rsidRPr="00611EBB">
        <w:rPr>
          <w:rFonts w:ascii="Times New Roman" w:hAnsi="Times New Roman" w:cs="Times New Roman"/>
          <w:color w:val="000000" w:themeColor="text1"/>
          <w:sz w:val="20"/>
          <w:szCs w:val="20"/>
          <w:shd w:val="clear" w:color="auto" w:fill="FFFFFF"/>
          <w:lang w:val="tr-TR"/>
        </w:rPr>
        <w:t xml:space="preserve">  : </w:t>
      </w:r>
      <w:r w:rsidRPr="00611EBB">
        <w:rPr>
          <w:rFonts w:ascii="Times New Roman" w:hAnsi="Times New Roman" w:cs="Times New Roman"/>
          <w:color w:val="000000" w:themeColor="text1"/>
          <w:sz w:val="20"/>
          <w:szCs w:val="20"/>
          <w:lang w:val="el-GR"/>
        </w:rPr>
        <w:t>Μνημείο</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el-GR"/>
        </w:rPr>
        <w:t>στην</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el-GR"/>
        </w:rPr>
        <w:t>κατεχόμενη</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el-GR"/>
        </w:rPr>
        <w:t>Λεύκα</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el-GR"/>
        </w:rPr>
        <w:t>και</w:t>
      </w:r>
      <w:r w:rsidRPr="00611EBB">
        <w:rPr>
          <w:rFonts w:ascii="Times New Roman" w:hAnsi="Times New Roman" w:cs="Times New Roman"/>
          <w:color w:val="000000" w:themeColor="text1"/>
          <w:sz w:val="20"/>
          <w:szCs w:val="20"/>
          <w:lang w:val="tr-TR"/>
        </w:rPr>
        <w:t xml:space="preserve"> </w:t>
      </w:r>
      <w:r w:rsidRPr="00611EBB">
        <w:rPr>
          <w:rStyle w:val="ac"/>
          <w:rFonts w:ascii="Times New Roman" w:hAnsi="Times New Roman" w:cs="Times New Roman"/>
          <w:bCs/>
          <w:i w:val="0"/>
          <w:iCs w:val="0"/>
          <w:color w:val="000000" w:themeColor="text1"/>
          <w:sz w:val="20"/>
          <w:szCs w:val="20"/>
          <w:shd w:val="clear" w:color="auto" w:fill="FFFFFF"/>
          <w:lang w:val="tr-TR"/>
        </w:rPr>
        <w:t>Cengiz Topel Hastanesi :</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el-GR"/>
        </w:rPr>
        <w:t>Νοσοκομείο</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el-GR"/>
        </w:rPr>
        <w:t>στην</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el-GR"/>
        </w:rPr>
        <w:t>κατεχόμενη</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el-GR"/>
        </w:rPr>
        <w:t>Πεντάγεια</w:t>
      </w:r>
      <w:r w:rsidRPr="00611EBB">
        <w:rPr>
          <w:rFonts w:ascii="Times New Roman" w:hAnsi="Times New Roman" w:cs="Times New Roman"/>
          <w:color w:val="000000" w:themeColor="text1"/>
          <w:sz w:val="20"/>
          <w:szCs w:val="20"/>
          <w:lang w:val="tr-TR"/>
        </w:rPr>
        <w:t xml:space="preserve"> </w:t>
      </w:r>
    </w:p>
    <w:p w14:paraId="472302F8" w14:textId="7A15A1ED" w:rsidR="006B44E7" w:rsidRPr="00611EBB" w:rsidRDefault="006B44E7" w:rsidP="006B44E7">
      <w:pPr>
        <w:spacing w:after="0" w:line="240" w:lineRule="auto"/>
        <w:jc w:val="both"/>
        <w:rPr>
          <w:rFonts w:ascii="Times New Roman" w:hAnsi="Times New Roman" w:cs="Times New Roman"/>
          <w:color w:val="000000" w:themeColor="text1"/>
          <w:sz w:val="20"/>
          <w:szCs w:val="20"/>
        </w:rPr>
      </w:pPr>
      <w:r w:rsidRPr="00611EBB">
        <w:rPr>
          <w:rFonts w:ascii="Times New Roman" w:hAnsi="Times New Roman" w:cs="Times New Roman"/>
          <w:color w:val="000000" w:themeColor="text1"/>
          <w:sz w:val="20"/>
          <w:szCs w:val="20"/>
          <w:lang w:val="el-GR"/>
        </w:rPr>
        <w:t>Εφημερίδα</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i/>
          <w:color w:val="000000" w:themeColor="text1"/>
          <w:sz w:val="20"/>
          <w:szCs w:val="20"/>
          <w:lang w:val="tr-TR"/>
        </w:rPr>
        <w:t>Bozkurt</w:t>
      </w:r>
      <w:r w:rsidRPr="00611EBB">
        <w:rPr>
          <w:rFonts w:ascii="Times New Roman" w:hAnsi="Times New Roman" w:cs="Times New Roman"/>
          <w:color w:val="000000" w:themeColor="text1"/>
          <w:sz w:val="20"/>
          <w:szCs w:val="20"/>
          <w:lang w:val="tr-TR"/>
        </w:rPr>
        <w:t xml:space="preserve">, «Rumlara Dillirga Mezar Oldu», 8 Ağustos </w:t>
      </w:r>
      <w:r w:rsidR="00C71B97" w:rsidRPr="00C71B97">
        <w:rPr>
          <w:rFonts w:ascii="Times New Roman" w:hAnsi="Times New Roman" w:cs="Times New Roman"/>
          <w:color w:val="000000" w:themeColor="text1"/>
          <w:sz w:val="20"/>
          <w:szCs w:val="20"/>
          <w:lang w:val="tr-TR"/>
        </w:rPr>
        <w:t xml:space="preserve">/ </w:t>
      </w:r>
      <w:r w:rsidR="00C71B97">
        <w:rPr>
          <w:rFonts w:ascii="Times New Roman" w:hAnsi="Times New Roman" w:cs="Times New Roman"/>
          <w:color w:val="000000" w:themeColor="text1"/>
          <w:sz w:val="20"/>
          <w:szCs w:val="20"/>
          <w:lang w:val="el-GR"/>
        </w:rPr>
        <w:t>Αυγούστου</w:t>
      </w:r>
      <w:r w:rsidR="00C71B97" w:rsidRPr="00C71B97">
        <w:rPr>
          <w:rFonts w:ascii="Times New Roman" w:hAnsi="Times New Roman" w:cs="Times New Roman"/>
          <w:color w:val="000000" w:themeColor="text1"/>
          <w:sz w:val="20"/>
          <w:szCs w:val="20"/>
          <w:lang w:val="tr-TR"/>
        </w:rPr>
        <w:t xml:space="preserve"> </w:t>
      </w:r>
      <w:r w:rsidRPr="00611EBB">
        <w:rPr>
          <w:rFonts w:ascii="Times New Roman" w:hAnsi="Times New Roman" w:cs="Times New Roman"/>
          <w:color w:val="000000" w:themeColor="text1"/>
          <w:sz w:val="20"/>
          <w:szCs w:val="20"/>
          <w:lang w:val="tr-TR"/>
        </w:rPr>
        <w:t xml:space="preserve">1965. </w:t>
      </w:r>
    </w:p>
    <w:p w14:paraId="2535B83D" w14:textId="68D6E2F1" w:rsidR="006B44E7" w:rsidRPr="00611EBB" w:rsidRDefault="006B44E7" w:rsidP="006B44E7">
      <w:pPr>
        <w:spacing w:after="0" w:line="240" w:lineRule="auto"/>
        <w:jc w:val="both"/>
        <w:rPr>
          <w:rFonts w:ascii="Times New Roman" w:hAnsi="Times New Roman" w:cs="Times New Roman"/>
          <w:color w:val="000000" w:themeColor="text1"/>
          <w:sz w:val="20"/>
          <w:szCs w:val="20"/>
          <w:lang w:val="el-GR"/>
        </w:rPr>
      </w:pPr>
      <w:r w:rsidRPr="00611EBB">
        <w:rPr>
          <w:rFonts w:ascii="Times New Roman" w:hAnsi="Times New Roman" w:cs="Times New Roman"/>
          <w:color w:val="000000" w:themeColor="text1"/>
          <w:sz w:val="20"/>
          <w:szCs w:val="20"/>
          <w:lang w:val="el-GR"/>
        </w:rPr>
        <w:t xml:space="preserve">Εφημερίδα </w:t>
      </w:r>
      <w:r w:rsidRPr="00611EBB">
        <w:rPr>
          <w:rFonts w:ascii="Times New Roman" w:hAnsi="Times New Roman" w:cs="Times New Roman"/>
          <w:i/>
          <w:color w:val="000000" w:themeColor="text1"/>
          <w:sz w:val="20"/>
          <w:szCs w:val="20"/>
          <w:lang w:val="tr-TR"/>
        </w:rPr>
        <w:t>Bozkurt</w:t>
      </w:r>
      <w:r w:rsidRPr="00611EBB">
        <w:rPr>
          <w:rFonts w:ascii="Times New Roman" w:hAnsi="Times New Roman" w:cs="Times New Roman"/>
          <w:color w:val="000000" w:themeColor="text1"/>
          <w:sz w:val="20"/>
          <w:szCs w:val="20"/>
          <w:lang w:val="el-GR"/>
        </w:rPr>
        <w:t xml:space="preserve">, 16 </w:t>
      </w:r>
      <w:r w:rsidRPr="00611EBB">
        <w:rPr>
          <w:rFonts w:ascii="Times New Roman" w:hAnsi="Times New Roman" w:cs="Times New Roman"/>
          <w:color w:val="000000" w:themeColor="text1"/>
          <w:sz w:val="20"/>
          <w:szCs w:val="20"/>
          <w:lang w:val="tr-TR"/>
        </w:rPr>
        <w:t xml:space="preserve">Mayıs </w:t>
      </w:r>
      <w:r w:rsidR="00C71B97">
        <w:rPr>
          <w:rFonts w:ascii="Times New Roman" w:hAnsi="Times New Roman" w:cs="Times New Roman"/>
          <w:color w:val="000000" w:themeColor="text1"/>
          <w:sz w:val="20"/>
          <w:szCs w:val="20"/>
          <w:lang w:val="el-GR"/>
        </w:rPr>
        <w:t xml:space="preserve">/ Μαΐου </w:t>
      </w:r>
      <w:r w:rsidRPr="00611EBB">
        <w:rPr>
          <w:rFonts w:ascii="Times New Roman" w:hAnsi="Times New Roman" w:cs="Times New Roman"/>
          <w:color w:val="000000" w:themeColor="text1"/>
          <w:sz w:val="20"/>
          <w:szCs w:val="20"/>
          <w:lang w:val="el-GR"/>
        </w:rPr>
        <w:t>1970.</w:t>
      </w:r>
    </w:p>
  </w:footnote>
  <w:footnote w:id="10">
    <w:p w14:paraId="18E9D554" w14:textId="77777777" w:rsidR="006B44E7" w:rsidRPr="00611EBB" w:rsidRDefault="006B44E7" w:rsidP="006B44E7">
      <w:pPr>
        <w:spacing w:after="0" w:line="240" w:lineRule="auto"/>
        <w:jc w:val="both"/>
        <w:rPr>
          <w:rFonts w:ascii="Times New Roman" w:hAnsi="Times New Roman" w:cs="Times New Roman"/>
          <w:color w:val="000000" w:themeColor="text1"/>
          <w:sz w:val="20"/>
          <w:szCs w:val="20"/>
          <w:lang w:val="el-GR"/>
        </w:rPr>
      </w:pPr>
      <w:r w:rsidRPr="00611EBB">
        <w:rPr>
          <w:rStyle w:val="ae"/>
          <w:rFonts w:ascii="Times New Roman" w:hAnsi="Times New Roman" w:cs="Times New Roman"/>
          <w:color w:val="000000" w:themeColor="text1"/>
          <w:sz w:val="20"/>
          <w:szCs w:val="20"/>
        </w:rPr>
        <w:footnoteRef/>
      </w:r>
      <w:r w:rsidRPr="00611EBB">
        <w:rPr>
          <w:rFonts w:ascii="Times New Roman" w:hAnsi="Times New Roman" w:cs="Times New Roman"/>
          <w:color w:val="000000" w:themeColor="text1"/>
          <w:sz w:val="20"/>
          <w:szCs w:val="20"/>
          <w:lang w:val="el-GR"/>
        </w:rPr>
        <w:t xml:space="preserve">Εφημερίδα </w:t>
      </w:r>
      <w:r w:rsidRPr="00611EBB">
        <w:rPr>
          <w:rFonts w:ascii="Times New Roman" w:hAnsi="Times New Roman" w:cs="Times New Roman"/>
          <w:i/>
          <w:color w:val="000000" w:themeColor="text1"/>
          <w:sz w:val="20"/>
          <w:szCs w:val="20"/>
          <w:lang w:val="el-GR"/>
        </w:rPr>
        <w:t>Ελευθερία</w:t>
      </w:r>
      <w:r w:rsidRPr="00611EBB">
        <w:rPr>
          <w:rFonts w:ascii="Times New Roman" w:hAnsi="Times New Roman" w:cs="Times New Roman"/>
          <w:color w:val="000000" w:themeColor="text1"/>
          <w:sz w:val="20"/>
          <w:szCs w:val="20"/>
          <w:lang w:val="el-GR"/>
        </w:rPr>
        <w:t xml:space="preserve">, «ΤΟ ΑΥΡΙΑΝΟΝ ΜΝΗΜΟΣΥΝΟΝ ΠΕΣΟΝΤΩΝ ΑΣΤΥΝΟΜΙΚΩΝ», 15  Απριλίου  1967. </w:t>
      </w:r>
    </w:p>
  </w:footnote>
  <w:footnote w:id="11">
    <w:p w14:paraId="5DA9B0D6" w14:textId="77777777" w:rsidR="006B44E7" w:rsidRPr="00611EBB" w:rsidRDefault="006B44E7" w:rsidP="006B44E7">
      <w:pPr>
        <w:spacing w:after="0" w:line="240" w:lineRule="auto"/>
        <w:jc w:val="both"/>
        <w:rPr>
          <w:rFonts w:ascii="Times New Roman" w:hAnsi="Times New Roman" w:cs="Times New Roman"/>
          <w:color w:val="000000" w:themeColor="text1"/>
          <w:sz w:val="20"/>
          <w:szCs w:val="20"/>
          <w:lang w:val="tr-TR"/>
        </w:rPr>
      </w:pPr>
      <w:r w:rsidRPr="00611EBB">
        <w:rPr>
          <w:rStyle w:val="ae"/>
          <w:rFonts w:ascii="Times New Roman" w:hAnsi="Times New Roman" w:cs="Times New Roman"/>
          <w:color w:val="000000" w:themeColor="text1"/>
          <w:sz w:val="20"/>
          <w:szCs w:val="20"/>
        </w:rPr>
        <w:footnoteRef/>
      </w:r>
      <w:r w:rsidRPr="00611EBB">
        <w:rPr>
          <w:rFonts w:ascii="Times New Roman" w:hAnsi="Times New Roman" w:cs="Times New Roman"/>
          <w:color w:val="000000" w:themeColor="text1"/>
          <w:sz w:val="20"/>
          <w:szCs w:val="20"/>
          <w:lang w:val="el-GR"/>
        </w:rPr>
        <w:t>Εφημερίδα</w:t>
      </w:r>
      <w:r w:rsidRPr="00611EBB">
        <w:rPr>
          <w:rFonts w:ascii="Times New Roman" w:hAnsi="Times New Roman" w:cs="Times New Roman"/>
          <w:color w:val="000000" w:themeColor="text1"/>
          <w:sz w:val="20"/>
          <w:szCs w:val="20"/>
          <w:lang w:val="tr-TR"/>
        </w:rPr>
        <w:t xml:space="preserve"> </w:t>
      </w:r>
      <w:r w:rsidRPr="00611EBB">
        <w:rPr>
          <w:rFonts w:ascii="Times New Roman" w:hAnsi="Times New Roman" w:cs="Times New Roman"/>
          <w:i/>
          <w:color w:val="000000" w:themeColor="text1"/>
          <w:sz w:val="20"/>
          <w:szCs w:val="20"/>
          <w:lang w:val="tr-TR"/>
        </w:rPr>
        <w:t>Akın</w:t>
      </w:r>
      <w:r w:rsidRPr="00611EBB">
        <w:rPr>
          <w:rFonts w:ascii="Times New Roman" w:hAnsi="Times New Roman" w:cs="Times New Roman"/>
          <w:color w:val="000000" w:themeColor="text1"/>
          <w:sz w:val="20"/>
          <w:szCs w:val="20"/>
          <w:lang w:val="tr-TR"/>
        </w:rPr>
        <w:t xml:space="preserve">, «Erenköy mücahitleri cemiyet kurdular», 1 Ağustos 1968. </w:t>
      </w:r>
    </w:p>
  </w:footnote>
  <w:footnote w:id="12">
    <w:p w14:paraId="25CF47EC" w14:textId="1F411886" w:rsidR="0061793D" w:rsidRPr="00611EBB" w:rsidRDefault="0061793D">
      <w:pPr>
        <w:pStyle w:val="ad"/>
        <w:rPr>
          <w:rFonts w:ascii="Times New Roman" w:hAnsi="Times New Roman" w:cs="Times New Roman"/>
          <w:lang w:val="el-GR"/>
        </w:rPr>
      </w:pPr>
      <w:r w:rsidRPr="00611EBB">
        <w:rPr>
          <w:rStyle w:val="ae"/>
          <w:rFonts w:ascii="Times New Roman" w:hAnsi="Times New Roman" w:cs="Times New Roman"/>
        </w:rPr>
        <w:footnoteRef/>
      </w:r>
      <w:r w:rsidR="00611EBB" w:rsidRPr="00611EBB">
        <w:rPr>
          <w:rFonts w:ascii="Times New Roman" w:hAnsi="Times New Roman" w:cs="Times New Roman"/>
          <w:lang w:val="el-GR"/>
        </w:rPr>
        <w:t>Α</w:t>
      </w:r>
      <w:r w:rsidRPr="00611EBB">
        <w:rPr>
          <w:rFonts w:ascii="Times New Roman" w:hAnsi="Times New Roman" w:cs="Times New Roman"/>
          <w:lang w:val="el-GR"/>
        </w:rPr>
        <w:t xml:space="preserve">. </w:t>
      </w:r>
      <w:r w:rsidRPr="00611EBB">
        <w:rPr>
          <w:rFonts w:ascii="Times New Roman" w:hAnsi="Times New Roman" w:cs="Times New Roman"/>
        </w:rPr>
        <w:t>Παντελίδου,</w:t>
      </w:r>
      <w:r w:rsidRPr="00611EBB">
        <w:rPr>
          <w:rFonts w:ascii="Times New Roman" w:hAnsi="Times New Roman" w:cs="Times New Roman"/>
          <w:lang w:val="el-GR"/>
        </w:rPr>
        <w:t xml:space="preserve"> Κ. </w:t>
      </w:r>
      <w:r w:rsidRPr="00611EBB">
        <w:rPr>
          <w:rFonts w:ascii="Times New Roman" w:hAnsi="Times New Roman" w:cs="Times New Roman"/>
        </w:rPr>
        <w:t>Χατζηκωστή</w:t>
      </w:r>
      <w:r w:rsidRPr="00611EBB">
        <w:rPr>
          <w:rFonts w:ascii="Times New Roman" w:hAnsi="Times New Roman" w:cs="Times New Roman"/>
          <w:lang w:val="el-GR"/>
        </w:rPr>
        <w:t xml:space="preserve">, Χ. </w:t>
      </w:r>
      <w:r w:rsidRPr="00611EBB">
        <w:rPr>
          <w:rFonts w:ascii="Times New Roman" w:hAnsi="Times New Roman" w:cs="Times New Roman"/>
        </w:rPr>
        <w:t>Σαββίδου</w:t>
      </w:r>
      <w:r w:rsidRPr="00611EBB">
        <w:rPr>
          <w:rFonts w:ascii="Times New Roman" w:hAnsi="Times New Roman" w:cs="Times New Roman"/>
          <w:lang w:val="el-GR"/>
        </w:rPr>
        <w:t xml:space="preserve"> &amp; Κ. </w:t>
      </w:r>
      <w:r w:rsidRPr="00611EBB">
        <w:rPr>
          <w:rFonts w:ascii="Times New Roman" w:hAnsi="Times New Roman" w:cs="Times New Roman"/>
        </w:rPr>
        <w:t>Κατσώνη,</w:t>
      </w:r>
      <w:r w:rsidRPr="00611EBB">
        <w:rPr>
          <w:rFonts w:ascii="Times New Roman" w:hAnsi="Times New Roman" w:cs="Times New Roman"/>
          <w:lang w:val="el-GR"/>
        </w:rPr>
        <w:t xml:space="preserve"> </w:t>
      </w:r>
      <w:r w:rsidRPr="00611EBB">
        <w:rPr>
          <w:rFonts w:ascii="Times New Roman" w:hAnsi="Times New Roman" w:cs="Times New Roman"/>
          <w:i/>
          <w:iCs/>
        </w:rPr>
        <w:t>Ιστορία της Κύπρου. Μεσαιωνική – Νεότερη (1192-1974)</w:t>
      </w:r>
      <w:r w:rsidRPr="00611EBB">
        <w:rPr>
          <w:rFonts w:ascii="Times New Roman" w:hAnsi="Times New Roman" w:cs="Times New Roman"/>
        </w:rPr>
        <w:t>, ΥΠΠ-ΥΑΠ</w:t>
      </w:r>
      <w:r w:rsidRPr="00611EBB">
        <w:rPr>
          <w:rFonts w:ascii="Times New Roman" w:hAnsi="Times New Roman" w:cs="Times New Roman"/>
          <w:lang w:val="el-GR"/>
        </w:rPr>
        <w:t xml:space="preserve">, Λευκωσία 2002, σσ. </w:t>
      </w:r>
      <w:r w:rsidR="00611EBB" w:rsidRPr="00611EBB">
        <w:rPr>
          <w:rFonts w:ascii="Times New Roman" w:hAnsi="Times New Roman" w:cs="Times New Roman"/>
          <w:lang w:val="el-GR"/>
        </w:rPr>
        <w:t>280-281.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C5E"/>
    <w:multiLevelType w:val="hybridMultilevel"/>
    <w:tmpl w:val="094036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15:restartNumberingAfterBreak="0">
    <w:nsid w:val="0E6034C7"/>
    <w:multiLevelType w:val="hybridMultilevel"/>
    <w:tmpl w:val="75DA87BC"/>
    <w:lvl w:ilvl="0" w:tplc="A770F3A2">
      <w:start w:val="1"/>
      <w:numFmt w:val="decimal"/>
      <w:lvlText w:val="%1."/>
      <w:lvlJc w:val="left"/>
      <w:pPr>
        <w:tabs>
          <w:tab w:val="num" w:pos="720"/>
        </w:tabs>
        <w:ind w:left="720" w:hanging="360"/>
      </w:pPr>
    </w:lvl>
    <w:lvl w:ilvl="1" w:tplc="26561A82" w:tentative="1">
      <w:start w:val="1"/>
      <w:numFmt w:val="decimal"/>
      <w:lvlText w:val="%2."/>
      <w:lvlJc w:val="left"/>
      <w:pPr>
        <w:tabs>
          <w:tab w:val="num" w:pos="1440"/>
        </w:tabs>
        <w:ind w:left="1440" w:hanging="360"/>
      </w:pPr>
    </w:lvl>
    <w:lvl w:ilvl="2" w:tplc="49EC74FE" w:tentative="1">
      <w:start w:val="1"/>
      <w:numFmt w:val="decimal"/>
      <w:lvlText w:val="%3."/>
      <w:lvlJc w:val="left"/>
      <w:pPr>
        <w:tabs>
          <w:tab w:val="num" w:pos="2160"/>
        </w:tabs>
        <w:ind w:left="2160" w:hanging="360"/>
      </w:pPr>
    </w:lvl>
    <w:lvl w:ilvl="3" w:tplc="A3BE449A" w:tentative="1">
      <w:start w:val="1"/>
      <w:numFmt w:val="decimal"/>
      <w:lvlText w:val="%4."/>
      <w:lvlJc w:val="left"/>
      <w:pPr>
        <w:tabs>
          <w:tab w:val="num" w:pos="2880"/>
        </w:tabs>
        <w:ind w:left="2880" w:hanging="360"/>
      </w:pPr>
    </w:lvl>
    <w:lvl w:ilvl="4" w:tplc="417825C0" w:tentative="1">
      <w:start w:val="1"/>
      <w:numFmt w:val="decimal"/>
      <w:lvlText w:val="%5."/>
      <w:lvlJc w:val="left"/>
      <w:pPr>
        <w:tabs>
          <w:tab w:val="num" w:pos="3600"/>
        </w:tabs>
        <w:ind w:left="3600" w:hanging="360"/>
      </w:pPr>
    </w:lvl>
    <w:lvl w:ilvl="5" w:tplc="8E98F9F4" w:tentative="1">
      <w:start w:val="1"/>
      <w:numFmt w:val="decimal"/>
      <w:lvlText w:val="%6."/>
      <w:lvlJc w:val="left"/>
      <w:pPr>
        <w:tabs>
          <w:tab w:val="num" w:pos="4320"/>
        </w:tabs>
        <w:ind w:left="4320" w:hanging="360"/>
      </w:pPr>
    </w:lvl>
    <w:lvl w:ilvl="6" w:tplc="B6E2A0D6" w:tentative="1">
      <w:start w:val="1"/>
      <w:numFmt w:val="decimal"/>
      <w:lvlText w:val="%7."/>
      <w:lvlJc w:val="left"/>
      <w:pPr>
        <w:tabs>
          <w:tab w:val="num" w:pos="5040"/>
        </w:tabs>
        <w:ind w:left="5040" w:hanging="360"/>
      </w:pPr>
    </w:lvl>
    <w:lvl w:ilvl="7" w:tplc="E376CFFA" w:tentative="1">
      <w:start w:val="1"/>
      <w:numFmt w:val="decimal"/>
      <w:lvlText w:val="%8."/>
      <w:lvlJc w:val="left"/>
      <w:pPr>
        <w:tabs>
          <w:tab w:val="num" w:pos="5760"/>
        </w:tabs>
        <w:ind w:left="5760" w:hanging="360"/>
      </w:pPr>
    </w:lvl>
    <w:lvl w:ilvl="8" w:tplc="62AA793C" w:tentative="1">
      <w:start w:val="1"/>
      <w:numFmt w:val="decimal"/>
      <w:lvlText w:val="%9."/>
      <w:lvlJc w:val="left"/>
      <w:pPr>
        <w:tabs>
          <w:tab w:val="num" w:pos="6480"/>
        </w:tabs>
        <w:ind w:left="6480" w:hanging="360"/>
      </w:pPr>
    </w:lvl>
  </w:abstractNum>
  <w:abstractNum w:abstractNumId="6"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A7E00C0"/>
    <w:multiLevelType w:val="hybridMultilevel"/>
    <w:tmpl w:val="F50E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34366"/>
    <w:multiLevelType w:val="hybridMultilevel"/>
    <w:tmpl w:val="9B4A0C1A"/>
    <w:lvl w:ilvl="0" w:tplc="2000000F">
      <w:start w:val="1"/>
      <w:numFmt w:val="decimal"/>
      <w:lvlText w:val="%1."/>
      <w:lvlJc w:val="left"/>
      <w:pPr>
        <w:ind w:left="720" w:hanging="360"/>
      </w:pPr>
      <w:rPr>
        <w:rFonts w:cs="Times New Roman" w:hint="default"/>
        <w:b w:val="0"/>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BD3AEC"/>
    <w:multiLevelType w:val="hybridMultilevel"/>
    <w:tmpl w:val="83D89BF2"/>
    <w:lvl w:ilvl="0" w:tplc="3AFE97B4">
      <w:start w:val="1894"/>
      <w:numFmt w:val="bullet"/>
      <w:lvlText w:val="-"/>
      <w:lvlJc w:val="left"/>
      <w:pPr>
        <w:ind w:left="643" w:hanging="360"/>
      </w:pPr>
      <w:rPr>
        <w:rFonts w:ascii="Times New Roman" w:eastAsiaTheme="minorEastAsia" w:hAnsi="Times New Roman" w:cs="Times New Roman"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3" w15:restartNumberingAfterBreak="0">
    <w:nsid w:val="2ABD5C7F"/>
    <w:multiLevelType w:val="hybridMultilevel"/>
    <w:tmpl w:val="E00A7E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BD53B42"/>
    <w:multiLevelType w:val="hybridMultilevel"/>
    <w:tmpl w:val="45CC1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A7E8B"/>
    <w:multiLevelType w:val="hybridMultilevel"/>
    <w:tmpl w:val="CB760C8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90F04"/>
    <w:multiLevelType w:val="hybridMultilevel"/>
    <w:tmpl w:val="2B642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6C839AC"/>
    <w:multiLevelType w:val="hybridMultilevel"/>
    <w:tmpl w:val="8046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34800C8"/>
    <w:multiLevelType w:val="hybridMultilevel"/>
    <w:tmpl w:val="405A13FE"/>
    <w:lvl w:ilvl="0" w:tplc="52E45F74">
      <w:start w:val="1"/>
      <w:numFmt w:val="decimal"/>
      <w:lvlText w:val="%1."/>
      <w:lvlJc w:val="left"/>
      <w:pPr>
        <w:tabs>
          <w:tab w:val="num" w:pos="720"/>
        </w:tabs>
        <w:ind w:left="720" w:hanging="360"/>
      </w:pPr>
    </w:lvl>
    <w:lvl w:ilvl="1" w:tplc="7C3A400C" w:tentative="1">
      <w:start w:val="1"/>
      <w:numFmt w:val="decimal"/>
      <w:lvlText w:val="%2."/>
      <w:lvlJc w:val="left"/>
      <w:pPr>
        <w:tabs>
          <w:tab w:val="num" w:pos="1440"/>
        </w:tabs>
        <w:ind w:left="1440" w:hanging="360"/>
      </w:pPr>
    </w:lvl>
    <w:lvl w:ilvl="2" w:tplc="77661F12" w:tentative="1">
      <w:start w:val="1"/>
      <w:numFmt w:val="decimal"/>
      <w:lvlText w:val="%3."/>
      <w:lvlJc w:val="left"/>
      <w:pPr>
        <w:tabs>
          <w:tab w:val="num" w:pos="2160"/>
        </w:tabs>
        <w:ind w:left="2160" w:hanging="360"/>
      </w:pPr>
    </w:lvl>
    <w:lvl w:ilvl="3" w:tplc="351CF38C" w:tentative="1">
      <w:start w:val="1"/>
      <w:numFmt w:val="decimal"/>
      <w:lvlText w:val="%4."/>
      <w:lvlJc w:val="left"/>
      <w:pPr>
        <w:tabs>
          <w:tab w:val="num" w:pos="2880"/>
        </w:tabs>
        <w:ind w:left="2880" w:hanging="360"/>
      </w:pPr>
    </w:lvl>
    <w:lvl w:ilvl="4" w:tplc="0A8A9B90" w:tentative="1">
      <w:start w:val="1"/>
      <w:numFmt w:val="decimal"/>
      <w:lvlText w:val="%5."/>
      <w:lvlJc w:val="left"/>
      <w:pPr>
        <w:tabs>
          <w:tab w:val="num" w:pos="3600"/>
        </w:tabs>
        <w:ind w:left="3600" w:hanging="360"/>
      </w:pPr>
    </w:lvl>
    <w:lvl w:ilvl="5" w:tplc="4A16B4B2" w:tentative="1">
      <w:start w:val="1"/>
      <w:numFmt w:val="decimal"/>
      <w:lvlText w:val="%6."/>
      <w:lvlJc w:val="left"/>
      <w:pPr>
        <w:tabs>
          <w:tab w:val="num" w:pos="4320"/>
        </w:tabs>
        <w:ind w:left="4320" w:hanging="360"/>
      </w:pPr>
    </w:lvl>
    <w:lvl w:ilvl="6" w:tplc="91783236" w:tentative="1">
      <w:start w:val="1"/>
      <w:numFmt w:val="decimal"/>
      <w:lvlText w:val="%7."/>
      <w:lvlJc w:val="left"/>
      <w:pPr>
        <w:tabs>
          <w:tab w:val="num" w:pos="5040"/>
        </w:tabs>
        <w:ind w:left="5040" w:hanging="360"/>
      </w:pPr>
    </w:lvl>
    <w:lvl w:ilvl="7" w:tplc="A8F44AA8" w:tentative="1">
      <w:start w:val="1"/>
      <w:numFmt w:val="decimal"/>
      <w:lvlText w:val="%8."/>
      <w:lvlJc w:val="left"/>
      <w:pPr>
        <w:tabs>
          <w:tab w:val="num" w:pos="5760"/>
        </w:tabs>
        <w:ind w:left="5760" w:hanging="360"/>
      </w:pPr>
    </w:lvl>
    <w:lvl w:ilvl="8" w:tplc="A352156E" w:tentative="1">
      <w:start w:val="1"/>
      <w:numFmt w:val="decimal"/>
      <w:lvlText w:val="%9."/>
      <w:lvlJc w:val="left"/>
      <w:pPr>
        <w:tabs>
          <w:tab w:val="num" w:pos="6480"/>
        </w:tabs>
        <w:ind w:left="6480" w:hanging="360"/>
      </w:pPr>
    </w:lvl>
  </w:abstractNum>
  <w:abstractNum w:abstractNumId="26"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F0C61"/>
    <w:multiLevelType w:val="hybridMultilevel"/>
    <w:tmpl w:val="E33AE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CC55A76"/>
    <w:multiLevelType w:val="hybridMultilevel"/>
    <w:tmpl w:val="76147C3A"/>
    <w:lvl w:ilvl="0" w:tplc="37E22C96">
      <w:start w:val="1"/>
      <w:numFmt w:val="bullet"/>
      <w:lvlText w:val=""/>
      <w:lvlJc w:val="left"/>
      <w:pPr>
        <w:tabs>
          <w:tab w:val="num" w:pos="720"/>
        </w:tabs>
        <w:ind w:left="720" w:hanging="360"/>
      </w:pPr>
      <w:rPr>
        <w:rFonts w:ascii="Wingdings" w:hAnsi="Wingdings" w:hint="default"/>
      </w:rPr>
    </w:lvl>
    <w:lvl w:ilvl="1" w:tplc="D88C1E62" w:tentative="1">
      <w:start w:val="1"/>
      <w:numFmt w:val="bullet"/>
      <w:lvlText w:val=""/>
      <w:lvlJc w:val="left"/>
      <w:pPr>
        <w:tabs>
          <w:tab w:val="num" w:pos="1440"/>
        </w:tabs>
        <w:ind w:left="1440" w:hanging="360"/>
      </w:pPr>
      <w:rPr>
        <w:rFonts w:ascii="Wingdings" w:hAnsi="Wingdings" w:hint="default"/>
      </w:rPr>
    </w:lvl>
    <w:lvl w:ilvl="2" w:tplc="1A160878" w:tentative="1">
      <w:start w:val="1"/>
      <w:numFmt w:val="bullet"/>
      <w:lvlText w:val=""/>
      <w:lvlJc w:val="left"/>
      <w:pPr>
        <w:tabs>
          <w:tab w:val="num" w:pos="2160"/>
        </w:tabs>
        <w:ind w:left="2160" w:hanging="360"/>
      </w:pPr>
      <w:rPr>
        <w:rFonts w:ascii="Wingdings" w:hAnsi="Wingdings" w:hint="default"/>
      </w:rPr>
    </w:lvl>
    <w:lvl w:ilvl="3" w:tplc="2C60B556" w:tentative="1">
      <w:start w:val="1"/>
      <w:numFmt w:val="bullet"/>
      <w:lvlText w:val=""/>
      <w:lvlJc w:val="left"/>
      <w:pPr>
        <w:tabs>
          <w:tab w:val="num" w:pos="2880"/>
        </w:tabs>
        <w:ind w:left="2880" w:hanging="360"/>
      </w:pPr>
      <w:rPr>
        <w:rFonts w:ascii="Wingdings" w:hAnsi="Wingdings" w:hint="default"/>
      </w:rPr>
    </w:lvl>
    <w:lvl w:ilvl="4" w:tplc="16309130" w:tentative="1">
      <w:start w:val="1"/>
      <w:numFmt w:val="bullet"/>
      <w:lvlText w:val=""/>
      <w:lvlJc w:val="left"/>
      <w:pPr>
        <w:tabs>
          <w:tab w:val="num" w:pos="3600"/>
        </w:tabs>
        <w:ind w:left="3600" w:hanging="360"/>
      </w:pPr>
      <w:rPr>
        <w:rFonts w:ascii="Wingdings" w:hAnsi="Wingdings" w:hint="default"/>
      </w:rPr>
    </w:lvl>
    <w:lvl w:ilvl="5" w:tplc="61C6615A" w:tentative="1">
      <w:start w:val="1"/>
      <w:numFmt w:val="bullet"/>
      <w:lvlText w:val=""/>
      <w:lvlJc w:val="left"/>
      <w:pPr>
        <w:tabs>
          <w:tab w:val="num" w:pos="4320"/>
        </w:tabs>
        <w:ind w:left="4320" w:hanging="360"/>
      </w:pPr>
      <w:rPr>
        <w:rFonts w:ascii="Wingdings" w:hAnsi="Wingdings" w:hint="default"/>
      </w:rPr>
    </w:lvl>
    <w:lvl w:ilvl="6" w:tplc="4A6A1F0E" w:tentative="1">
      <w:start w:val="1"/>
      <w:numFmt w:val="bullet"/>
      <w:lvlText w:val=""/>
      <w:lvlJc w:val="left"/>
      <w:pPr>
        <w:tabs>
          <w:tab w:val="num" w:pos="5040"/>
        </w:tabs>
        <w:ind w:left="5040" w:hanging="360"/>
      </w:pPr>
      <w:rPr>
        <w:rFonts w:ascii="Wingdings" w:hAnsi="Wingdings" w:hint="default"/>
      </w:rPr>
    </w:lvl>
    <w:lvl w:ilvl="7" w:tplc="DCD809E8" w:tentative="1">
      <w:start w:val="1"/>
      <w:numFmt w:val="bullet"/>
      <w:lvlText w:val=""/>
      <w:lvlJc w:val="left"/>
      <w:pPr>
        <w:tabs>
          <w:tab w:val="num" w:pos="5760"/>
        </w:tabs>
        <w:ind w:left="5760" w:hanging="360"/>
      </w:pPr>
      <w:rPr>
        <w:rFonts w:ascii="Wingdings" w:hAnsi="Wingdings" w:hint="default"/>
      </w:rPr>
    </w:lvl>
    <w:lvl w:ilvl="8" w:tplc="722EB0C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5F375E"/>
    <w:multiLevelType w:val="hybridMultilevel"/>
    <w:tmpl w:val="A010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6"/>
  </w:num>
  <w:num w:numId="2" w16cid:durableId="958608167">
    <w:abstractNumId w:val="11"/>
  </w:num>
  <w:num w:numId="3" w16cid:durableId="490607299">
    <w:abstractNumId w:val="3"/>
  </w:num>
  <w:num w:numId="4" w16cid:durableId="863664609">
    <w:abstractNumId w:val="4"/>
  </w:num>
  <w:num w:numId="5" w16cid:durableId="642202436">
    <w:abstractNumId w:val="24"/>
  </w:num>
  <w:num w:numId="6" w16cid:durableId="1261059988">
    <w:abstractNumId w:val="2"/>
  </w:num>
  <w:num w:numId="7" w16cid:durableId="1478911805">
    <w:abstractNumId w:val="22"/>
  </w:num>
  <w:num w:numId="8" w16cid:durableId="1837071535">
    <w:abstractNumId w:val="34"/>
  </w:num>
  <w:num w:numId="9" w16cid:durableId="1466582503">
    <w:abstractNumId w:val="28"/>
  </w:num>
  <w:num w:numId="10" w16cid:durableId="1906334098">
    <w:abstractNumId w:val="26"/>
  </w:num>
  <w:num w:numId="11" w16cid:durableId="865482699">
    <w:abstractNumId w:val="33"/>
  </w:num>
  <w:num w:numId="12" w16cid:durableId="1710569449">
    <w:abstractNumId w:val="18"/>
  </w:num>
  <w:num w:numId="13" w16cid:durableId="1963417974">
    <w:abstractNumId w:val="7"/>
  </w:num>
  <w:num w:numId="14" w16cid:durableId="610817047">
    <w:abstractNumId w:val="16"/>
  </w:num>
  <w:num w:numId="15" w16cid:durableId="77210967">
    <w:abstractNumId w:val="15"/>
  </w:num>
  <w:num w:numId="16" w16cid:durableId="443502246">
    <w:abstractNumId w:val="19"/>
  </w:num>
  <w:num w:numId="17" w16cid:durableId="339242601">
    <w:abstractNumId w:val="30"/>
  </w:num>
  <w:num w:numId="18" w16cid:durableId="825437405">
    <w:abstractNumId w:val="36"/>
  </w:num>
  <w:num w:numId="19" w16cid:durableId="1604461634">
    <w:abstractNumId w:val="27"/>
  </w:num>
  <w:num w:numId="20" w16cid:durableId="236594769">
    <w:abstractNumId w:val="23"/>
  </w:num>
  <w:num w:numId="21" w16cid:durableId="1092749778">
    <w:abstractNumId w:val="31"/>
  </w:num>
  <w:num w:numId="22" w16cid:durableId="1815369703">
    <w:abstractNumId w:val="10"/>
  </w:num>
  <w:num w:numId="23" w16cid:durableId="1826243787">
    <w:abstractNumId w:val="1"/>
  </w:num>
  <w:num w:numId="24" w16cid:durableId="1376271136">
    <w:abstractNumId w:val="29"/>
  </w:num>
  <w:num w:numId="25" w16cid:durableId="1477214036">
    <w:abstractNumId w:val="0"/>
  </w:num>
  <w:num w:numId="26" w16cid:durableId="1026712603">
    <w:abstractNumId w:val="12"/>
  </w:num>
  <w:num w:numId="27" w16cid:durableId="1705785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9292491">
    <w:abstractNumId w:val="17"/>
  </w:num>
  <w:num w:numId="29" w16cid:durableId="838423208">
    <w:abstractNumId w:val="32"/>
  </w:num>
  <w:num w:numId="30" w16cid:durableId="296836630">
    <w:abstractNumId w:val="5"/>
  </w:num>
  <w:num w:numId="31" w16cid:durableId="1980301467">
    <w:abstractNumId w:val="25"/>
  </w:num>
  <w:num w:numId="32" w16cid:durableId="418255731">
    <w:abstractNumId w:val="9"/>
  </w:num>
  <w:num w:numId="33" w16cid:durableId="1246262966">
    <w:abstractNumId w:val="14"/>
  </w:num>
  <w:num w:numId="34" w16cid:durableId="1096247826">
    <w:abstractNumId w:val="8"/>
  </w:num>
  <w:num w:numId="35" w16cid:durableId="1743285716">
    <w:abstractNumId w:val="35"/>
  </w:num>
  <w:num w:numId="36" w16cid:durableId="118885201">
    <w:abstractNumId w:val="21"/>
  </w:num>
  <w:num w:numId="37" w16cid:durableId="1345277753">
    <w:abstractNumId w:val="20"/>
  </w:num>
  <w:num w:numId="38" w16cid:durableId="1934046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1FD2"/>
    <w:rsid w:val="00003BAA"/>
    <w:rsid w:val="0001018A"/>
    <w:rsid w:val="000119EA"/>
    <w:rsid w:val="000175D6"/>
    <w:rsid w:val="000214C3"/>
    <w:rsid w:val="00026E40"/>
    <w:rsid w:val="00036622"/>
    <w:rsid w:val="000473F2"/>
    <w:rsid w:val="00053414"/>
    <w:rsid w:val="00053B3D"/>
    <w:rsid w:val="00054542"/>
    <w:rsid w:val="0005725E"/>
    <w:rsid w:val="00057A94"/>
    <w:rsid w:val="00057D6F"/>
    <w:rsid w:val="000604A5"/>
    <w:rsid w:val="00061EB9"/>
    <w:rsid w:val="00061F60"/>
    <w:rsid w:val="00062C75"/>
    <w:rsid w:val="000659DA"/>
    <w:rsid w:val="000803BF"/>
    <w:rsid w:val="0008545D"/>
    <w:rsid w:val="00087100"/>
    <w:rsid w:val="00087A33"/>
    <w:rsid w:val="00087E38"/>
    <w:rsid w:val="0009014F"/>
    <w:rsid w:val="000913DD"/>
    <w:rsid w:val="00091993"/>
    <w:rsid w:val="00091B8A"/>
    <w:rsid w:val="00094CF2"/>
    <w:rsid w:val="00096486"/>
    <w:rsid w:val="000A0C87"/>
    <w:rsid w:val="000A1D2B"/>
    <w:rsid w:val="000A51F2"/>
    <w:rsid w:val="000A6283"/>
    <w:rsid w:val="000A6482"/>
    <w:rsid w:val="000B1587"/>
    <w:rsid w:val="000B2A5C"/>
    <w:rsid w:val="000B73D6"/>
    <w:rsid w:val="000C17F6"/>
    <w:rsid w:val="000C3727"/>
    <w:rsid w:val="000C44C8"/>
    <w:rsid w:val="000C4DA3"/>
    <w:rsid w:val="000D1567"/>
    <w:rsid w:val="000D748D"/>
    <w:rsid w:val="000D7B7D"/>
    <w:rsid w:val="000E020D"/>
    <w:rsid w:val="000F3798"/>
    <w:rsid w:val="000F469F"/>
    <w:rsid w:val="00102116"/>
    <w:rsid w:val="0010286A"/>
    <w:rsid w:val="00102A9A"/>
    <w:rsid w:val="001045DE"/>
    <w:rsid w:val="00106C35"/>
    <w:rsid w:val="00112045"/>
    <w:rsid w:val="00113E26"/>
    <w:rsid w:val="00113E59"/>
    <w:rsid w:val="00122C62"/>
    <w:rsid w:val="00126412"/>
    <w:rsid w:val="00131A23"/>
    <w:rsid w:val="00136B61"/>
    <w:rsid w:val="00137689"/>
    <w:rsid w:val="00141291"/>
    <w:rsid w:val="001435B6"/>
    <w:rsid w:val="00150458"/>
    <w:rsid w:val="00150EBA"/>
    <w:rsid w:val="001528ED"/>
    <w:rsid w:val="00154FCC"/>
    <w:rsid w:val="001557C5"/>
    <w:rsid w:val="001625B0"/>
    <w:rsid w:val="00165917"/>
    <w:rsid w:val="001816D8"/>
    <w:rsid w:val="00181A8C"/>
    <w:rsid w:val="00182654"/>
    <w:rsid w:val="00185EC8"/>
    <w:rsid w:val="00186B0F"/>
    <w:rsid w:val="00190099"/>
    <w:rsid w:val="00193C7A"/>
    <w:rsid w:val="001973A1"/>
    <w:rsid w:val="00197D38"/>
    <w:rsid w:val="001A0857"/>
    <w:rsid w:val="001A4665"/>
    <w:rsid w:val="001A56CE"/>
    <w:rsid w:val="001B11CB"/>
    <w:rsid w:val="001C2BCE"/>
    <w:rsid w:val="001C58EA"/>
    <w:rsid w:val="001C7F13"/>
    <w:rsid w:val="001D0285"/>
    <w:rsid w:val="001D0AA5"/>
    <w:rsid w:val="001D403F"/>
    <w:rsid w:val="001D725C"/>
    <w:rsid w:val="001E1D82"/>
    <w:rsid w:val="001E2AA5"/>
    <w:rsid w:val="001E432C"/>
    <w:rsid w:val="001E603B"/>
    <w:rsid w:val="001F0B71"/>
    <w:rsid w:val="001F1E95"/>
    <w:rsid w:val="001F56A7"/>
    <w:rsid w:val="00202242"/>
    <w:rsid w:val="0020273E"/>
    <w:rsid w:val="0020673F"/>
    <w:rsid w:val="00206FF6"/>
    <w:rsid w:val="002109A2"/>
    <w:rsid w:val="002113C7"/>
    <w:rsid w:val="00211477"/>
    <w:rsid w:val="00217590"/>
    <w:rsid w:val="002254DF"/>
    <w:rsid w:val="00225FBD"/>
    <w:rsid w:val="00226F1A"/>
    <w:rsid w:val="002319F6"/>
    <w:rsid w:val="00233BE0"/>
    <w:rsid w:val="002354A1"/>
    <w:rsid w:val="002374A3"/>
    <w:rsid w:val="002402B1"/>
    <w:rsid w:val="00240B58"/>
    <w:rsid w:val="002435EC"/>
    <w:rsid w:val="00245464"/>
    <w:rsid w:val="00251D03"/>
    <w:rsid w:val="002520A3"/>
    <w:rsid w:val="002521EE"/>
    <w:rsid w:val="00252DAC"/>
    <w:rsid w:val="002532AF"/>
    <w:rsid w:val="00253F73"/>
    <w:rsid w:val="0025716B"/>
    <w:rsid w:val="00261669"/>
    <w:rsid w:val="00261891"/>
    <w:rsid w:val="00262269"/>
    <w:rsid w:val="002631DE"/>
    <w:rsid w:val="002639CA"/>
    <w:rsid w:val="00264937"/>
    <w:rsid w:val="00265B82"/>
    <w:rsid w:val="0026631E"/>
    <w:rsid w:val="002735B0"/>
    <w:rsid w:val="0028275C"/>
    <w:rsid w:val="0028563E"/>
    <w:rsid w:val="002920DA"/>
    <w:rsid w:val="00292F32"/>
    <w:rsid w:val="002949E1"/>
    <w:rsid w:val="002965DD"/>
    <w:rsid w:val="002A1186"/>
    <w:rsid w:val="002B38B6"/>
    <w:rsid w:val="002B40F2"/>
    <w:rsid w:val="002C4994"/>
    <w:rsid w:val="002D18C6"/>
    <w:rsid w:val="002D2208"/>
    <w:rsid w:val="002E23AE"/>
    <w:rsid w:val="002E5643"/>
    <w:rsid w:val="002F0470"/>
    <w:rsid w:val="002F3603"/>
    <w:rsid w:val="002F4423"/>
    <w:rsid w:val="00301C24"/>
    <w:rsid w:val="00306D1B"/>
    <w:rsid w:val="00315984"/>
    <w:rsid w:val="00315BB7"/>
    <w:rsid w:val="00316329"/>
    <w:rsid w:val="00325698"/>
    <w:rsid w:val="00325A1E"/>
    <w:rsid w:val="00326D70"/>
    <w:rsid w:val="00327D93"/>
    <w:rsid w:val="00330441"/>
    <w:rsid w:val="00331857"/>
    <w:rsid w:val="00333B84"/>
    <w:rsid w:val="00333CB7"/>
    <w:rsid w:val="003357F5"/>
    <w:rsid w:val="00336109"/>
    <w:rsid w:val="003414BA"/>
    <w:rsid w:val="00346A19"/>
    <w:rsid w:val="00346FEE"/>
    <w:rsid w:val="003476C3"/>
    <w:rsid w:val="00350223"/>
    <w:rsid w:val="00350C20"/>
    <w:rsid w:val="00353683"/>
    <w:rsid w:val="00353842"/>
    <w:rsid w:val="003557B6"/>
    <w:rsid w:val="00355FCF"/>
    <w:rsid w:val="00356AAF"/>
    <w:rsid w:val="00360D86"/>
    <w:rsid w:val="003625FA"/>
    <w:rsid w:val="003626D0"/>
    <w:rsid w:val="0036667F"/>
    <w:rsid w:val="003741C3"/>
    <w:rsid w:val="003820D7"/>
    <w:rsid w:val="00382A8F"/>
    <w:rsid w:val="00391384"/>
    <w:rsid w:val="003A322C"/>
    <w:rsid w:val="003A3EEA"/>
    <w:rsid w:val="003A4588"/>
    <w:rsid w:val="003A4721"/>
    <w:rsid w:val="003A524C"/>
    <w:rsid w:val="003B1947"/>
    <w:rsid w:val="003B439C"/>
    <w:rsid w:val="003B4717"/>
    <w:rsid w:val="003B5B4F"/>
    <w:rsid w:val="003B7111"/>
    <w:rsid w:val="003B7708"/>
    <w:rsid w:val="003C0352"/>
    <w:rsid w:val="003C2BFE"/>
    <w:rsid w:val="003C3C67"/>
    <w:rsid w:val="003C3E2B"/>
    <w:rsid w:val="003C7589"/>
    <w:rsid w:val="003E23BB"/>
    <w:rsid w:val="003E69C9"/>
    <w:rsid w:val="003E6F8E"/>
    <w:rsid w:val="003F5B3D"/>
    <w:rsid w:val="003F7583"/>
    <w:rsid w:val="00400A4E"/>
    <w:rsid w:val="00417748"/>
    <w:rsid w:val="0041792D"/>
    <w:rsid w:val="004201B2"/>
    <w:rsid w:val="00424903"/>
    <w:rsid w:val="00432BF5"/>
    <w:rsid w:val="0043350E"/>
    <w:rsid w:val="00434E6E"/>
    <w:rsid w:val="00435021"/>
    <w:rsid w:val="0043724B"/>
    <w:rsid w:val="004379A7"/>
    <w:rsid w:val="004407D7"/>
    <w:rsid w:val="00441767"/>
    <w:rsid w:val="00443DEA"/>
    <w:rsid w:val="00445E6F"/>
    <w:rsid w:val="00450637"/>
    <w:rsid w:val="00454B59"/>
    <w:rsid w:val="00454DBF"/>
    <w:rsid w:val="00462172"/>
    <w:rsid w:val="00462177"/>
    <w:rsid w:val="00464A5D"/>
    <w:rsid w:val="004664D1"/>
    <w:rsid w:val="004675AC"/>
    <w:rsid w:val="00471B09"/>
    <w:rsid w:val="00472A05"/>
    <w:rsid w:val="00472BD1"/>
    <w:rsid w:val="004752A7"/>
    <w:rsid w:val="004760B5"/>
    <w:rsid w:val="00476F50"/>
    <w:rsid w:val="00477715"/>
    <w:rsid w:val="00493FDA"/>
    <w:rsid w:val="004967E7"/>
    <w:rsid w:val="004A4DA9"/>
    <w:rsid w:val="004A774B"/>
    <w:rsid w:val="004A78AE"/>
    <w:rsid w:val="004B26EB"/>
    <w:rsid w:val="004B560D"/>
    <w:rsid w:val="004C151E"/>
    <w:rsid w:val="004C2D7B"/>
    <w:rsid w:val="004C42E5"/>
    <w:rsid w:val="004C7E11"/>
    <w:rsid w:val="004D2619"/>
    <w:rsid w:val="004D2C1B"/>
    <w:rsid w:val="004D3695"/>
    <w:rsid w:val="004D4AD0"/>
    <w:rsid w:val="004E12CC"/>
    <w:rsid w:val="004E2578"/>
    <w:rsid w:val="004E5979"/>
    <w:rsid w:val="004E7C60"/>
    <w:rsid w:val="004F0C0C"/>
    <w:rsid w:val="004F420F"/>
    <w:rsid w:val="004F53D3"/>
    <w:rsid w:val="00503813"/>
    <w:rsid w:val="00504CBF"/>
    <w:rsid w:val="00507494"/>
    <w:rsid w:val="00507813"/>
    <w:rsid w:val="005112D7"/>
    <w:rsid w:val="00515748"/>
    <w:rsid w:val="00516986"/>
    <w:rsid w:val="0051706E"/>
    <w:rsid w:val="005220C2"/>
    <w:rsid w:val="005227D3"/>
    <w:rsid w:val="005249B0"/>
    <w:rsid w:val="00526E65"/>
    <w:rsid w:val="00531F2C"/>
    <w:rsid w:val="00532817"/>
    <w:rsid w:val="0053517B"/>
    <w:rsid w:val="005467BE"/>
    <w:rsid w:val="005477D0"/>
    <w:rsid w:val="00547BDF"/>
    <w:rsid w:val="00553D59"/>
    <w:rsid w:val="00555AE0"/>
    <w:rsid w:val="0056332E"/>
    <w:rsid w:val="00566F3F"/>
    <w:rsid w:val="0057254B"/>
    <w:rsid w:val="00583C02"/>
    <w:rsid w:val="00583E4C"/>
    <w:rsid w:val="005864E1"/>
    <w:rsid w:val="00586806"/>
    <w:rsid w:val="00586F56"/>
    <w:rsid w:val="005950F1"/>
    <w:rsid w:val="00595999"/>
    <w:rsid w:val="00595A07"/>
    <w:rsid w:val="00595FB2"/>
    <w:rsid w:val="005A20C8"/>
    <w:rsid w:val="005A47BE"/>
    <w:rsid w:val="005A4C4F"/>
    <w:rsid w:val="005A5017"/>
    <w:rsid w:val="005A682A"/>
    <w:rsid w:val="005B1707"/>
    <w:rsid w:val="005B5A90"/>
    <w:rsid w:val="005B7060"/>
    <w:rsid w:val="005C1D3C"/>
    <w:rsid w:val="005C5FDB"/>
    <w:rsid w:val="005D0ED3"/>
    <w:rsid w:val="005D1585"/>
    <w:rsid w:val="005D1709"/>
    <w:rsid w:val="005D2785"/>
    <w:rsid w:val="005D4916"/>
    <w:rsid w:val="005D7F55"/>
    <w:rsid w:val="005E2988"/>
    <w:rsid w:val="005E3DA0"/>
    <w:rsid w:val="005E71B5"/>
    <w:rsid w:val="005E76D4"/>
    <w:rsid w:val="005F1A04"/>
    <w:rsid w:val="005F2401"/>
    <w:rsid w:val="005F63A7"/>
    <w:rsid w:val="00604A61"/>
    <w:rsid w:val="00610A32"/>
    <w:rsid w:val="00611EBB"/>
    <w:rsid w:val="00612366"/>
    <w:rsid w:val="00612B12"/>
    <w:rsid w:val="006131B7"/>
    <w:rsid w:val="00613741"/>
    <w:rsid w:val="006163C5"/>
    <w:rsid w:val="0061652A"/>
    <w:rsid w:val="0061793D"/>
    <w:rsid w:val="00621FFC"/>
    <w:rsid w:val="00626790"/>
    <w:rsid w:val="0062679B"/>
    <w:rsid w:val="006303B3"/>
    <w:rsid w:val="00633C26"/>
    <w:rsid w:val="006361CD"/>
    <w:rsid w:val="00642BB6"/>
    <w:rsid w:val="00647E89"/>
    <w:rsid w:val="00650CEB"/>
    <w:rsid w:val="006516E9"/>
    <w:rsid w:val="00654666"/>
    <w:rsid w:val="00656525"/>
    <w:rsid w:val="00656C4E"/>
    <w:rsid w:val="00656DC3"/>
    <w:rsid w:val="006605AC"/>
    <w:rsid w:val="00662254"/>
    <w:rsid w:val="00664CE3"/>
    <w:rsid w:val="00666BF4"/>
    <w:rsid w:val="0067283A"/>
    <w:rsid w:val="00672950"/>
    <w:rsid w:val="006826CE"/>
    <w:rsid w:val="00685D04"/>
    <w:rsid w:val="00687CFA"/>
    <w:rsid w:val="00690F62"/>
    <w:rsid w:val="0069247B"/>
    <w:rsid w:val="006A753E"/>
    <w:rsid w:val="006A7FF5"/>
    <w:rsid w:val="006B2243"/>
    <w:rsid w:val="006B44E7"/>
    <w:rsid w:val="006B5A05"/>
    <w:rsid w:val="006B5C64"/>
    <w:rsid w:val="006C0BF0"/>
    <w:rsid w:val="006C0E83"/>
    <w:rsid w:val="006C75DB"/>
    <w:rsid w:val="006D4FA1"/>
    <w:rsid w:val="006D5735"/>
    <w:rsid w:val="006E2029"/>
    <w:rsid w:val="006E37A3"/>
    <w:rsid w:val="006E3EA2"/>
    <w:rsid w:val="006E3EB8"/>
    <w:rsid w:val="006E5BCB"/>
    <w:rsid w:val="006E5CCF"/>
    <w:rsid w:val="006E5F06"/>
    <w:rsid w:val="006F040D"/>
    <w:rsid w:val="006F6D49"/>
    <w:rsid w:val="006F70E0"/>
    <w:rsid w:val="00701126"/>
    <w:rsid w:val="0070436B"/>
    <w:rsid w:val="00705C4B"/>
    <w:rsid w:val="00711267"/>
    <w:rsid w:val="00721705"/>
    <w:rsid w:val="00725F97"/>
    <w:rsid w:val="00735C11"/>
    <w:rsid w:val="00737875"/>
    <w:rsid w:val="00745B78"/>
    <w:rsid w:val="007507C8"/>
    <w:rsid w:val="00760C32"/>
    <w:rsid w:val="00761D14"/>
    <w:rsid w:val="0076246A"/>
    <w:rsid w:val="00764E92"/>
    <w:rsid w:val="00767D8E"/>
    <w:rsid w:val="00771074"/>
    <w:rsid w:val="007729F6"/>
    <w:rsid w:val="007823CA"/>
    <w:rsid w:val="007842C4"/>
    <w:rsid w:val="00791078"/>
    <w:rsid w:val="0079269D"/>
    <w:rsid w:val="00795104"/>
    <w:rsid w:val="00795567"/>
    <w:rsid w:val="007A4A0B"/>
    <w:rsid w:val="007B3895"/>
    <w:rsid w:val="007B77EF"/>
    <w:rsid w:val="007C123F"/>
    <w:rsid w:val="007C1AD3"/>
    <w:rsid w:val="007C3EA2"/>
    <w:rsid w:val="007C5B7C"/>
    <w:rsid w:val="007C717F"/>
    <w:rsid w:val="007D0066"/>
    <w:rsid w:val="007D1ADF"/>
    <w:rsid w:val="007D39EA"/>
    <w:rsid w:val="007D4A02"/>
    <w:rsid w:val="007D544E"/>
    <w:rsid w:val="007D7243"/>
    <w:rsid w:val="007E1743"/>
    <w:rsid w:val="007E29F5"/>
    <w:rsid w:val="007E2A92"/>
    <w:rsid w:val="007F0066"/>
    <w:rsid w:val="008009A9"/>
    <w:rsid w:val="00800FEA"/>
    <w:rsid w:val="0080203E"/>
    <w:rsid w:val="00802DCD"/>
    <w:rsid w:val="00805C19"/>
    <w:rsid w:val="00807838"/>
    <w:rsid w:val="00814AB2"/>
    <w:rsid w:val="00815A9E"/>
    <w:rsid w:val="008169B6"/>
    <w:rsid w:val="00821C31"/>
    <w:rsid w:val="00825EF5"/>
    <w:rsid w:val="00826ECB"/>
    <w:rsid w:val="0083254C"/>
    <w:rsid w:val="00832908"/>
    <w:rsid w:val="00832F97"/>
    <w:rsid w:val="00842CF4"/>
    <w:rsid w:val="00846295"/>
    <w:rsid w:val="00847763"/>
    <w:rsid w:val="00847BBE"/>
    <w:rsid w:val="00850C8B"/>
    <w:rsid w:val="008514C8"/>
    <w:rsid w:val="0085338E"/>
    <w:rsid w:val="00853B07"/>
    <w:rsid w:val="0085473C"/>
    <w:rsid w:val="008547F9"/>
    <w:rsid w:val="00855A61"/>
    <w:rsid w:val="00856519"/>
    <w:rsid w:val="00857957"/>
    <w:rsid w:val="00861FF0"/>
    <w:rsid w:val="00864E43"/>
    <w:rsid w:val="00867336"/>
    <w:rsid w:val="00867428"/>
    <w:rsid w:val="00872E48"/>
    <w:rsid w:val="00873B87"/>
    <w:rsid w:val="00880CA1"/>
    <w:rsid w:val="0088447F"/>
    <w:rsid w:val="00890E04"/>
    <w:rsid w:val="0089193F"/>
    <w:rsid w:val="00892E41"/>
    <w:rsid w:val="00896337"/>
    <w:rsid w:val="00896720"/>
    <w:rsid w:val="008A070D"/>
    <w:rsid w:val="008A5ED4"/>
    <w:rsid w:val="008B0991"/>
    <w:rsid w:val="008B2537"/>
    <w:rsid w:val="008B2C10"/>
    <w:rsid w:val="008B4F19"/>
    <w:rsid w:val="008D1D06"/>
    <w:rsid w:val="008D442A"/>
    <w:rsid w:val="008D6798"/>
    <w:rsid w:val="008D722F"/>
    <w:rsid w:val="008D78AA"/>
    <w:rsid w:val="008E192B"/>
    <w:rsid w:val="008E5528"/>
    <w:rsid w:val="008F2B72"/>
    <w:rsid w:val="008F5A7A"/>
    <w:rsid w:val="008F73F8"/>
    <w:rsid w:val="009002E7"/>
    <w:rsid w:val="00901AB6"/>
    <w:rsid w:val="0091223A"/>
    <w:rsid w:val="009125B4"/>
    <w:rsid w:val="00912A9A"/>
    <w:rsid w:val="009219E0"/>
    <w:rsid w:val="00923FE7"/>
    <w:rsid w:val="0092678A"/>
    <w:rsid w:val="009368DE"/>
    <w:rsid w:val="00940FB9"/>
    <w:rsid w:val="00945551"/>
    <w:rsid w:val="00945568"/>
    <w:rsid w:val="00945742"/>
    <w:rsid w:val="00946C43"/>
    <w:rsid w:val="0094733D"/>
    <w:rsid w:val="009606C8"/>
    <w:rsid w:val="00961B30"/>
    <w:rsid w:val="00963E7D"/>
    <w:rsid w:val="0096650B"/>
    <w:rsid w:val="00966D7B"/>
    <w:rsid w:val="00967D3D"/>
    <w:rsid w:val="0097073A"/>
    <w:rsid w:val="00972231"/>
    <w:rsid w:val="009724AD"/>
    <w:rsid w:val="00972E6C"/>
    <w:rsid w:val="0097628C"/>
    <w:rsid w:val="00981907"/>
    <w:rsid w:val="0098266A"/>
    <w:rsid w:val="00983391"/>
    <w:rsid w:val="00984983"/>
    <w:rsid w:val="009869BD"/>
    <w:rsid w:val="009A0A64"/>
    <w:rsid w:val="009A239D"/>
    <w:rsid w:val="009A3309"/>
    <w:rsid w:val="009A4D42"/>
    <w:rsid w:val="009B3028"/>
    <w:rsid w:val="009C1759"/>
    <w:rsid w:val="009C5DF0"/>
    <w:rsid w:val="009C7581"/>
    <w:rsid w:val="009D1B4F"/>
    <w:rsid w:val="009D51C9"/>
    <w:rsid w:val="009E1684"/>
    <w:rsid w:val="009E1891"/>
    <w:rsid w:val="009E2C7A"/>
    <w:rsid w:val="009E3005"/>
    <w:rsid w:val="009E49F5"/>
    <w:rsid w:val="009E5121"/>
    <w:rsid w:val="009F00F6"/>
    <w:rsid w:val="00A02EB8"/>
    <w:rsid w:val="00A0394A"/>
    <w:rsid w:val="00A03F4E"/>
    <w:rsid w:val="00A06A61"/>
    <w:rsid w:val="00A07FAB"/>
    <w:rsid w:val="00A1026A"/>
    <w:rsid w:val="00A110A7"/>
    <w:rsid w:val="00A11810"/>
    <w:rsid w:val="00A1235A"/>
    <w:rsid w:val="00A14C9F"/>
    <w:rsid w:val="00A16CF0"/>
    <w:rsid w:val="00A16FCF"/>
    <w:rsid w:val="00A20790"/>
    <w:rsid w:val="00A266AB"/>
    <w:rsid w:val="00A278D6"/>
    <w:rsid w:val="00A27B37"/>
    <w:rsid w:val="00A30E70"/>
    <w:rsid w:val="00A32F61"/>
    <w:rsid w:val="00A33AB6"/>
    <w:rsid w:val="00A34D1D"/>
    <w:rsid w:val="00A36491"/>
    <w:rsid w:val="00A364AC"/>
    <w:rsid w:val="00A403B3"/>
    <w:rsid w:val="00A4063F"/>
    <w:rsid w:val="00A41C23"/>
    <w:rsid w:val="00A42012"/>
    <w:rsid w:val="00A43B93"/>
    <w:rsid w:val="00A460ED"/>
    <w:rsid w:val="00A47B1E"/>
    <w:rsid w:val="00A50BC5"/>
    <w:rsid w:val="00A65D22"/>
    <w:rsid w:val="00A66D21"/>
    <w:rsid w:val="00A73909"/>
    <w:rsid w:val="00A73E77"/>
    <w:rsid w:val="00A7422A"/>
    <w:rsid w:val="00A75D79"/>
    <w:rsid w:val="00A7635D"/>
    <w:rsid w:val="00A7701C"/>
    <w:rsid w:val="00A81F84"/>
    <w:rsid w:val="00A85D60"/>
    <w:rsid w:val="00A9251E"/>
    <w:rsid w:val="00A92C2F"/>
    <w:rsid w:val="00A93C70"/>
    <w:rsid w:val="00AA2F55"/>
    <w:rsid w:val="00AB28B2"/>
    <w:rsid w:val="00AB2A82"/>
    <w:rsid w:val="00AB3D33"/>
    <w:rsid w:val="00AB46B1"/>
    <w:rsid w:val="00AB6CDC"/>
    <w:rsid w:val="00AB7102"/>
    <w:rsid w:val="00AC3C68"/>
    <w:rsid w:val="00AC6727"/>
    <w:rsid w:val="00AC6F23"/>
    <w:rsid w:val="00AC77DE"/>
    <w:rsid w:val="00AD478D"/>
    <w:rsid w:val="00AD540F"/>
    <w:rsid w:val="00AD6085"/>
    <w:rsid w:val="00AD7554"/>
    <w:rsid w:val="00AE1642"/>
    <w:rsid w:val="00AE1856"/>
    <w:rsid w:val="00AE7D50"/>
    <w:rsid w:val="00AF4CA7"/>
    <w:rsid w:val="00AF6342"/>
    <w:rsid w:val="00B065BB"/>
    <w:rsid w:val="00B06E7C"/>
    <w:rsid w:val="00B07865"/>
    <w:rsid w:val="00B13EAA"/>
    <w:rsid w:val="00B14645"/>
    <w:rsid w:val="00B2180D"/>
    <w:rsid w:val="00B24BFB"/>
    <w:rsid w:val="00B33859"/>
    <w:rsid w:val="00B34E40"/>
    <w:rsid w:val="00B37673"/>
    <w:rsid w:val="00B4105B"/>
    <w:rsid w:val="00B4611F"/>
    <w:rsid w:val="00B46D94"/>
    <w:rsid w:val="00B613BB"/>
    <w:rsid w:val="00B74EE7"/>
    <w:rsid w:val="00B75991"/>
    <w:rsid w:val="00B75A27"/>
    <w:rsid w:val="00B76E10"/>
    <w:rsid w:val="00B819F6"/>
    <w:rsid w:val="00B83261"/>
    <w:rsid w:val="00B84F6E"/>
    <w:rsid w:val="00B91EBB"/>
    <w:rsid w:val="00BA13F2"/>
    <w:rsid w:val="00BB23A8"/>
    <w:rsid w:val="00BB35C0"/>
    <w:rsid w:val="00BC1434"/>
    <w:rsid w:val="00BC446C"/>
    <w:rsid w:val="00BC47B2"/>
    <w:rsid w:val="00BC5760"/>
    <w:rsid w:val="00BC5E1C"/>
    <w:rsid w:val="00BC6020"/>
    <w:rsid w:val="00BC7ECD"/>
    <w:rsid w:val="00BD36DE"/>
    <w:rsid w:val="00BD47B5"/>
    <w:rsid w:val="00BD5EDA"/>
    <w:rsid w:val="00BD6455"/>
    <w:rsid w:val="00BE6C7A"/>
    <w:rsid w:val="00BF0848"/>
    <w:rsid w:val="00BF286F"/>
    <w:rsid w:val="00BF6D8C"/>
    <w:rsid w:val="00C04A81"/>
    <w:rsid w:val="00C11507"/>
    <w:rsid w:val="00C11DB4"/>
    <w:rsid w:val="00C147D8"/>
    <w:rsid w:val="00C147E9"/>
    <w:rsid w:val="00C15362"/>
    <w:rsid w:val="00C209EE"/>
    <w:rsid w:val="00C21C12"/>
    <w:rsid w:val="00C21C4B"/>
    <w:rsid w:val="00C2356E"/>
    <w:rsid w:val="00C30513"/>
    <w:rsid w:val="00C356EF"/>
    <w:rsid w:val="00C35D67"/>
    <w:rsid w:val="00C37444"/>
    <w:rsid w:val="00C423E3"/>
    <w:rsid w:val="00C44418"/>
    <w:rsid w:val="00C451E0"/>
    <w:rsid w:val="00C52625"/>
    <w:rsid w:val="00C55741"/>
    <w:rsid w:val="00C57757"/>
    <w:rsid w:val="00C60121"/>
    <w:rsid w:val="00C6216A"/>
    <w:rsid w:val="00C630E9"/>
    <w:rsid w:val="00C671F0"/>
    <w:rsid w:val="00C67D00"/>
    <w:rsid w:val="00C71A3D"/>
    <w:rsid w:val="00C71B97"/>
    <w:rsid w:val="00C76BA7"/>
    <w:rsid w:val="00C811FE"/>
    <w:rsid w:val="00C82C3F"/>
    <w:rsid w:val="00C82D84"/>
    <w:rsid w:val="00C87FD4"/>
    <w:rsid w:val="00C9135C"/>
    <w:rsid w:val="00C926F5"/>
    <w:rsid w:val="00C9527A"/>
    <w:rsid w:val="00C97D9A"/>
    <w:rsid w:val="00CA0550"/>
    <w:rsid w:val="00CA66C0"/>
    <w:rsid w:val="00CA76A6"/>
    <w:rsid w:val="00CB13C2"/>
    <w:rsid w:val="00CB383B"/>
    <w:rsid w:val="00CB61A0"/>
    <w:rsid w:val="00CB6692"/>
    <w:rsid w:val="00CB7C7C"/>
    <w:rsid w:val="00CC0834"/>
    <w:rsid w:val="00CC4123"/>
    <w:rsid w:val="00CC429A"/>
    <w:rsid w:val="00CC524E"/>
    <w:rsid w:val="00CD0065"/>
    <w:rsid w:val="00CD34A8"/>
    <w:rsid w:val="00CD35E5"/>
    <w:rsid w:val="00CE00E3"/>
    <w:rsid w:val="00CE08BB"/>
    <w:rsid w:val="00CE0E99"/>
    <w:rsid w:val="00CE1241"/>
    <w:rsid w:val="00CE3B3D"/>
    <w:rsid w:val="00CE48AD"/>
    <w:rsid w:val="00CE56FF"/>
    <w:rsid w:val="00CF10ED"/>
    <w:rsid w:val="00CF46F4"/>
    <w:rsid w:val="00CF5C0A"/>
    <w:rsid w:val="00CF6D55"/>
    <w:rsid w:val="00D020B6"/>
    <w:rsid w:val="00D02230"/>
    <w:rsid w:val="00D02365"/>
    <w:rsid w:val="00D07B8C"/>
    <w:rsid w:val="00D118C4"/>
    <w:rsid w:val="00D1562D"/>
    <w:rsid w:val="00D17BF8"/>
    <w:rsid w:val="00D222E1"/>
    <w:rsid w:val="00D22706"/>
    <w:rsid w:val="00D24620"/>
    <w:rsid w:val="00D30804"/>
    <w:rsid w:val="00D31E6D"/>
    <w:rsid w:val="00D31F60"/>
    <w:rsid w:val="00D32574"/>
    <w:rsid w:val="00D3271F"/>
    <w:rsid w:val="00D408F2"/>
    <w:rsid w:val="00D42C70"/>
    <w:rsid w:val="00D44F99"/>
    <w:rsid w:val="00D51B66"/>
    <w:rsid w:val="00D60FC9"/>
    <w:rsid w:val="00D63262"/>
    <w:rsid w:val="00D63782"/>
    <w:rsid w:val="00D639EA"/>
    <w:rsid w:val="00D64805"/>
    <w:rsid w:val="00D67F78"/>
    <w:rsid w:val="00D72479"/>
    <w:rsid w:val="00D74938"/>
    <w:rsid w:val="00D83538"/>
    <w:rsid w:val="00D85456"/>
    <w:rsid w:val="00D861C0"/>
    <w:rsid w:val="00D861E1"/>
    <w:rsid w:val="00D91500"/>
    <w:rsid w:val="00D93568"/>
    <w:rsid w:val="00D95377"/>
    <w:rsid w:val="00D97D60"/>
    <w:rsid w:val="00DB001B"/>
    <w:rsid w:val="00DB2F96"/>
    <w:rsid w:val="00DB4DC8"/>
    <w:rsid w:val="00DC1582"/>
    <w:rsid w:val="00DC1CE9"/>
    <w:rsid w:val="00DC22F9"/>
    <w:rsid w:val="00DC6738"/>
    <w:rsid w:val="00DD24A5"/>
    <w:rsid w:val="00DD40A1"/>
    <w:rsid w:val="00DE3AE2"/>
    <w:rsid w:val="00DF2E53"/>
    <w:rsid w:val="00DF7884"/>
    <w:rsid w:val="00DF799E"/>
    <w:rsid w:val="00E0160F"/>
    <w:rsid w:val="00E01BF9"/>
    <w:rsid w:val="00E040F4"/>
    <w:rsid w:val="00E06808"/>
    <w:rsid w:val="00E07543"/>
    <w:rsid w:val="00E13EB6"/>
    <w:rsid w:val="00E15827"/>
    <w:rsid w:val="00E204C1"/>
    <w:rsid w:val="00E20AD2"/>
    <w:rsid w:val="00E2139B"/>
    <w:rsid w:val="00E22745"/>
    <w:rsid w:val="00E2377B"/>
    <w:rsid w:val="00E23AB8"/>
    <w:rsid w:val="00E30F90"/>
    <w:rsid w:val="00E352FA"/>
    <w:rsid w:val="00E36BA2"/>
    <w:rsid w:val="00E44F22"/>
    <w:rsid w:val="00E50A7D"/>
    <w:rsid w:val="00E50FAC"/>
    <w:rsid w:val="00E52D58"/>
    <w:rsid w:val="00E60777"/>
    <w:rsid w:val="00E636D0"/>
    <w:rsid w:val="00E65A58"/>
    <w:rsid w:val="00E67580"/>
    <w:rsid w:val="00E71008"/>
    <w:rsid w:val="00E7314E"/>
    <w:rsid w:val="00E756F9"/>
    <w:rsid w:val="00E774F0"/>
    <w:rsid w:val="00E836CC"/>
    <w:rsid w:val="00E86DB6"/>
    <w:rsid w:val="00E8781F"/>
    <w:rsid w:val="00E90388"/>
    <w:rsid w:val="00E945F1"/>
    <w:rsid w:val="00EA08B5"/>
    <w:rsid w:val="00EA5D8F"/>
    <w:rsid w:val="00EB1854"/>
    <w:rsid w:val="00EB1A99"/>
    <w:rsid w:val="00EB6590"/>
    <w:rsid w:val="00EB6650"/>
    <w:rsid w:val="00EC49AA"/>
    <w:rsid w:val="00ED1B34"/>
    <w:rsid w:val="00ED2EA6"/>
    <w:rsid w:val="00EE05D7"/>
    <w:rsid w:val="00EE27A0"/>
    <w:rsid w:val="00EE522C"/>
    <w:rsid w:val="00EF5ED9"/>
    <w:rsid w:val="00F016C5"/>
    <w:rsid w:val="00F02D30"/>
    <w:rsid w:val="00F102BA"/>
    <w:rsid w:val="00F104DF"/>
    <w:rsid w:val="00F13816"/>
    <w:rsid w:val="00F13B5C"/>
    <w:rsid w:val="00F14EEB"/>
    <w:rsid w:val="00F165DF"/>
    <w:rsid w:val="00F217BE"/>
    <w:rsid w:val="00F2596E"/>
    <w:rsid w:val="00F344E1"/>
    <w:rsid w:val="00F37461"/>
    <w:rsid w:val="00F418CD"/>
    <w:rsid w:val="00F41998"/>
    <w:rsid w:val="00F45F6C"/>
    <w:rsid w:val="00F554A8"/>
    <w:rsid w:val="00F5601F"/>
    <w:rsid w:val="00F5668C"/>
    <w:rsid w:val="00F622AC"/>
    <w:rsid w:val="00F640B3"/>
    <w:rsid w:val="00F70021"/>
    <w:rsid w:val="00F713CD"/>
    <w:rsid w:val="00F75B94"/>
    <w:rsid w:val="00F75E30"/>
    <w:rsid w:val="00F773E2"/>
    <w:rsid w:val="00F7777A"/>
    <w:rsid w:val="00F82903"/>
    <w:rsid w:val="00F856FA"/>
    <w:rsid w:val="00F863F2"/>
    <w:rsid w:val="00F911EC"/>
    <w:rsid w:val="00F95757"/>
    <w:rsid w:val="00FA1AB2"/>
    <w:rsid w:val="00FA2044"/>
    <w:rsid w:val="00FA31AF"/>
    <w:rsid w:val="00FB037D"/>
    <w:rsid w:val="00FB1836"/>
    <w:rsid w:val="00FB1940"/>
    <w:rsid w:val="00FB3969"/>
    <w:rsid w:val="00FB6617"/>
    <w:rsid w:val="00FB703B"/>
    <w:rsid w:val="00FC0AC7"/>
    <w:rsid w:val="00FC276E"/>
    <w:rsid w:val="00FC4B20"/>
    <w:rsid w:val="00FD0CF2"/>
    <w:rsid w:val="00FD156E"/>
    <w:rsid w:val="00FD353B"/>
    <w:rsid w:val="00FD4C92"/>
    <w:rsid w:val="00FD5266"/>
    <w:rsid w:val="00FD5A2B"/>
    <w:rsid w:val="00FD63B8"/>
    <w:rsid w:val="00FE36E9"/>
    <w:rsid w:val="00FE3886"/>
    <w:rsid w:val="00FF762C"/>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 w:type="character" w:customStyle="1" w:styleId="term1">
    <w:name w:val="term1"/>
    <w:rsid w:val="007E29F5"/>
    <w:rPr>
      <w:color w:val="990000"/>
      <w:shd w:val="clear" w:color="auto" w:fill="FFFFCC"/>
    </w:rPr>
  </w:style>
  <w:style w:type="paragraph" w:customStyle="1" w:styleId="Normal2">
    <w:name w:val="Normal+2"/>
    <w:basedOn w:val="Default"/>
    <w:next w:val="Default"/>
    <w:uiPriority w:val="99"/>
    <w:rsid w:val="00FB3969"/>
    <w:rPr>
      <w:rFonts w:ascii="Times New Roman" w:eastAsiaTheme="minorHAnsi" w:hAnsi="Times New Roman" w:cs="Times New Roman"/>
      <w:color w:val="auto"/>
    </w:rPr>
  </w:style>
  <w:style w:type="character" w:customStyle="1" w:styleId="reference-text">
    <w:name w:val="reference-text"/>
    <w:rsid w:val="001F56A7"/>
  </w:style>
  <w:style w:type="character" w:customStyle="1" w:styleId="resultssummary">
    <w:name w:val="results_summary"/>
    <w:basedOn w:val="a0"/>
    <w:rsid w:val="00E07543"/>
  </w:style>
  <w:style w:type="character" w:customStyle="1" w:styleId="relatorcode">
    <w:name w:val="relatorcode"/>
    <w:basedOn w:val="a0"/>
    <w:rsid w:val="00E07543"/>
  </w:style>
  <w:style w:type="character" w:customStyle="1" w:styleId="term">
    <w:name w:val="term"/>
    <w:basedOn w:val="a0"/>
    <w:rsid w:val="00E07543"/>
  </w:style>
  <w:style w:type="character" w:customStyle="1" w:styleId="contact-webpage">
    <w:name w:val="contact-webpage"/>
    <w:basedOn w:val="a0"/>
    <w:rsid w:val="00E0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98712">
      <w:bodyDiv w:val="1"/>
      <w:marLeft w:val="0"/>
      <w:marRight w:val="0"/>
      <w:marTop w:val="0"/>
      <w:marBottom w:val="0"/>
      <w:divBdr>
        <w:top w:val="none" w:sz="0" w:space="0" w:color="auto"/>
        <w:left w:val="none" w:sz="0" w:space="0" w:color="auto"/>
        <w:bottom w:val="none" w:sz="0" w:space="0" w:color="auto"/>
        <w:right w:val="none" w:sz="0" w:space="0" w:color="auto"/>
      </w:divBdr>
    </w:div>
    <w:div w:id="19661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3495</TotalTime>
  <Pages>6</Pages>
  <Words>2056</Words>
  <Characters>11720</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502</cp:revision>
  <dcterms:created xsi:type="dcterms:W3CDTF">2024-12-28T17:42:00Z</dcterms:created>
  <dcterms:modified xsi:type="dcterms:W3CDTF">2025-11-15T03:40:00Z</dcterms:modified>
</cp:coreProperties>
</file>