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591A8" w14:textId="77777777" w:rsidR="00F856FA" w:rsidRDefault="00F856FA" w:rsidP="00F856FA">
      <w:pPr>
        <w:jc w:val="center"/>
        <w:rPr>
          <w:rFonts w:ascii="Times New Roman" w:eastAsia="Times New Roman" w:hAnsi="Times New Roman" w:cs="Times New Roman"/>
          <w:kern w:val="0"/>
          <w:lang w:val="el-GR" w:eastAsia="el-CY"/>
          <w14:ligatures w14:val="none"/>
        </w:rPr>
      </w:pPr>
      <w:r>
        <w:rPr>
          <w:noProof/>
        </w:rPr>
        <w:drawing>
          <wp:inline distT="0" distB="0" distL="0" distR="0" wp14:anchorId="499246E3" wp14:editId="23414418">
            <wp:extent cx="2815590" cy="726440"/>
            <wp:effectExtent l="19050" t="19050" r="22860" b="16510"/>
            <wp:docPr id="1328293331" name="Εικόνα 2"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Πανεπιστημίου Κύπρου - Brandi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833810" cy="731141"/>
                    </a:xfrm>
                    <a:prstGeom prst="rect">
                      <a:avLst/>
                    </a:prstGeom>
                    <a:noFill/>
                    <a:ln>
                      <a:solidFill>
                        <a:schemeClr val="tx1"/>
                      </a:solidFill>
                    </a:ln>
                  </pic:spPr>
                </pic:pic>
              </a:graphicData>
            </a:graphic>
          </wp:inline>
        </w:drawing>
      </w:r>
    </w:p>
    <w:p w14:paraId="08183673" w14:textId="77777777" w:rsidR="00BA13F2" w:rsidRPr="005D4916" w:rsidRDefault="00BA13F2" w:rsidP="00BA13F2">
      <w:pPr>
        <w:spacing w:after="0" w:line="276" w:lineRule="auto"/>
        <w:jc w:val="both"/>
        <w:rPr>
          <w:rFonts w:ascii="Times New Roman" w:eastAsia="Times New Roman" w:hAnsi="Times New Roman" w:cs="Times New Roman"/>
          <w:kern w:val="0"/>
          <w:lang w:val="el-GR" w:eastAsia="el-CY"/>
          <w14:ligatures w14:val="none"/>
        </w:rPr>
      </w:pPr>
      <w:r w:rsidRPr="005D4916">
        <w:rPr>
          <w:rFonts w:ascii="Times New Roman" w:eastAsia="Times New Roman" w:hAnsi="Times New Roman" w:cs="Times New Roman"/>
          <w:kern w:val="0"/>
          <w:lang w:val="el-GR" w:eastAsia="el-CY"/>
          <w14:ligatures w14:val="none"/>
        </w:rPr>
        <w:t>_____________________________________________________________________</w:t>
      </w:r>
    </w:p>
    <w:p w14:paraId="0E70F308" w14:textId="77777777" w:rsidR="00D31E6D" w:rsidRPr="00A43B93" w:rsidRDefault="00D31E6D" w:rsidP="00A43B93">
      <w:pPr>
        <w:spacing w:after="0" w:line="240" w:lineRule="auto"/>
        <w:jc w:val="both"/>
        <w:rPr>
          <w:rFonts w:ascii="Times New Roman" w:eastAsia="Times New Roman" w:hAnsi="Times New Roman" w:cs="Times New Roman"/>
          <w:b/>
          <w:bCs/>
          <w:kern w:val="0"/>
          <w:lang w:val="el-GR" w:eastAsia="el-CY"/>
          <w14:ligatures w14:val="none"/>
        </w:rPr>
      </w:pPr>
    </w:p>
    <w:p w14:paraId="32F7823D" w14:textId="7C2E11E2" w:rsidR="00F856FA" w:rsidRPr="00A43B93" w:rsidRDefault="00F856FA" w:rsidP="00A43B93">
      <w:pPr>
        <w:spacing w:after="0" w:line="240" w:lineRule="auto"/>
        <w:jc w:val="both"/>
        <w:rPr>
          <w:rFonts w:ascii="Times New Roman" w:eastAsia="Times New Roman" w:hAnsi="Times New Roman" w:cs="Times New Roman"/>
          <w:kern w:val="0"/>
          <w:lang w:val="el-GR" w:eastAsia="el-CY"/>
          <w14:ligatures w14:val="none"/>
        </w:rPr>
      </w:pPr>
      <w:r w:rsidRPr="00A43B93">
        <w:rPr>
          <w:rFonts w:ascii="Times New Roman" w:eastAsia="Times New Roman" w:hAnsi="Times New Roman" w:cs="Times New Roman"/>
          <w:b/>
          <w:bCs/>
          <w:kern w:val="0"/>
          <w:lang w:val="el-GR" w:eastAsia="el-CY"/>
          <w14:ligatures w14:val="none"/>
        </w:rPr>
        <w:t xml:space="preserve">ΤΟΜ </w:t>
      </w:r>
      <w:r w:rsidR="003E6F8E" w:rsidRPr="00A43B93">
        <w:rPr>
          <w:rFonts w:ascii="Times New Roman" w:eastAsia="Times New Roman" w:hAnsi="Times New Roman" w:cs="Times New Roman"/>
          <w:b/>
          <w:bCs/>
          <w:kern w:val="0"/>
          <w:lang w:val="el-GR" w:eastAsia="el-CY"/>
          <w14:ligatures w14:val="none"/>
        </w:rPr>
        <w:t>469</w:t>
      </w:r>
      <w:r w:rsidRPr="00A43B93">
        <w:rPr>
          <w:rFonts w:ascii="Times New Roman" w:eastAsia="Times New Roman" w:hAnsi="Times New Roman" w:cs="Times New Roman"/>
          <w:b/>
          <w:bCs/>
          <w:kern w:val="0"/>
          <w:lang w:val="el-GR" w:eastAsia="el-CY"/>
          <w14:ligatures w14:val="none"/>
        </w:rPr>
        <w:t xml:space="preserve"> :  </w:t>
      </w:r>
      <w:r w:rsidR="003E6F8E" w:rsidRPr="00A43B93">
        <w:rPr>
          <w:rFonts w:ascii="Times New Roman" w:eastAsia="Times New Roman" w:hAnsi="Times New Roman" w:cs="Times New Roman"/>
          <w:b/>
          <w:bCs/>
          <w:kern w:val="0"/>
          <w:lang w:val="el-GR" w:eastAsia="el-CY"/>
          <w14:ligatures w14:val="none"/>
        </w:rPr>
        <w:t xml:space="preserve">Τουρκοκυπριακή Κοινότητα </w:t>
      </w:r>
      <w:r w:rsidR="003E6F8E" w:rsidRPr="00A43B93">
        <w:rPr>
          <w:rFonts w:ascii="Times New Roman" w:eastAsia="Times New Roman" w:hAnsi="Times New Roman" w:cs="Times New Roman"/>
          <w:kern w:val="0"/>
          <w:lang w:val="el-GR" w:eastAsia="el-CY"/>
          <w14:ligatures w14:val="none"/>
        </w:rPr>
        <w:t xml:space="preserve"> </w:t>
      </w:r>
    </w:p>
    <w:p w14:paraId="5C4C24D1" w14:textId="77777777" w:rsidR="00F856FA" w:rsidRPr="00A43B93" w:rsidRDefault="00F856FA" w:rsidP="00A43B93">
      <w:pPr>
        <w:spacing w:after="0" w:line="240" w:lineRule="auto"/>
        <w:jc w:val="both"/>
        <w:rPr>
          <w:rFonts w:ascii="Times New Roman" w:eastAsia="Times New Roman" w:hAnsi="Times New Roman" w:cs="Times New Roman"/>
          <w:b/>
          <w:bCs/>
          <w:kern w:val="0"/>
          <w:lang w:val="el-GR" w:eastAsia="el-CY"/>
          <w14:ligatures w14:val="none"/>
        </w:rPr>
      </w:pPr>
    </w:p>
    <w:p w14:paraId="16CF79C6" w14:textId="598A984A" w:rsidR="00814C63" w:rsidRPr="00843AD3" w:rsidRDefault="00F856FA" w:rsidP="00A85D60">
      <w:pPr>
        <w:jc w:val="both"/>
        <w:rPr>
          <w:rFonts w:ascii="Times New Roman" w:hAnsi="Times New Roman" w:cs="Times New Roman"/>
          <w:sz w:val="24"/>
          <w:szCs w:val="24"/>
          <w:lang w:val="el-GR"/>
        </w:rPr>
      </w:pPr>
      <w:r w:rsidRPr="00A43B93">
        <w:rPr>
          <w:rFonts w:ascii="Times New Roman" w:eastAsia="Times New Roman" w:hAnsi="Times New Roman" w:cs="Times New Roman"/>
          <w:b/>
          <w:bCs/>
          <w:kern w:val="0"/>
          <w:lang w:val="el-GR" w:eastAsia="el-CY"/>
          <w14:ligatures w14:val="none"/>
        </w:rPr>
        <w:t xml:space="preserve">ΔΙΑΛΕΞΗ  </w:t>
      </w:r>
      <w:r w:rsidR="00814C63">
        <w:rPr>
          <w:rFonts w:ascii="Times New Roman" w:eastAsia="Times New Roman" w:hAnsi="Times New Roman" w:cs="Times New Roman"/>
          <w:b/>
          <w:bCs/>
          <w:kern w:val="0"/>
          <w:lang w:val="el-GR" w:eastAsia="el-CY"/>
          <w14:ligatures w14:val="none"/>
        </w:rPr>
        <w:t>20</w:t>
      </w:r>
      <w:r w:rsidRPr="00A43B93">
        <w:rPr>
          <w:rFonts w:ascii="Times New Roman" w:eastAsia="Times New Roman" w:hAnsi="Times New Roman" w:cs="Times New Roman"/>
          <w:b/>
          <w:bCs/>
          <w:kern w:val="0"/>
          <w:vertAlign w:val="superscript"/>
          <w:lang w:val="el-GR" w:eastAsia="el-CY"/>
          <w14:ligatures w14:val="none"/>
        </w:rPr>
        <w:t>η</w:t>
      </w:r>
      <w:r w:rsidRPr="00A43B93">
        <w:rPr>
          <w:rFonts w:ascii="Times New Roman" w:eastAsia="Times New Roman" w:hAnsi="Times New Roman" w:cs="Times New Roman"/>
          <w:b/>
          <w:bCs/>
          <w:kern w:val="0"/>
          <w:lang w:val="el-GR" w:eastAsia="el-CY"/>
          <w14:ligatures w14:val="none"/>
        </w:rPr>
        <w:t xml:space="preserve"> :</w:t>
      </w:r>
      <w:r w:rsidRPr="00A43B93">
        <w:rPr>
          <w:rFonts w:ascii="Times New Roman" w:eastAsia="Times New Roman" w:hAnsi="Times New Roman" w:cs="Times New Roman"/>
          <w:kern w:val="0"/>
          <w:lang w:val="el-GR" w:eastAsia="el-CY"/>
          <w14:ligatures w14:val="none"/>
        </w:rPr>
        <w:t xml:space="preserve"> </w:t>
      </w:r>
      <w:r w:rsidR="00814C63" w:rsidRPr="002E53B2">
        <w:rPr>
          <w:rFonts w:ascii="Times New Roman" w:hAnsi="Times New Roman" w:cs="Times New Roman"/>
          <w:sz w:val="24"/>
          <w:szCs w:val="24"/>
          <w:lang w:val="el-GR"/>
        </w:rPr>
        <w:t>Ι</w:t>
      </w:r>
      <w:bookmarkStart w:id="0" w:name="_Hlk187832820"/>
      <w:r w:rsidR="00814C63" w:rsidRPr="002E53B2">
        <w:rPr>
          <w:rFonts w:ascii="Times New Roman" w:hAnsi="Times New Roman" w:cs="Times New Roman"/>
          <w:sz w:val="24"/>
          <w:szCs w:val="24"/>
          <w:lang w:val="el-GR"/>
        </w:rPr>
        <w:t>.Ι</w:t>
      </w:r>
      <w:r w:rsidR="00814C63" w:rsidRPr="002E53B2">
        <w:rPr>
          <w:rFonts w:ascii="Times New Roman" w:hAnsi="Times New Roman" w:cs="Times New Roman"/>
          <w:sz w:val="24"/>
          <w:szCs w:val="24"/>
          <w:lang w:val="en-US"/>
        </w:rPr>
        <w:t>V</w:t>
      </w:r>
      <w:r w:rsidR="00814C63" w:rsidRPr="002E53B2">
        <w:rPr>
          <w:rFonts w:ascii="Times New Roman" w:hAnsi="Times New Roman" w:cs="Times New Roman"/>
          <w:sz w:val="24"/>
          <w:szCs w:val="24"/>
          <w:lang w:val="el-GR"/>
        </w:rPr>
        <w:t xml:space="preserve">. </w:t>
      </w:r>
      <w:bookmarkEnd w:id="0"/>
      <w:r w:rsidR="00814C63" w:rsidRPr="002E53B2">
        <w:rPr>
          <w:rFonts w:ascii="Times New Roman" w:hAnsi="Times New Roman" w:cs="Times New Roman"/>
          <w:sz w:val="24"/>
          <w:szCs w:val="24"/>
          <w:lang w:val="el-GR"/>
        </w:rPr>
        <w:t xml:space="preserve">Η </w:t>
      </w:r>
      <w:r w:rsidR="00814C63">
        <w:rPr>
          <w:rFonts w:ascii="Times New Roman" w:hAnsi="Times New Roman" w:cs="Times New Roman"/>
          <w:sz w:val="24"/>
          <w:szCs w:val="24"/>
          <w:lang w:val="el-GR"/>
        </w:rPr>
        <w:t>δεκαετία του 70</w:t>
      </w:r>
      <w:r w:rsidR="00843AD3" w:rsidRPr="00843AD3">
        <w:rPr>
          <w:rFonts w:ascii="Times New Roman" w:hAnsi="Times New Roman" w:cs="Times New Roman"/>
          <w:sz w:val="24"/>
          <w:szCs w:val="24"/>
        </w:rPr>
        <w:t xml:space="preserve"> </w:t>
      </w:r>
      <w:r w:rsidR="00843AD3">
        <w:rPr>
          <w:rFonts w:ascii="Times New Roman" w:hAnsi="Times New Roman" w:cs="Times New Roman"/>
          <w:sz w:val="24"/>
          <w:szCs w:val="24"/>
        </w:rPr>
        <w:t xml:space="preserve"> </w:t>
      </w:r>
      <w:r w:rsidR="00843AD3">
        <w:rPr>
          <w:rFonts w:ascii="Times New Roman" w:hAnsi="Times New Roman" w:cs="Times New Roman"/>
          <w:sz w:val="24"/>
          <w:szCs w:val="24"/>
          <w:lang w:val="el-GR"/>
        </w:rPr>
        <w:t xml:space="preserve">: </w:t>
      </w:r>
      <w:r w:rsidR="00843AD3" w:rsidRPr="00244F2B">
        <w:rPr>
          <w:rFonts w:ascii="Times New Roman" w:hAnsi="Times New Roman" w:cs="Times New Roman"/>
          <w:sz w:val="24"/>
          <w:szCs w:val="24"/>
        </w:rPr>
        <w:t>Το  «Ταξίδι  π</w:t>
      </w:r>
      <w:proofErr w:type="spellStart"/>
      <w:r w:rsidR="00843AD3" w:rsidRPr="00244F2B">
        <w:rPr>
          <w:rFonts w:ascii="Times New Roman" w:hAnsi="Times New Roman" w:cs="Times New Roman"/>
          <w:sz w:val="24"/>
          <w:szCs w:val="24"/>
        </w:rPr>
        <w:t>ρος</w:t>
      </w:r>
      <w:proofErr w:type="spellEnd"/>
      <w:r w:rsidR="00843AD3" w:rsidRPr="00244F2B">
        <w:rPr>
          <w:rFonts w:ascii="Times New Roman" w:hAnsi="Times New Roman" w:cs="Times New Roman"/>
          <w:sz w:val="24"/>
          <w:szCs w:val="24"/>
        </w:rPr>
        <w:t xml:space="preserve"> την </w:t>
      </w:r>
      <w:proofErr w:type="spellStart"/>
      <w:r w:rsidR="00843AD3" w:rsidRPr="00244F2B">
        <w:rPr>
          <w:rFonts w:ascii="Times New Roman" w:hAnsi="Times New Roman" w:cs="Times New Roman"/>
          <w:sz w:val="24"/>
          <w:szCs w:val="24"/>
        </w:rPr>
        <w:t>ελευθερί</w:t>
      </w:r>
      <w:proofErr w:type="spellEnd"/>
      <w:r w:rsidR="00843AD3" w:rsidRPr="00244F2B">
        <w:rPr>
          <w:rFonts w:ascii="Times New Roman" w:hAnsi="Times New Roman" w:cs="Times New Roman"/>
          <w:sz w:val="24"/>
          <w:szCs w:val="24"/>
        </w:rPr>
        <w:t>α»</w:t>
      </w:r>
    </w:p>
    <w:p w14:paraId="7A6683E7" w14:textId="585D854B" w:rsidR="00D31E6D" w:rsidRPr="00A43B93" w:rsidRDefault="00F856FA" w:rsidP="00A85D60">
      <w:pPr>
        <w:jc w:val="both"/>
        <w:rPr>
          <w:rFonts w:ascii="Times New Roman" w:eastAsia="+mn-ea" w:hAnsi="Times New Roman" w:cs="Times New Roman"/>
          <w:color w:val="000000" w:themeColor="text1"/>
          <w:kern w:val="24"/>
          <w:sz w:val="24"/>
          <w:szCs w:val="24"/>
          <w:lang w:val="el-GR"/>
        </w:rPr>
      </w:pPr>
      <w:r w:rsidRPr="00857957">
        <w:rPr>
          <w:rFonts w:ascii="Times New Roman" w:eastAsia="Times New Roman" w:hAnsi="Times New Roman" w:cs="Times New Roman"/>
          <w:kern w:val="0"/>
          <w:sz w:val="24"/>
          <w:szCs w:val="24"/>
          <w:lang w:val="el-GR" w:eastAsia="el-CY"/>
          <w14:ligatures w14:val="none"/>
        </w:rPr>
        <w:t>______________________________________</w:t>
      </w:r>
      <w:r w:rsidR="00F75B94">
        <w:rPr>
          <w:rFonts w:ascii="Times New Roman" w:eastAsia="Times New Roman" w:hAnsi="Times New Roman" w:cs="Times New Roman"/>
          <w:kern w:val="0"/>
          <w:sz w:val="24"/>
          <w:szCs w:val="24"/>
          <w:lang w:val="el-GR" w:eastAsia="el-CY"/>
          <w14:ligatures w14:val="none"/>
        </w:rPr>
        <w:t>_________________________</w:t>
      </w:r>
      <w:r w:rsidR="00F75B94">
        <w:rPr>
          <w:rFonts w:ascii="Times New Roman" w:eastAsia="Times New Roman" w:hAnsi="Times New Roman" w:cs="Times New Roman"/>
          <w:kern w:val="0"/>
          <w:sz w:val="24"/>
          <w:szCs w:val="24"/>
          <w:lang w:val="el-GR" w:eastAsia="el-CY"/>
          <w14:ligatures w14:val="none"/>
        </w:rPr>
        <w:tab/>
      </w:r>
    </w:p>
    <w:p w14:paraId="0441881C" w14:textId="4A97D208" w:rsidR="00F856FA" w:rsidRPr="00857957" w:rsidRDefault="00F856FA"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 xml:space="preserve">Ελένη Χαραλάμπους </w:t>
      </w:r>
    </w:p>
    <w:p w14:paraId="610F4ED8" w14:textId="69975845" w:rsidR="00F856FA" w:rsidRPr="00857957" w:rsidRDefault="00F856FA"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Ειδική Επιστήμονας</w:t>
      </w:r>
      <w:r w:rsidR="00472A05">
        <w:rPr>
          <w:rFonts w:ascii="Times New Roman" w:eastAsia="Times New Roman" w:hAnsi="Times New Roman" w:cs="Times New Roman"/>
          <w:kern w:val="0"/>
          <w:sz w:val="20"/>
          <w:szCs w:val="20"/>
          <w:lang w:val="el-GR" w:eastAsia="el-CY"/>
          <w14:ligatures w14:val="none"/>
        </w:rPr>
        <w:t xml:space="preserve"> </w:t>
      </w:r>
    </w:p>
    <w:p w14:paraId="2350A8E9" w14:textId="77777777" w:rsidR="00F856FA" w:rsidRPr="00857957" w:rsidRDefault="00F856FA"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Τμήμα Τουρκικών και Μεσανατολικών Σπουδών</w:t>
      </w:r>
    </w:p>
    <w:p w14:paraId="686CB075" w14:textId="20BE219B" w:rsidR="00F856FA" w:rsidRPr="00857957" w:rsidRDefault="003E6F8E"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 xml:space="preserve">Εαρινό </w:t>
      </w:r>
      <w:r w:rsidR="00F856FA" w:rsidRPr="00857957">
        <w:rPr>
          <w:rFonts w:ascii="Times New Roman" w:eastAsia="Times New Roman" w:hAnsi="Times New Roman" w:cs="Times New Roman"/>
          <w:kern w:val="0"/>
          <w:sz w:val="20"/>
          <w:szCs w:val="20"/>
          <w:lang w:val="el-GR" w:eastAsia="el-CY"/>
          <w14:ligatures w14:val="none"/>
        </w:rPr>
        <w:t>Εξάμηνο 202</w:t>
      </w:r>
      <w:r w:rsidRPr="00857957">
        <w:rPr>
          <w:rFonts w:ascii="Times New Roman" w:eastAsia="Times New Roman" w:hAnsi="Times New Roman" w:cs="Times New Roman"/>
          <w:kern w:val="0"/>
          <w:sz w:val="20"/>
          <w:szCs w:val="20"/>
          <w:lang w:val="el-GR" w:eastAsia="el-CY"/>
          <w14:ligatures w14:val="none"/>
        </w:rPr>
        <w:t>5</w:t>
      </w:r>
    </w:p>
    <w:p w14:paraId="2CBA7317" w14:textId="77777777" w:rsidR="00F856FA" w:rsidRPr="00857957" w:rsidRDefault="00F856FA" w:rsidP="00D31E6D">
      <w:pPr>
        <w:spacing w:after="0" w:line="276" w:lineRule="auto"/>
        <w:jc w:val="both"/>
        <w:rPr>
          <w:rFonts w:ascii="Times New Roman" w:eastAsia="Times New Roman" w:hAnsi="Times New Roman" w:cs="Times New Roman"/>
          <w:kern w:val="0"/>
          <w:sz w:val="24"/>
          <w:szCs w:val="24"/>
          <w:lang w:val="el-GR" w:eastAsia="el-CY"/>
          <w14:ligatures w14:val="none"/>
        </w:rPr>
      </w:pPr>
      <w:r w:rsidRPr="00857957">
        <w:rPr>
          <w:rFonts w:ascii="Times New Roman" w:eastAsia="Times New Roman" w:hAnsi="Times New Roman" w:cs="Times New Roman"/>
          <w:kern w:val="0"/>
          <w:sz w:val="24"/>
          <w:szCs w:val="24"/>
          <w:lang w:val="el-GR" w:eastAsia="el-CY"/>
          <w14:ligatures w14:val="none"/>
        </w:rPr>
        <w:t>_____________________________________________________________________</w:t>
      </w:r>
    </w:p>
    <w:p w14:paraId="1028B8EA" w14:textId="77777777" w:rsidR="00D31E6D" w:rsidRDefault="00D31E6D" w:rsidP="005D4916">
      <w:pPr>
        <w:spacing w:after="0" w:line="276" w:lineRule="auto"/>
        <w:jc w:val="both"/>
        <w:rPr>
          <w:rFonts w:ascii="Times New Roman" w:hAnsi="Times New Roman" w:cs="Times New Roman"/>
          <w:b/>
          <w:bCs/>
          <w:sz w:val="24"/>
          <w:szCs w:val="24"/>
          <w:lang w:val="el-GR"/>
        </w:rPr>
      </w:pPr>
    </w:p>
    <w:p w14:paraId="0E7EDB53" w14:textId="49DF2203" w:rsidR="000D748D" w:rsidRDefault="00F856FA" w:rsidP="00D31E6D">
      <w:pPr>
        <w:spacing w:after="0" w:line="240" w:lineRule="auto"/>
        <w:jc w:val="both"/>
        <w:rPr>
          <w:rFonts w:ascii="Times New Roman" w:hAnsi="Times New Roman" w:cs="Times New Roman"/>
          <w:b/>
          <w:bCs/>
          <w:sz w:val="24"/>
          <w:szCs w:val="24"/>
          <w:lang w:val="el-GR"/>
        </w:rPr>
      </w:pPr>
      <w:r w:rsidRPr="00857957">
        <w:rPr>
          <w:rFonts w:ascii="Times New Roman" w:hAnsi="Times New Roman" w:cs="Times New Roman"/>
          <w:b/>
          <w:bCs/>
          <w:sz w:val="24"/>
          <w:szCs w:val="24"/>
          <w:lang w:val="el-GR"/>
        </w:rPr>
        <w:t xml:space="preserve">Πίνακας περιεχομένων </w:t>
      </w:r>
    </w:p>
    <w:p w14:paraId="1B1DFAAC" w14:textId="77777777" w:rsidR="006B32C3" w:rsidRDefault="006B32C3" w:rsidP="00186B0F">
      <w:pPr>
        <w:spacing w:after="0" w:line="240" w:lineRule="auto"/>
        <w:jc w:val="both"/>
        <w:rPr>
          <w:rFonts w:ascii="Times New Roman" w:hAnsi="Times New Roman" w:cs="Times New Roman"/>
          <w:sz w:val="24"/>
          <w:szCs w:val="24"/>
          <w:lang w:val="tr-TR"/>
        </w:rPr>
      </w:pPr>
    </w:p>
    <w:p w14:paraId="23732125" w14:textId="3215606B" w:rsidR="006B32C3" w:rsidRPr="00C8397A" w:rsidRDefault="006B32C3" w:rsidP="006B32C3">
      <w:pPr>
        <w:spacing w:after="0" w:line="240" w:lineRule="auto"/>
        <w:jc w:val="both"/>
        <w:rPr>
          <w:rFonts w:ascii="Times New Roman" w:hAnsi="Times New Roman" w:cs="Times New Roman"/>
          <w:color w:val="000000" w:themeColor="text1"/>
          <w:sz w:val="24"/>
          <w:szCs w:val="24"/>
          <w:lang w:val="el-GR"/>
        </w:rPr>
      </w:pPr>
      <w:r w:rsidRPr="003612FD">
        <w:rPr>
          <w:rFonts w:ascii="Times New Roman" w:hAnsi="Times New Roman" w:cs="Times New Roman"/>
          <w:sz w:val="24"/>
          <w:szCs w:val="24"/>
          <w:lang w:val="tr-TR"/>
        </w:rPr>
        <w:t>1</w:t>
      </w:r>
      <w:r w:rsidRPr="003612FD">
        <w:rPr>
          <w:rFonts w:ascii="Times New Roman" w:hAnsi="Times New Roman" w:cs="Times New Roman"/>
          <w:sz w:val="24"/>
          <w:szCs w:val="24"/>
          <w:lang w:val="el-GR"/>
        </w:rPr>
        <w:t>.</w:t>
      </w:r>
      <w:r w:rsidRPr="003612FD">
        <w:rPr>
          <w:rFonts w:ascii="Times New Roman" w:hAnsi="Times New Roman" w:cs="Times New Roman"/>
          <w:color w:val="000000" w:themeColor="text1"/>
          <w:sz w:val="24"/>
          <w:szCs w:val="24"/>
          <w:lang w:val="el-GR"/>
        </w:rPr>
        <w:t>1970</w:t>
      </w:r>
      <w:r w:rsidR="00C8397A">
        <w:rPr>
          <w:rFonts w:ascii="Times New Roman" w:hAnsi="Times New Roman" w:cs="Times New Roman"/>
          <w:color w:val="000000" w:themeColor="text1"/>
          <w:sz w:val="24"/>
          <w:szCs w:val="24"/>
          <w:lang w:val="el-GR"/>
        </w:rPr>
        <w:t xml:space="preserve"> </w:t>
      </w:r>
    </w:p>
    <w:p w14:paraId="140ADDD6" w14:textId="26FDB2A8" w:rsidR="003612FD" w:rsidRPr="003612FD" w:rsidRDefault="003612FD" w:rsidP="003612FD">
      <w:pPr>
        <w:spacing w:after="0" w:line="240" w:lineRule="auto"/>
        <w:jc w:val="both"/>
        <w:rPr>
          <w:rFonts w:ascii="Times New Roman" w:hAnsi="Times New Roman" w:cs="Times New Roman"/>
          <w:color w:val="000000" w:themeColor="text1"/>
          <w:sz w:val="24"/>
          <w:szCs w:val="24"/>
          <w:lang w:val="el-GR"/>
        </w:rPr>
      </w:pPr>
      <w:r w:rsidRPr="003612FD">
        <w:rPr>
          <w:rFonts w:ascii="Times New Roman" w:hAnsi="Times New Roman" w:cs="Times New Roman"/>
          <w:color w:val="000000" w:themeColor="text1"/>
          <w:sz w:val="24"/>
          <w:szCs w:val="24"/>
          <w:lang w:val="el-GR"/>
        </w:rPr>
        <w:t xml:space="preserve">2.1971 </w:t>
      </w:r>
    </w:p>
    <w:p w14:paraId="3C43E73D" w14:textId="6DBBAA20" w:rsidR="003612FD" w:rsidRPr="00074C28" w:rsidRDefault="00233DE6" w:rsidP="00233DE6">
      <w:pPr>
        <w:shd w:val="clear" w:color="auto" w:fill="FFFFFF"/>
        <w:spacing w:after="0" w:line="240" w:lineRule="auto"/>
        <w:jc w:val="both"/>
        <w:rPr>
          <w:rFonts w:ascii="Times New Roman" w:hAnsi="Times New Roman" w:cs="Times New Roman"/>
          <w:color w:val="000000" w:themeColor="text1"/>
          <w:sz w:val="24"/>
          <w:szCs w:val="24"/>
          <w:lang w:val="tr-TR"/>
        </w:rPr>
      </w:pPr>
      <w:r w:rsidRPr="00233DE6">
        <w:rPr>
          <w:rFonts w:ascii="Times New Roman" w:hAnsi="Times New Roman"/>
          <w:color w:val="000000" w:themeColor="text1"/>
          <w:sz w:val="24"/>
          <w:szCs w:val="24"/>
          <w:lang w:val="el-GR"/>
        </w:rPr>
        <w:t xml:space="preserve">3.1972-1973    </w:t>
      </w:r>
    </w:p>
    <w:p w14:paraId="68DB57A5" w14:textId="537A7852" w:rsidR="00CD0AE9" w:rsidRPr="00CD0AE9" w:rsidRDefault="00CD0AE9" w:rsidP="00C147D8">
      <w:pPr>
        <w:spacing w:after="0" w:line="240" w:lineRule="auto"/>
        <w:jc w:val="both"/>
        <w:rPr>
          <w:rFonts w:ascii="Times New Roman" w:hAnsi="Times New Roman" w:cs="Times New Roman"/>
          <w:bCs/>
          <w:color w:val="000000" w:themeColor="text1"/>
          <w:sz w:val="24"/>
          <w:szCs w:val="24"/>
          <w:lang w:val="el-GR"/>
        </w:rPr>
      </w:pPr>
      <w:r w:rsidRPr="00CD0AE9">
        <w:rPr>
          <w:rFonts w:ascii="Times New Roman" w:hAnsi="Times New Roman" w:cs="Times New Roman"/>
          <w:bCs/>
          <w:color w:val="000000" w:themeColor="text1"/>
          <w:sz w:val="24"/>
          <w:szCs w:val="24"/>
          <w:lang w:val="el-GR"/>
        </w:rPr>
        <w:t>4.</w:t>
      </w:r>
      <w:r w:rsidRPr="00CD0AE9">
        <w:rPr>
          <w:rFonts w:ascii="Times New Roman" w:hAnsi="Times New Roman" w:cs="Times New Roman"/>
          <w:bCs/>
          <w:color w:val="000000" w:themeColor="text1"/>
          <w:sz w:val="24"/>
          <w:szCs w:val="24"/>
          <w:lang w:val="tr-TR"/>
        </w:rPr>
        <w:t xml:space="preserve">1974   </w:t>
      </w:r>
    </w:p>
    <w:p w14:paraId="686CD030" w14:textId="69741004" w:rsidR="00656DC3" w:rsidRPr="00B4105B" w:rsidRDefault="00530326" w:rsidP="00C147D8">
      <w:pPr>
        <w:spacing w:after="0" w:line="240" w:lineRule="auto"/>
        <w:jc w:val="both"/>
        <w:rPr>
          <w:rFonts w:ascii="Times New Roman" w:hAnsi="Times New Roman" w:cs="Times New Roman"/>
          <w:bCs/>
          <w:color w:val="000000" w:themeColor="text1"/>
          <w:sz w:val="24"/>
          <w:szCs w:val="24"/>
          <w:lang w:val="el-GR"/>
        </w:rPr>
      </w:pPr>
      <w:r>
        <w:rPr>
          <w:rFonts w:ascii="Times New Roman" w:hAnsi="Times New Roman" w:cs="Times New Roman"/>
          <w:bCs/>
          <w:color w:val="000000" w:themeColor="text1"/>
          <w:sz w:val="24"/>
          <w:szCs w:val="24"/>
          <w:lang w:val="el-GR"/>
        </w:rPr>
        <w:t>5</w:t>
      </w:r>
      <w:r w:rsidR="00102A9A" w:rsidRPr="00B4105B">
        <w:rPr>
          <w:rFonts w:ascii="Times New Roman" w:hAnsi="Times New Roman" w:cs="Times New Roman"/>
          <w:bCs/>
          <w:color w:val="000000" w:themeColor="text1"/>
          <w:sz w:val="24"/>
          <w:szCs w:val="24"/>
          <w:lang w:val="el-GR"/>
        </w:rPr>
        <w:t>.</w:t>
      </w:r>
      <w:r w:rsidR="00AE1642" w:rsidRPr="00B4105B">
        <w:rPr>
          <w:rFonts w:ascii="Times New Roman" w:hAnsi="Times New Roman" w:cs="Times New Roman"/>
          <w:bCs/>
          <w:sz w:val="24"/>
          <w:szCs w:val="24"/>
          <w:lang w:val="el-GR"/>
        </w:rPr>
        <w:t>Η π</w:t>
      </w:r>
      <w:r w:rsidR="00327D93" w:rsidRPr="00B4105B">
        <w:rPr>
          <w:rFonts w:ascii="Times New Roman" w:hAnsi="Times New Roman" w:cs="Times New Roman"/>
          <w:bCs/>
          <w:sz w:val="24"/>
          <w:szCs w:val="24"/>
          <w:lang w:val="el-GR"/>
        </w:rPr>
        <w:t>η</w:t>
      </w:r>
      <w:r w:rsidR="00AE1642" w:rsidRPr="00B4105B">
        <w:rPr>
          <w:rFonts w:ascii="Times New Roman" w:hAnsi="Times New Roman" w:cs="Times New Roman"/>
          <w:bCs/>
          <w:sz w:val="24"/>
          <w:szCs w:val="24"/>
          <w:lang w:val="el-GR"/>
        </w:rPr>
        <w:t xml:space="preserve">γή από το </w:t>
      </w:r>
      <w:r w:rsidR="00656DC3" w:rsidRPr="00B4105B">
        <w:rPr>
          <w:rFonts w:ascii="Times New Roman" w:hAnsi="Times New Roman" w:cs="Times New Roman"/>
          <w:bCs/>
          <w:sz w:val="24"/>
          <w:szCs w:val="24"/>
          <w:lang w:val="el-GR"/>
        </w:rPr>
        <w:t xml:space="preserve"> σχολικ</w:t>
      </w:r>
      <w:r w:rsidR="00AE1642" w:rsidRPr="00B4105B">
        <w:rPr>
          <w:rFonts w:ascii="Times New Roman" w:hAnsi="Times New Roman" w:cs="Times New Roman"/>
          <w:bCs/>
          <w:sz w:val="24"/>
          <w:szCs w:val="24"/>
          <w:lang w:val="el-GR"/>
        </w:rPr>
        <w:t>ό</w:t>
      </w:r>
      <w:r w:rsidR="00656DC3" w:rsidRPr="00B4105B">
        <w:rPr>
          <w:rFonts w:ascii="Times New Roman" w:hAnsi="Times New Roman" w:cs="Times New Roman"/>
          <w:bCs/>
          <w:sz w:val="24"/>
          <w:szCs w:val="24"/>
          <w:lang w:val="el-GR"/>
        </w:rPr>
        <w:t xml:space="preserve"> εγχειρ</w:t>
      </w:r>
      <w:r w:rsidR="00AE1642" w:rsidRPr="00B4105B">
        <w:rPr>
          <w:rFonts w:ascii="Times New Roman" w:hAnsi="Times New Roman" w:cs="Times New Roman"/>
          <w:bCs/>
          <w:sz w:val="24"/>
          <w:szCs w:val="24"/>
          <w:lang w:val="el-GR"/>
        </w:rPr>
        <w:t>ίδιο</w:t>
      </w:r>
    </w:p>
    <w:p w14:paraId="12DD41F2" w14:textId="24975307" w:rsidR="00656DC3" w:rsidRPr="00A0394A" w:rsidRDefault="00530326" w:rsidP="00C147D8">
      <w:pPr>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6</w:t>
      </w:r>
      <w:r w:rsidR="006826CE" w:rsidRPr="00A0394A">
        <w:rPr>
          <w:rFonts w:ascii="Times New Roman" w:hAnsi="Times New Roman" w:cs="Times New Roman"/>
          <w:sz w:val="24"/>
          <w:szCs w:val="24"/>
          <w:lang w:val="el-GR"/>
        </w:rPr>
        <w:t>.</w:t>
      </w:r>
      <w:r w:rsidR="00656DC3" w:rsidRPr="00A0394A">
        <w:rPr>
          <w:rFonts w:ascii="Times New Roman" w:hAnsi="Times New Roman" w:cs="Times New Roman"/>
          <w:sz w:val="24"/>
          <w:szCs w:val="24"/>
          <w:lang w:val="el-GR"/>
        </w:rPr>
        <w:t>Επιλεγμένη  βιβλιογραφία</w:t>
      </w:r>
    </w:p>
    <w:p w14:paraId="1915833D" w14:textId="77777777" w:rsidR="001816D8" w:rsidRPr="00857957" w:rsidRDefault="001816D8" w:rsidP="00BC7ECD">
      <w:pPr>
        <w:spacing w:after="0" w:line="240" w:lineRule="auto"/>
        <w:jc w:val="both"/>
        <w:rPr>
          <w:rFonts w:ascii="Times New Roman" w:eastAsia="Times New Roman" w:hAnsi="Times New Roman" w:cs="Times New Roman"/>
          <w:b/>
          <w:color w:val="000000" w:themeColor="text1"/>
          <w:sz w:val="24"/>
          <w:szCs w:val="24"/>
          <w:u w:val="single"/>
          <w:lang w:val="el-GR"/>
        </w:rPr>
      </w:pPr>
    </w:p>
    <w:p w14:paraId="6F109656" w14:textId="77777777" w:rsidR="00F856FA" w:rsidRDefault="00F856FA" w:rsidP="00D31E6D">
      <w:pPr>
        <w:spacing w:after="0" w:line="240" w:lineRule="auto"/>
        <w:jc w:val="both"/>
        <w:rPr>
          <w:rFonts w:ascii="Times New Roman" w:eastAsia="Times New Roman" w:hAnsi="Times New Roman" w:cs="Times New Roman"/>
          <w:b/>
          <w:bCs/>
          <w:kern w:val="0"/>
          <w:sz w:val="24"/>
          <w:szCs w:val="24"/>
          <w:lang w:val="el-GR" w:eastAsia="el-CY"/>
          <w14:ligatures w14:val="none"/>
        </w:rPr>
      </w:pPr>
      <w:r w:rsidRPr="00857957">
        <w:rPr>
          <w:rFonts w:ascii="Times New Roman" w:eastAsia="Times New Roman" w:hAnsi="Times New Roman" w:cs="Times New Roman"/>
          <w:b/>
          <w:bCs/>
          <w:kern w:val="0"/>
          <w:sz w:val="24"/>
          <w:szCs w:val="24"/>
          <w:lang w:val="el-GR" w:eastAsia="el-CY"/>
          <w14:ligatures w14:val="none"/>
        </w:rPr>
        <w:t xml:space="preserve">Στόχοι ενότητας </w:t>
      </w:r>
    </w:p>
    <w:p w14:paraId="638007A0" w14:textId="77777777" w:rsidR="00A83CF4" w:rsidRDefault="00A83CF4" w:rsidP="00A83CF4">
      <w:pPr>
        <w:pStyle w:val="-HTML"/>
        <w:jc w:val="both"/>
        <w:rPr>
          <w:rFonts w:ascii="Times New Roman" w:hAnsi="Times New Roman" w:cs="Times New Roman"/>
          <w:bCs/>
          <w:sz w:val="24"/>
          <w:szCs w:val="24"/>
          <w:lang w:val="el-GR"/>
        </w:rPr>
      </w:pPr>
    </w:p>
    <w:p w14:paraId="2D26BD2C" w14:textId="02F617A0" w:rsidR="00A83CF4" w:rsidRDefault="006B32C3" w:rsidP="00A83CF4">
      <w:pPr>
        <w:pStyle w:val="-HTML"/>
        <w:jc w:val="both"/>
        <w:rPr>
          <w:rFonts w:ascii="Times New Roman" w:hAnsi="Times New Roman" w:cs="Times New Roman"/>
          <w:bCs/>
          <w:sz w:val="24"/>
          <w:szCs w:val="24"/>
          <w:lang w:val="el-GR"/>
        </w:rPr>
      </w:pPr>
      <w:r>
        <w:rPr>
          <w:rFonts w:ascii="Times New Roman" w:hAnsi="Times New Roman" w:cs="Times New Roman"/>
          <w:bCs/>
          <w:sz w:val="24"/>
          <w:szCs w:val="24"/>
          <w:lang w:val="el-GR"/>
        </w:rPr>
        <w:t>1</w:t>
      </w:r>
      <w:r w:rsidR="005169AE">
        <w:rPr>
          <w:rFonts w:ascii="Times New Roman" w:hAnsi="Times New Roman" w:cs="Times New Roman"/>
          <w:bCs/>
          <w:sz w:val="24"/>
          <w:szCs w:val="24"/>
          <w:lang w:val="el-GR"/>
        </w:rPr>
        <w:t xml:space="preserve">. </w:t>
      </w:r>
      <w:r w:rsidR="00A83CF4">
        <w:rPr>
          <w:rFonts w:ascii="Times New Roman" w:hAnsi="Times New Roman" w:cs="Times New Roman"/>
          <w:bCs/>
          <w:sz w:val="24"/>
          <w:szCs w:val="24"/>
          <w:lang w:val="el-GR"/>
        </w:rPr>
        <w:t>Η μειονότητα της δεκαετίας του 1940, η κοινότητα που τη  δεκαετία του 50 ήρθε σε έντονη  επαφή   με τον  τουρκικό εθνικισμό, μετά  τον εγκλωβισμό  της  δεκαετίας του 60,  συγκεντρώθηκε το 1974  σε μια  ξεχωριστή  περιοχή στον βορρά της Κύπρου.</w:t>
      </w:r>
    </w:p>
    <w:p w14:paraId="24763BF9" w14:textId="2E9B3FF1" w:rsidR="00BD5A0B" w:rsidRPr="00164432" w:rsidRDefault="00BD5A0B" w:rsidP="00BD5A0B">
      <w:pPr>
        <w:pStyle w:val="-HTML"/>
        <w:jc w:val="both"/>
        <w:rPr>
          <w:rFonts w:ascii="Times New Roman" w:hAnsi="Times New Roman" w:cs="Times New Roman"/>
          <w:bCs/>
          <w:sz w:val="24"/>
          <w:szCs w:val="24"/>
          <w:lang w:val="el-GR"/>
        </w:rPr>
      </w:pPr>
      <w:r>
        <w:rPr>
          <w:rFonts w:ascii="Times New Roman" w:hAnsi="Times New Roman" w:cs="Times New Roman"/>
          <w:bCs/>
          <w:sz w:val="24"/>
          <w:szCs w:val="24"/>
          <w:lang w:val="el-GR"/>
        </w:rPr>
        <w:t>2.</w:t>
      </w:r>
      <w:r>
        <w:rPr>
          <w:rFonts w:ascii="Times New Roman" w:hAnsi="Times New Roman" w:cs="Times New Roman"/>
          <w:bCs/>
          <w:sz w:val="24"/>
          <w:szCs w:val="24"/>
        </w:rPr>
        <w:t>H</w:t>
      </w:r>
      <w:r w:rsidRPr="00164432">
        <w:rPr>
          <w:rFonts w:ascii="Times New Roman" w:hAnsi="Times New Roman" w:cs="Times New Roman"/>
          <w:bCs/>
          <w:sz w:val="24"/>
          <w:szCs w:val="24"/>
          <w:lang w:val="el-GR"/>
        </w:rPr>
        <w:t xml:space="preserve"> </w:t>
      </w:r>
      <w:r>
        <w:rPr>
          <w:rFonts w:ascii="Times New Roman" w:hAnsi="Times New Roman" w:cs="Times New Roman"/>
          <w:bCs/>
          <w:sz w:val="24"/>
          <w:szCs w:val="24"/>
          <w:lang w:val="el-GR"/>
        </w:rPr>
        <w:t>τ</w:t>
      </w:r>
      <w:r w:rsidR="00E14696">
        <w:rPr>
          <w:rFonts w:ascii="Times New Roman" w:hAnsi="Times New Roman" w:cs="Times New Roman"/>
          <w:bCs/>
          <w:sz w:val="24"/>
          <w:szCs w:val="24"/>
          <w:lang w:val="el-GR"/>
        </w:rPr>
        <w:t>/κ</w:t>
      </w:r>
      <w:r>
        <w:rPr>
          <w:rFonts w:ascii="Times New Roman" w:hAnsi="Times New Roman" w:cs="Times New Roman"/>
          <w:bCs/>
          <w:sz w:val="24"/>
          <w:szCs w:val="24"/>
          <w:lang w:val="el-GR"/>
        </w:rPr>
        <w:t xml:space="preserve">  ταυτότητα  αποκόπηκε  από τις κυπριακές  τις ρίζες και σπρώχτηκε  προς μια ταυτότητα  η οποία θα  εξασφάλιζε τη  βάση  ενός  ξεχωριστού  κράτους.</w:t>
      </w:r>
    </w:p>
    <w:p w14:paraId="12F21360" w14:textId="4BE1545A" w:rsidR="00BD5A0B" w:rsidRPr="00CD0AE9" w:rsidRDefault="00BD5A0B" w:rsidP="00BD5A0B">
      <w:pPr>
        <w:spacing w:after="0" w:line="240" w:lineRule="auto"/>
        <w:jc w:val="both"/>
        <w:rPr>
          <w:rFonts w:ascii="Times New Roman" w:hAnsi="Times New Roman" w:cs="Times New Roman"/>
          <w:bCs/>
          <w:color w:val="000000" w:themeColor="text1"/>
          <w:sz w:val="24"/>
          <w:szCs w:val="24"/>
          <w:lang w:val="el-GR"/>
        </w:rPr>
      </w:pPr>
      <w:r>
        <w:rPr>
          <w:rFonts w:ascii="Times New Roman" w:hAnsi="Times New Roman" w:cs="Times New Roman"/>
          <w:bCs/>
          <w:color w:val="000000" w:themeColor="text1"/>
          <w:sz w:val="24"/>
          <w:szCs w:val="24"/>
          <w:lang w:val="el-GR"/>
        </w:rPr>
        <w:t>3.</w:t>
      </w:r>
      <w:r w:rsidRPr="00CD0AE9">
        <w:rPr>
          <w:rFonts w:ascii="Times New Roman" w:hAnsi="Times New Roman" w:cs="Times New Roman"/>
          <w:bCs/>
          <w:color w:val="000000" w:themeColor="text1"/>
          <w:sz w:val="24"/>
          <w:szCs w:val="24"/>
          <w:lang w:val="el-GR"/>
        </w:rPr>
        <w:t>Το «Δεν Ξεχνώ» του Νίκου Δήμου  &amp; Το «</w:t>
      </w:r>
      <w:r w:rsidRPr="00CD0AE9">
        <w:rPr>
          <w:rFonts w:ascii="Times New Roman" w:hAnsi="Times New Roman" w:cs="Times New Roman"/>
          <w:bCs/>
          <w:color w:val="000000" w:themeColor="text1"/>
          <w:sz w:val="24"/>
          <w:szCs w:val="24"/>
          <w:lang w:val="tr-TR"/>
        </w:rPr>
        <w:t>Unutmadık, Unutmayacağız</w:t>
      </w:r>
      <w:r w:rsidRPr="00CD0AE9">
        <w:rPr>
          <w:rFonts w:ascii="Times New Roman" w:hAnsi="Times New Roman" w:cs="Times New Roman"/>
          <w:bCs/>
          <w:color w:val="000000" w:themeColor="text1"/>
          <w:sz w:val="24"/>
          <w:szCs w:val="24"/>
          <w:lang w:val="el-GR"/>
        </w:rPr>
        <w:t>»</w:t>
      </w:r>
      <w:r w:rsidRPr="00CD0AE9">
        <w:rPr>
          <w:rFonts w:ascii="Times New Roman" w:hAnsi="Times New Roman" w:cs="Times New Roman"/>
          <w:bCs/>
          <w:color w:val="000000" w:themeColor="text1"/>
          <w:sz w:val="24"/>
          <w:szCs w:val="24"/>
          <w:lang w:val="tr-TR"/>
        </w:rPr>
        <w:t xml:space="preserve"> </w:t>
      </w:r>
      <w:r w:rsidRPr="00CD0AE9">
        <w:rPr>
          <w:rFonts w:ascii="Times New Roman" w:hAnsi="Times New Roman" w:cs="Times New Roman"/>
          <w:bCs/>
          <w:color w:val="000000" w:themeColor="text1"/>
          <w:sz w:val="24"/>
          <w:szCs w:val="24"/>
          <w:lang w:val="el-GR"/>
        </w:rPr>
        <w:t xml:space="preserve"> «Δεν ξεχάσαμε, δε</w:t>
      </w:r>
      <w:r w:rsidR="009D0942">
        <w:rPr>
          <w:rFonts w:ascii="Times New Roman" w:hAnsi="Times New Roman" w:cs="Times New Roman"/>
          <w:bCs/>
          <w:color w:val="000000" w:themeColor="text1"/>
          <w:sz w:val="24"/>
          <w:szCs w:val="24"/>
          <w:lang w:val="el-GR"/>
        </w:rPr>
        <w:t>ν</w:t>
      </w:r>
      <w:r w:rsidRPr="00CD0AE9">
        <w:rPr>
          <w:rFonts w:ascii="Times New Roman" w:hAnsi="Times New Roman" w:cs="Times New Roman"/>
          <w:bCs/>
          <w:color w:val="000000" w:themeColor="text1"/>
          <w:sz w:val="24"/>
          <w:szCs w:val="24"/>
          <w:lang w:val="el-GR"/>
        </w:rPr>
        <w:t xml:space="preserve">  θα ξεχάσουμε»</w:t>
      </w:r>
    </w:p>
    <w:p w14:paraId="6BD33205" w14:textId="77777777" w:rsidR="001F56A7" w:rsidRDefault="001F56A7" w:rsidP="001F56A7">
      <w:pPr>
        <w:pStyle w:val="-HTML"/>
        <w:jc w:val="both"/>
        <w:rPr>
          <w:rFonts w:ascii="Times New Roman" w:hAnsi="Times New Roman" w:cs="Times New Roman"/>
          <w:sz w:val="24"/>
          <w:szCs w:val="24"/>
          <w:lang w:val="el-GR"/>
        </w:rPr>
      </w:pPr>
    </w:p>
    <w:p w14:paraId="0CC1A5AC" w14:textId="1035502F" w:rsidR="00F856FA" w:rsidRPr="00A85D60" w:rsidRDefault="00F856FA" w:rsidP="00D31E6D">
      <w:pPr>
        <w:spacing w:after="0" w:line="240" w:lineRule="auto"/>
        <w:jc w:val="both"/>
        <w:rPr>
          <w:rFonts w:ascii="Times New Roman" w:eastAsia="Times New Roman" w:hAnsi="Times New Roman" w:cs="Times New Roman"/>
          <w:b/>
          <w:bCs/>
          <w:kern w:val="0"/>
          <w:sz w:val="24"/>
          <w:szCs w:val="24"/>
          <w:lang w:val="el-GR" w:eastAsia="el-CY"/>
          <w14:ligatures w14:val="none"/>
        </w:rPr>
      </w:pPr>
      <w:r w:rsidRPr="00857957">
        <w:rPr>
          <w:rFonts w:ascii="Times New Roman" w:eastAsia="Times New Roman" w:hAnsi="Times New Roman" w:cs="Times New Roman"/>
          <w:b/>
          <w:bCs/>
          <w:kern w:val="0"/>
          <w:sz w:val="24"/>
          <w:szCs w:val="24"/>
          <w:lang w:val="el-GR" w:eastAsia="el-CY"/>
          <w14:ligatures w14:val="none"/>
        </w:rPr>
        <w:t>Περιεχόμενο  ενότητας</w:t>
      </w:r>
    </w:p>
    <w:p w14:paraId="66C6F4B8" w14:textId="77777777" w:rsidR="00141291" w:rsidRPr="006B44E7" w:rsidRDefault="00141291" w:rsidP="00F713CD">
      <w:pPr>
        <w:spacing w:after="0" w:line="240" w:lineRule="auto"/>
        <w:jc w:val="both"/>
        <w:rPr>
          <w:rFonts w:ascii="Times New Roman" w:hAnsi="Times New Roman"/>
          <w:sz w:val="24"/>
          <w:szCs w:val="24"/>
          <w:lang w:val="el-GR"/>
        </w:rPr>
      </w:pPr>
    </w:p>
    <w:p w14:paraId="297B3EBD" w14:textId="1F61CD8B" w:rsidR="00BD5A0B" w:rsidRPr="00C8397A" w:rsidRDefault="00BD5A0B" w:rsidP="00BD5A0B">
      <w:pPr>
        <w:spacing w:after="0" w:line="240" w:lineRule="auto"/>
        <w:jc w:val="both"/>
        <w:rPr>
          <w:rFonts w:ascii="Times New Roman" w:hAnsi="Times New Roman" w:cs="Times New Roman"/>
          <w:color w:val="000000" w:themeColor="text1"/>
          <w:sz w:val="24"/>
          <w:szCs w:val="24"/>
          <w:lang w:val="el-GR"/>
        </w:rPr>
      </w:pPr>
      <w:r w:rsidRPr="003612FD">
        <w:rPr>
          <w:rFonts w:ascii="Times New Roman" w:hAnsi="Times New Roman" w:cs="Times New Roman"/>
          <w:sz w:val="24"/>
          <w:szCs w:val="24"/>
          <w:lang w:val="tr-TR"/>
        </w:rPr>
        <w:t>1</w:t>
      </w:r>
      <w:r w:rsidRPr="003612FD">
        <w:rPr>
          <w:rFonts w:ascii="Times New Roman" w:hAnsi="Times New Roman" w:cs="Times New Roman"/>
          <w:sz w:val="24"/>
          <w:szCs w:val="24"/>
          <w:lang w:val="el-GR"/>
        </w:rPr>
        <w:t>.</w:t>
      </w:r>
      <w:r w:rsidRPr="003612FD">
        <w:rPr>
          <w:rFonts w:ascii="Times New Roman" w:hAnsi="Times New Roman" w:cs="Times New Roman"/>
          <w:color w:val="000000" w:themeColor="text1"/>
          <w:sz w:val="24"/>
          <w:szCs w:val="24"/>
          <w:lang w:val="el-GR"/>
        </w:rPr>
        <w:t xml:space="preserve">1970:  Εθνικό Μέτωπο  &amp; </w:t>
      </w:r>
      <w:r>
        <w:rPr>
          <w:rFonts w:ascii="Times New Roman" w:hAnsi="Times New Roman" w:cs="Times New Roman"/>
          <w:color w:val="000000" w:themeColor="text1"/>
          <w:sz w:val="24"/>
          <w:szCs w:val="24"/>
          <w:lang w:val="el-GR"/>
        </w:rPr>
        <w:t>Δ</w:t>
      </w:r>
      <w:r w:rsidRPr="003612FD">
        <w:rPr>
          <w:rFonts w:ascii="Times New Roman" w:hAnsi="Times New Roman" w:cs="Times New Roman"/>
          <w:color w:val="000000" w:themeColor="text1"/>
          <w:sz w:val="24"/>
          <w:szCs w:val="24"/>
          <w:lang w:val="el-GR"/>
        </w:rPr>
        <w:t xml:space="preserve">ολοφονία του  </w:t>
      </w:r>
      <w:r>
        <w:rPr>
          <w:rFonts w:ascii="Times New Roman" w:hAnsi="Times New Roman" w:cs="Times New Roman"/>
          <w:color w:val="000000" w:themeColor="text1"/>
          <w:sz w:val="24"/>
          <w:szCs w:val="24"/>
          <w:lang w:val="el-GR"/>
        </w:rPr>
        <w:t>τ</w:t>
      </w:r>
      <w:r w:rsidRPr="003612FD">
        <w:rPr>
          <w:rFonts w:ascii="Times New Roman" w:hAnsi="Times New Roman" w:cs="Times New Roman"/>
          <w:color w:val="000000" w:themeColor="text1"/>
          <w:sz w:val="24"/>
          <w:szCs w:val="24"/>
          <w:lang w:val="el-GR"/>
        </w:rPr>
        <w:t xml:space="preserve">έως Υπουργού Εσωτερικών </w:t>
      </w:r>
      <w:r>
        <w:rPr>
          <w:rFonts w:ascii="Times New Roman" w:hAnsi="Times New Roman" w:cs="Times New Roman"/>
          <w:color w:val="000000" w:themeColor="text1"/>
          <w:sz w:val="24"/>
          <w:szCs w:val="24"/>
          <w:lang w:val="el-GR"/>
        </w:rPr>
        <w:t xml:space="preserve"> - Πρόγραμμα Εθνικής  Αλληλεγγύης  (</w:t>
      </w:r>
      <w:r w:rsidR="005169AE">
        <w:rPr>
          <w:rFonts w:ascii="Times New Roman" w:hAnsi="Times New Roman" w:cs="Times New Roman"/>
          <w:color w:val="000000" w:themeColor="text1"/>
          <w:sz w:val="24"/>
          <w:szCs w:val="24"/>
          <w:lang w:val="tr-TR"/>
        </w:rPr>
        <w:t>R</w:t>
      </w:r>
      <w:r w:rsidR="005169AE" w:rsidRPr="005169AE">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tr-TR"/>
        </w:rPr>
        <w:t>Denktaş</w:t>
      </w:r>
      <w:r>
        <w:rPr>
          <w:rFonts w:ascii="Times New Roman" w:hAnsi="Times New Roman" w:cs="Times New Roman"/>
          <w:color w:val="000000" w:themeColor="text1"/>
          <w:sz w:val="24"/>
          <w:szCs w:val="24"/>
          <w:lang w:val="el-GR"/>
        </w:rPr>
        <w:t>)</w:t>
      </w:r>
      <w:r>
        <w:rPr>
          <w:rFonts w:ascii="Times New Roman" w:hAnsi="Times New Roman" w:cs="Times New Roman"/>
          <w:color w:val="000000" w:themeColor="text1"/>
          <w:sz w:val="24"/>
          <w:szCs w:val="24"/>
          <w:lang w:val="tr-TR"/>
        </w:rPr>
        <w:t xml:space="preserve"> </w:t>
      </w:r>
      <w:r>
        <w:rPr>
          <w:rFonts w:ascii="Times New Roman" w:hAnsi="Times New Roman" w:cs="Times New Roman"/>
          <w:color w:val="000000" w:themeColor="text1"/>
          <w:sz w:val="24"/>
          <w:szCs w:val="24"/>
          <w:lang w:val="el-GR"/>
        </w:rPr>
        <w:t>&amp; Ίδρυση Ρεπουμπλικανικού  Τουρκικού Κόμματος (</w:t>
      </w:r>
      <w:r w:rsidR="00C07E0B">
        <w:rPr>
          <w:rFonts w:ascii="Times New Roman" w:hAnsi="Times New Roman" w:cs="Times New Roman"/>
          <w:color w:val="000000" w:themeColor="text1"/>
          <w:sz w:val="24"/>
          <w:szCs w:val="24"/>
          <w:lang w:val="el-GR"/>
        </w:rPr>
        <w:t xml:space="preserve">Α. </w:t>
      </w:r>
      <w:r>
        <w:rPr>
          <w:rFonts w:ascii="Times New Roman" w:hAnsi="Times New Roman" w:cs="Times New Roman"/>
          <w:color w:val="000000" w:themeColor="text1"/>
          <w:sz w:val="24"/>
          <w:szCs w:val="24"/>
          <w:lang w:val="tr-TR"/>
        </w:rPr>
        <w:t>Berberoğlu</w:t>
      </w:r>
      <w:r>
        <w:rPr>
          <w:rFonts w:ascii="Times New Roman" w:hAnsi="Times New Roman" w:cs="Times New Roman"/>
          <w:color w:val="000000" w:themeColor="text1"/>
          <w:sz w:val="24"/>
          <w:szCs w:val="24"/>
          <w:lang w:val="el-GR"/>
        </w:rPr>
        <w:t xml:space="preserve">) </w:t>
      </w:r>
    </w:p>
    <w:p w14:paraId="7822B15F" w14:textId="31EE9B9C" w:rsidR="00BD5A0B" w:rsidRPr="003612FD" w:rsidRDefault="00BD5A0B" w:rsidP="00BD5A0B">
      <w:pPr>
        <w:spacing w:after="0" w:line="240" w:lineRule="auto"/>
        <w:jc w:val="both"/>
        <w:rPr>
          <w:rFonts w:ascii="Times New Roman" w:hAnsi="Times New Roman" w:cs="Times New Roman"/>
          <w:color w:val="000000" w:themeColor="text1"/>
          <w:sz w:val="24"/>
          <w:szCs w:val="24"/>
          <w:lang w:val="el-GR"/>
        </w:rPr>
      </w:pPr>
      <w:r w:rsidRPr="003612FD">
        <w:rPr>
          <w:rFonts w:ascii="Times New Roman" w:hAnsi="Times New Roman" w:cs="Times New Roman"/>
          <w:color w:val="000000" w:themeColor="text1"/>
          <w:sz w:val="24"/>
          <w:szCs w:val="24"/>
          <w:lang w:val="el-GR"/>
        </w:rPr>
        <w:t xml:space="preserve">2.1971 : ΕΟΚΑ Β΄ &amp; Ενδοκυπριακές Συνομιλίες </w:t>
      </w:r>
    </w:p>
    <w:p w14:paraId="138188A8" w14:textId="0AABBDC7" w:rsidR="00582919" w:rsidRPr="009D0942" w:rsidRDefault="00BD5A0B" w:rsidP="009D0942">
      <w:pPr>
        <w:shd w:val="clear" w:color="auto" w:fill="FFFFFF"/>
        <w:spacing w:after="0" w:line="240" w:lineRule="auto"/>
        <w:jc w:val="both"/>
        <w:rPr>
          <w:rFonts w:ascii="Times New Roman" w:hAnsi="Times New Roman" w:cs="Times New Roman"/>
          <w:color w:val="000000" w:themeColor="text1"/>
          <w:sz w:val="24"/>
          <w:szCs w:val="24"/>
          <w:lang w:val="el-GR"/>
        </w:rPr>
      </w:pPr>
      <w:r w:rsidRPr="00233DE6">
        <w:rPr>
          <w:rFonts w:ascii="Times New Roman" w:hAnsi="Times New Roman"/>
          <w:color w:val="000000" w:themeColor="text1"/>
          <w:sz w:val="24"/>
          <w:szCs w:val="24"/>
          <w:lang w:val="el-GR"/>
        </w:rPr>
        <w:t>3.1972-1973</w:t>
      </w:r>
      <w:r w:rsidR="00E14696">
        <w:rPr>
          <w:rFonts w:ascii="Times New Roman" w:hAnsi="Times New Roman"/>
          <w:color w:val="000000" w:themeColor="text1"/>
          <w:sz w:val="24"/>
          <w:szCs w:val="24"/>
          <w:lang w:val="el-GR"/>
        </w:rPr>
        <w:t xml:space="preserve"> </w:t>
      </w:r>
      <w:r w:rsidRPr="00233DE6">
        <w:rPr>
          <w:rFonts w:ascii="Times New Roman" w:hAnsi="Times New Roman"/>
          <w:color w:val="000000" w:themeColor="text1"/>
          <w:sz w:val="24"/>
          <w:szCs w:val="24"/>
          <w:lang w:val="el-GR"/>
        </w:rPr>
        <w:t>:  Οι  τρεις  μητροπολίτες</w:t>
      </w:r>
      <w:r>
        <w:rPr>
          <w:rFonts w:ascii="Times New Roman" w:hAnsi="Times New Roman"/>
          <w:color w:val="000000" w:themeColor="text1"/>
          <w:sz w:val="24"/>
          <w:szCs w:val="24"/>
          <w:lang w:val="el-GR"/>
        </w:rPr>
        <w:t xml:space="preserve"> </w:t>
      </w:r>
      <w:r w:rsidRPr="00233DE6">
        <w:rPr>
          <w:rFonts w:ascii="Times New Roman" w:hAnsi="Times New Roman"/>
          <w:color w:val="000000" w:themeColor="text1"/>
          <w:sz w:val="24"/>
          <w:szCs w:val="24"/>
          <w:lang w:val="el-GR"/>
        </w:rPr>
        <w:t xml:space="preserve">&amp;  </w:t>
      </w:r>
      <w:r w:rsidRPr="00233DE6">
        <w:rPr>
          <w:rFonts w:ascii="Times New Roman" w:hAnsi="Times New Roman" w:cs="Times New Roman"/>
          <w:color w:val="000000" w:themeColor="text1"/>
          <w:sz w:val="24"/>
          <w:szCs w:val="24"/>
          <w:lang w:val="el-GR"/>
        </w:rPr>
        <w:t xml:space="preserve">Εφεδρικό </w:t>
      </w:r>
      <w:r>
        <w:rPr>
          <w:rFonts w:ascii="Times New Roman" w:hAnsi="Times New Roman" w:cs="Times New Roman"/>
          <w:color w:val="000000" w:themeColor="text1"/>
          <w:sz w:val="24"/>
          <w:szCs w:val="24"/>
          <w:lang w:val="el-GR"/>
        </w:rPr>
        <w:t>-</w:t>
      </w:r>
      <w:r>
        <w:rPr>
          <w:rFonts w:ascii="Times New Roman" w:hAnsi="Times New Roman" w:cs="Times New Roman"/>
          <w:color w:val="000000" w:themeColor="text1"/>
          <w:sz w:val="24"/>
          <w:szCs w:val="24"/>
          <w:lang w:val="tr-TR"/>
        </w:rPr>
        <w:t xml:space="preserve"> </w:t>
      </w:r>
      <w:r>
        <w:rPr>
          <w:rFonts w:ascii="Times New Roman" w:hAnsi="Times New Roman" w:cs="Times New Roman"/>
          <w:color w:val="000000" w:themeColor="text1"/>
          <w:sz w:val="24"/>
          <w:szCs w:val="24"/>
          <w:lang w:val="el-GR"/>
        </w:rPr>
        <w:t xml:space="preserve"> 16 Φεβρουαρίου 1973  απόσυρση  υποψηφιότητας </w:t>
      </w:r>
      <w:r w:rsidR="005169AE">
        <w:rPr>
          <w:rFonts w:ascii="Times New Roman" w:hAnsi="Times New Roman" w:cs="Times New Roman"/>
          <w:color w:val="000000" w:themeColor="text1"/>
          <w:sz w:val="24"/>
          <w:szCs w:val="24"/>
          <w:lang w:val="en-US"/>
        </w:rPr>
        <w:t>A</w:t>
      </w:r>
      <w:r w:rsidR="005169AE" w:rsidRPr="005169AE">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tr-TR"/>
        </w:rPr>
        <w:t xml:space="preserve">Berberoğlu  </w:t>
      </w:r>
      <w:r>
        <w:rPr>
          <w:rFonts w:ascii="Times New Roman" w:hAnsi="Times New Roman" w:cs="Times New Roman"/>
          <w:color w:val="000000" w:themeColor="text1"/>
          <w:sz w:val="24"/>
          <w:szCs w:val="24"/>
          <w:lang w:val="el-GR"/>
        </w:rPr>
        <w:t xml:space="preserve">/  εμπλοκή  πρέσβη  </w:t>
      </w:r>
      <w:r>
        <w:rPr>
          <w:rFonts w:ascii="Times New Roman" w:hAnsi="Times New Roman" w:cs="Times New Roman"/>
          <w:color w:val="000000" w:themeColor="text1"/>
          <w:sz w:val="24"/>
          <w:szCs w:val="24"/>
          <w:lang w:val="tr-TR"/>
        </w:rPr>
        <w:t xml:space="preserve">Asaf İlhan </w:t>
      </w:r>
      <w:r>
        <w:rPr>
          <w:rFonts w:ascii="Times New Roman" w:hAnsi="Times New Roman" w:cs="Times New Roman"/>
          <w:color w:val="000000" w:themeColor="text1"/>
          <w:sz w:val="24"/>
          <w:szCs w:val="24"/>
          <w:lang w:val="el-GR"/>
        </w:rPr>
        <w:t xml:space="preserve"> &amp; </w:t>
      </w:r>
      <w:r w:rsidRPr="00233DE6">
        <w:rPr>
          <w:rFonts w:ascii="Times New Roman" w:hAnsi="Times New Roman"/>
          <w:color w:val="000000" w:themeColor="text1"/>
          <w:sz w:val="24"/>
          <w:szCs w:val="24"/>
        </w:rPr>
        <w:t>o</w:t>
      </w:r>
      <w:r w:rsidRPr="00233DE6">
        <w:rPr>
          <w:rFonts w:ascii="Times New Roman" w:hAnsi="Times New Roman"/>
          <w:color w:val="000000" w:themeColor="text1"/>
          <w:sz w:val="24"/>
          <w:szCs w:val="24"/>
          <w:lang w:val="el-GR"/>
        </w:rPr>
        <w:t xml:space="preserve"> νέος  πρόεδρος  του  </w:t>
      </w:r>
      <w:r w:rsidR="009D0942">
        <w:rPr>
          <w:rFonts w:ascii="Times New Roman" w:hAnsi="Times New Roman" w:cs="Times New Roman"/>
          <w:color w:val="000000" w:themeColor="text1"/>
          <w:sz w:val="24"/>
          <w:szCs w:val="24"/>
          <w:lang w:val="el-GR"/>
        </w:rPr>
        <w:t>"</w:t>
      </w:r>
      <w:r w:rsidRPr="00233DE6">
        <w:rPr>
          <w:rFonts w:ascii="Times New Roman" w:hAnsi="Times New Roman"/>
          <w:color w:val="000000" w:themeColor="text1"/>
          <w:sz w:val="24"/>
          <w:szCs w:val="24"/>
          <w:lang w:val="el-GR"/>
        </w:rPr>
        <w:t>Εκτελεστικού  Συμβουλίου  της Τουρκοκυπριακής Διοίκησης</w:t>
      </w:r>
      <w:r w:rsidR="009D0942">
        <w:rPr>
          <w:rFonts w:ascii="Times New Roman" w:hAnsi="Times New Roman" w:cs="Times New Roman"/>
          <w:color w:val="000000" w:themeColor="text1"/>
          <w:sz w:val="24"/>
          <w:szCs w:val="24"/>
          <w:lang w:val="el-GR"/>
        </w:rPr>
        <w:t>"</w:t>
      </w:r>
      <w:r w:rsidRPr="00233DE6">
        <w:rPr>
          <w:rFonts w:ascii="Times New Roman" w:hAnsi="Times New Roman"/>
          <w:color w:val="000000" w:themeColor="text1"/>
          <w:sz w:val="24"/>
          <w:szCs w:val="24"/>
          <w:lang w:val="el-GR"/>
        </w:rPr>
        <w:t xml:space="preserve">  </w:t>
      </w:r>
      <w:r>
        <w:rPr>
          <w:rFonts w:ascii="Times New Roman" w:hAnsi="Times New Roman"/>
          <w:color w:val="000000" w:themeColor="text1"/>
          <w:sz w:val="24"/>
          <w:szCs w:val="24"/>
          <w:lang w:val="el-GR"/>
        </w:rPr>
        <w:t>(</w:t>
      </w:r>
      <w:r w:rsidR="00C07E0B">
        <w:rPr>
          <w:rFonts w:ascii="Times New Roman" w:hAnsi="Times New Roman"/>
          <w:color w:val="000000" w:themeColor="text1"/>
          <w:sz w:val="24"/>
          <w:szCs w:val="24"/>
          <w:lang w:val="tr-TR"/>
        </w:rPr>
        <w:t>R</w:t>
      </w:r>
      <w:r w:rsidR="00C07E0B">
        <w:rPr>
          <w:rFonts w:ascii="Times New Roman" w:hAnsi="Times New Roman"/>
          <w:color w:val="000000" w:themeColor="text1"/>
          <w:sz w:val="24"/>
          <w:szCs w:val="24"/>
          <w:lang w:val="el-GR"/>
        </w:rPr>
        <w:t xml:space="preserve">. </w:t>
      </w:r>
      <w:r>
        <w:rPr>
          <w:rFonts w:ascii="Times New Roman" w:hAnsi="Times New Roman" w:cs="Times New Roman"/>
          <w:color w:val="000000" w:themeColor="text1"/>
          <w:sz w:val="24"/>
          <w:szCs w:val="24"/>
          <w:lang w:val="tr-TR"/>
        </w:rPr>
        <w:t>Denktaş</w:t>
      </w:r>
      <w:r>
        <w:rPr>
          <w:rFonts w:ascii="Times New Roman" w:hAnsi="Times New Roman"/>
          <w:color w:val="000000" w:themeColor="text1"/>
          <w:sz w:val="24"/>
          <w:szCs w:val="24"/>
          <w:lang w:val="el-GR"/>
        </w:rPr>
        <w:t>)</w:t>
      </w:r>
    </w:p>
    <w:p w14:paraId="3F60C859" w14:textId="283C11F0" w:rsidR="00E14696" w:rsidRPr="00E14696" w:rsidRDefault="00E14696" w:rsidP="00582919">
      <w:pPr>
        <w:spacing w:after="0" w:line="240" w:lineRule="auto"/>
        <w:jc w:val="both"/>
        <w:rPr>
          <w:rFonts w:ascii="Times New Roman" w:hAnsi="Times New Roman" w:cs="Times New Roman"/>
          <w:bCs/>
          <w:sz w:val="24"/>
          <w:szCs w:val="24"/>
          <w:lang w:val="el-GR"/>
        </w:rPr>
      </w:pPr>
      <w:r w:rsidRPr="00E14696">
        <w:rPr>
          <w:rFonts w:ascii="Times New Roman" w:hAnsi="Times New Roman" w:cs="Times New Roman"/>
          <w:bCs/>
          <w:color w:val="000000" w:themeColor="text1"/>
          <w:sz w:val="24"/>
          <w:szCs w:val="24"/>
          <w:lang w:val="el-GR"/>
        </w:rPr>
        <w:t>4.</w:t>
      </w:r>
      <w:r w:rsidRPr="00E14696">
        <w:rPr>
          <w:rFonts w:ascii="Times New Roman" w:hAnsi="Times New Roman" w:cs="Times New Roman"/>
          <w:bCs/>
          <w:color w:val="000000" w:themeColor="text1"/>
          <w:sz w:val="24"/>
          <w:szCs w:val="24"/>
          <w:lang w:val="tr-TR"/>
        </w:rPr>
        <w:t xml:space="preserve">1974  : </w:t>
      </w:r>
      <w:r w:rsidRPr="00E14696">
        <w:rPr>
          <w:rFonts w:ascii="Times New Roman" w:hAnsi="Times New Roman" w:cs="Times New Roman"/>
          <w:bCs/>
          <w:color w:val="000000" w:themeColor="text1"/>
          <w:sz w:val="24"/>
          <w:szCs w:val="24"/>
          <w:lang w:val="el-GR"/>
        </w:rPr>
        <w:t>Το «Δεν Ξεχνώ» του Νίκου Δήμου  &amp; Το «</w:t>
      </w:r>
      <w:r w:rsidRPr="00E14696">
        <w:rPr>
          <w:rFonts w:ascii="Times New Roman" w:hAnsi="Times New Roman" w:cs="Times New Roman"/>
          <w:bCs/>
          <w:color w:val="000000" w:themeColor="text1"/>
          <w:sz w:val="24"/>
          <w:szCs w:val="24"/>
          <w:lang w:val="tr-TR"/>
        </w:rPr>
        <w:t>Unutmadık, Unutmayacağız</w:t>
      </w:r>
      <w:r w:rsidRPr="00E14696">
        <w:rPr>
          <w:rFonts w:ascii="Times New Roman" w:hAnsi="Times New Roman" w:cs="Times New Roman"/>
          <w:bCs/>
          <w:color w:val="000000" w:themeColor="text1"/>
          <w:sz w:val="24"/>
          <w:szCs w:val="24"/>
          <w:lang w:val="el-GR"/>
        </w:rPr>
        <w:t>»</w:t>
      </w:r>
      <w:r w:rsidRPr="00E14696">
        <w:rPr>
          <w:rFonts w:ascii="Times New Roman" w:hAnsi="Times New Roman" w:cs="Times New Roman"/>
          <w:bCs/>
          <w:color w:val="000000" w:themeColor="text1"/>
          <w:sz w:val="24"/>
          <w:szCs w:val="24"/>
          <w:lang w:val="tr-TR"/>
        </w:rPr>
        <w:t xml:space="preserve"> </w:t>
      </w:r>
      <w:r w:rsidRPr="00E14696">
        <w:rPr>
          <w:rFonts w:ascii="Times New Roman" w:hAnsi="Times New Roman" w:cs="Times New Roman"/>
          <w:bCs/>
          <w:color w:val="000000" w:themeColor="text1"/>
          <w:sz w:val="24"/>
          <w:szCs w:val="24"/>
          <w:lang w:val="el-GR"/>
        </w:rPr>
        <w:t xml:space="preserve"> «Δεν ξεχάσαμε, δεν  θα ξεχάσουμε»</w:t>
      </w:r>
    </w:p>
    <w:p w14:paraId="2FA19AB1" w14:textId="77777777" w:rsidR="00E14696" w:rsidRDefault="00E14696" w:rsidP="00582919">
      <w:pPr>
        <w:spacing w:after="0" w:line="240" w:lineRule="auto"/>
        <w:jc w:val="both"/>
        <w:rPr>
          <w:rFonts w:ascii="Times New Roman" w:hAnsi="Times New Roman" w:cs="Times New Roman"/>
          <w:b/>
          <w:bCs/>
          <w:sz w:val="24"/>
          <w:szCs w:val="24"/>
          <w:lang w:val="el-GR"/>
        </w:rPr>
      </w:pPr>
    </w:p>
    <w:p w14:paraId="13F61205" w14:textId="77777777" w:rsidR="005169AE" w:rsidRDefault="005169AE" w:rsidP="00582919">
      <w:pPr>
        <w:spacing w:after="0" w:line="240" w:lineRule="auto"/>
        <w:jc w:val="both"/>
        <w:rPr>
          <w:rFonts w:ascii="Times New Roman" w:hAnsi="Times New Roman" w:cs="Times New Roman"/>
          <w:b/>
          <w:bCs/>
          <w:sz w:val="24"/>
          <w:szCs w:val="24"/>
          <w:lang w:val="el-GR"/>
        </w:rPr>
      </w:pPr>
    </w:p>
    <w:p w14:paraId="41A801D5" w14:textId="35F5060E" w:rsidR="00582919" w:rsidRPr="009D0942" w:rsidRDefault="006B32C3" w:rsidP="00582919">
      <w:pPr>
        <w:spacing w:after="0" w:line="240" w:lineRule="auto"/>
        <w:jc w:val="both"/>
        <w:rPr>
          <w:rFonts w:ascii="Times New Roman" w:hAnsi="Times New Roman" w:cs="Times New Roman"/>
          <w:b/>
          <w:bCs/>
          <w:color w:val="000000" w:themeColor="text1"/>
          <w:sz w:val="24"/>
          <w:szCs w:val="24"/>
          <w:lang w:val="el-GR"/>
        </w:rPr>
      </w:pPr>
      <w:r w:rsidRPr="006B32C3">
        <w:rPr>
          <w:rFonts w:ascii="Times New Roman" w:hAnsi="Times New Roman" w:cs="Times New Roman"/>
          <w:b/>
          <w:bCs/>
          <w:sz w:val="24"/>
          <w:szCs w:val="24"/>
          <w:lang w:val="tr-TR"/>
        </w:rPr>
        <w:lastRenderedPageBreak/>
        <w:t>1</w:t>
      </w:r>
      <w:r w:rsidRPr="006B32C3">
        <w:rPr>
          <w:rFonts w:ascii="Times New Roman" w:hAnsi="Times New Roman" w:cs="Times New Roman"/>
          <w:b/>
          <w:bCs/>
          <w:sz w:val="24"/>
          <w:szCs w:val="24"/>
          <w:lang w:val="el-GR"/>
        </w:rPr>
        <w:t>.</w:t>
      </w:r>
      <w:bookmarkStart w:id="1" w:name="_Hlk110079667"/>
      <w:r w:rsidR="00582919" w:rsidRPr="00D4585C">
        <w:rPr>
          <w:rFonts w:ascii="Times New Roman" w:hAnsi="Times New Roman" w:cs="Times New Roman"/>
          <w:b/>
          <w:color w:val="000000" w:themeColor="text1"/>
          <w:sz w:val="24"/>
          <w:szCs w:val="24"/>
          <w:lang w:val="el-GR"/>
        </w:rPr>
        <w:t>1970</w:t>
      </w:r>
      <w:bookmarkEnd w:id="1"/>
    </w:p>
    <w:p w14:paraId="3D0DFDC0" w14:textId="77777777" w:rsidR="006B32C3" w:rsidRPr="006B32C3" w:rsidRDefault="006B32C3" w:rsidP="006B32C3">
      <w:pPr>
        <w:spacing w:after="0" w:line="240" w:lineRule="auto"/>
        <w:ind w:right="283"/>
        <w:jc w:val="both"/>
        <w:rPr>
          <w:rFonts w:ascii="Times New Roman" w:hAnsi="Times New Roman" w:cs="Times New Roman"/>
          <w:b/>
          <w:bCs/>
          <w:color w:val="000000" w:themeColor="text1"/>
          <w:sz w:val="24"/>
          <w:szCs w:val="24"/>
          <w:lang w:val="el-GR"/>
        </w:rPr>
      </w:pPr>
    </w:p>
    <w:p w14:paraId="6E647BE9" w14:textId="77777777" w:rsidR="00582919" w:rsidRPr="00D4585C" w:rsidRDefault="00582919" w:rsidP="00582919">
      <w:pPr>
        <w:spacing w:after="0" w:line="240" w:lineRule="auto"/>
        <w:ind w:left="283" w:right="283"/>
        <w:jc w:val="both"/>
        <w:rPr>
          <w:rFonts w:ascii="Times New Roman" w:hAnsi="Times New Roman" w:cs="Times New Roman"/>
          <w:color w:val="000000" w:themeColor="text1"/>
          <w:sz w:val="24"/>
          <w:szCs w:val="24"/>
          <w:lang w:val="el-GR"/>
        </w:rPr>
      </w:pPr>
      <w:r w:rsidRPr="00D4585C">
        <w:rPr>
          <w:rFonts w:ascii="Times New Roman" w:hAnsi="Times New Roman" w:cs="Times New Roman"/>
          <w:color w:val="000000" w:themeColor="text1"/>
          <w:sz w:val="24"/>
          <w:szCs w:val="24"/>
          <w:lang w:val="el-GR"/>
        </w:rPr>
        <w:t xml:space="preserve">[...]Ἡ </w:t>
      </w:r>
      <w:proofErr w:type="spellStart"/>
      <w:r w:rsidRPr="00D4585C">
        <w:rPr>
          <w:rFonts w:ascii="Times New Roman" w:hAnsi="Times New Roman" w:cs="Times New Roman"/>
          <w:color w:val="000000" w:themeColor="text1"/>
          <w:sz w:val="24"/>
          <w:szCs w:val="24"/>
          <w:lang w:val="el-GR"/>
        </w:rPr>
        <w:t>Βουλὴ</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κατὰ</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τὴν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χθεσινὴν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αὐτῆς</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συνεδρίαν</w:t>
      </w:r>
      <w:proofErr w:type="spellEnd"/>
      <w:r w:rsidRPr="00D4585C">
        <w:rPr>
          <w:rFonts w:ascii="Times New Roman" w:hAnsi="Times New Roman" w:cs="Times New Roman"/>
          <w:color w:val="000000" w:themeColor="text1"/>
          <w:sz w:val="24"/>
          <w:szCs w:val="24"/>
          <w:lang w:val="el-GR"/>
        </w:rPr>
        <w:t xml:space="preserve">  κατόπιν  </w:t>
      </w:r>
      <w:proofErr w:type="spellStart"/>
      <w:r w:rsidRPr="00D4585C">
        <w:rPr>
          <w:rFonts w:ascii="Times New Roman" w:hAnsi="Times New Roman" w:cs="Times New Roman"/>
          <w:color w:val="000000" w:themeColor="text1"/>
          <w:sz w:val="24"/>
          <w:szCs w:val="24"/>
          <w:lang w:val="el-GR"/>
        </w:rPr>
        <w:t>μακρᾶς</w:t>
      </w:r>
      <w:proofErr w:type="spellEnd"/>
      <w:r w:rsidRPr="00D4585C">
        <w:rPr>
          <w:rFonts w:ascii="Times New Roman" w:hAnsi="Times New Roman" w:cs="Times New Roman"/>
          <w:color w:val="000000" w:themeColor="text1"/>
          <w:sz w:val="24"/>
          <w:szCs w:val="24"/>
          <w:lang w:val="el-GR"/>
        </w:rPr>
        <w:t xml:space="preserve">  συζητήσεως  </w:t>
      </w:r>
      <w:proofErr w:type="spellStart"/>
      <w:r w:rsidRPr="00D4585C">
        <w:rPr>
          <w:rFonts w:ascii="Times New Roman" w:hAnsi="Times New Roman" w:cs="Times New Roman"/>
          <w:color w:val="000000" w:themeColor="text1"/>
          <w:sz w:val="24"/>
          <w:szCs w:val="24"/>
          <w:lang w:val="el-GR"/>
        </w:rPr>
        <w:t>ἐψήφισεν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εἰς</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Νόμον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τὸ</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Νομοσχέδιον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Περὶ</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Ἀδικημάτων</w:t>
      </w:r>
      <w:proofErr w:type="spellEnd"/>
      <w:r w:rsidRPr="00D4585C">
        <w:rPr>
          <w:rFonts w:ascii="Times New Roman" w:hAnsi="Times New Roman" w:cs="Times New Roman"/>
          <w:color w:val="000000" w:themeColor="text1"/>
          <w:sz w:val="24"/>
          <w:szCs w:val="24"/>
          <w:lang w:val="el-GR"/>
        </w:rPr>
        <w:t xml:space="preserve"> Βίας (</w:t>
      </w:r>
      <w:proofErr w:type="spellStart"/>
      <w:r w:rsidRPr="00D4585C">
        <w:rPr>
          <w:rFonts w:ascii="Times New Roman" w:hAnsi="Times New Roman" w:cs="Times New Roman"/>
          <w:color w:val="000000" w:themeColor="text1"/>
          <w:sz w:val="24"/>
          <w:szCs w:val="24"/>
          <w:lang w:val="el-GR"/>
        </w:rPr>
        <w:t>Πρόληψις</w:t>
      </w:r>
      <w:proofErr w:type="spellEnd"/>
      <w:r w:rsidRPr="00D4585C">
        <w:rPr>
          <w:rFonts w:ascii="Times New Roman" w:hAnsi="Times New Roman" w:cs="Times New Roman"/>
          <w:color w:val="000000" w:themeColor="text1"/>
          <w:sz w:val="24"/>
          <w:szCs w:val="24"/>
          <w:lang w:val="el-GR"/>
        </w:rPr>
        <w:t xml:space="preserve">) Νόμος   </w:t>
      </w:r>
      <w:proofErr w:type="spellStart"/>
      <w:r w:rsidRPr="00D4585C">
        <w:rPr>
          <w:rFonts w:ascii="Times New Roman" w:hAnsi="Times New Roman" w:cs="Times New Roman"/>
          <w:color w:val="000000" w:themeColor="text1"/>
          <w:sz w:val="24"/>
          <w:szCs w:val="24"/>
          <w:lang w:val="el-GR"/>
        </w:rPr>
        <w:t>τοῦ</w:t>
      </w:r>
      <w:proofErr w:type="spellEnd"/>
      <w:r w:rsidRPr="00D4585C">
        <w:rPr>
          <w:rFonts w:ascii="Times New Roman" w:hAnsi="Times New Roman" w:cs="Times New Roman"/>
          <w:color w:val="000000" w:themeColor="text1"/>
          <w:sz w:val="24"/>
          <w:szCs w:val="24"/>
          <w:lang w:val="el-GR"/>
        </w:rPr>
        <w:t xml:space="preserve"> 1970».Τὸ </w:t>
      </w:r>
      <w:proofErr w:type="spellStart"/>
      <w:r w:rsidRPr="00D4585C">
        <w:rPr>
          <w:rFonts w:ascii="Times New Roman" w:hAnsi="Times New Roman" w:cs="Times New Roman"/>
          <w:color w:val="000000" w:themeColor="text1"/>
          <w:sz w:val="24"/>
          <w:szCs w:val="24"/>
          <w:lang w:val="el-GR"/>
        </w:rPr>
        <w:t>Νομοσχέδιον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ἐψηφίσθη</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κατὰ</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πλειοψηφίαν</w:t>
      </w:r>
      <w:proofErr w:type="spellEnd"/>
      <w:r w:rsidRPr="00D4585C">
        <w:rPr>
          <w:rFonts w:ascii="Times New Roman" w:hAnsi="Times New Roman" w:cs="Times New Roman"/>
          <w:color w:val="000000" w:themeColor="text1"/>
          <w:sz w:val="24"/>
          <w:szCs w:val="24"/>
          <w:lang w:val="el-GR"/>
        </w:rPr>
        <w:t>.</w:t>
      </w:r>
    </w:p>
    <w:p w14:paraId="1FF28C10" w14:textId="77777777" w:rsidR="00582919" w:rsidRDefault="00582919" w:rsidP="00582919">
      <w:pPr>
        <w:spacing w:after="0" w:line="240" w:lineRule="auto"/>
        <w:ind w:left="283" w:right="283"/>
        <w:jc w:val="both"/>
        <w:rPr>
          <w:rFonts w:ascii="Times New Roman" w:hAnsi="Times New Roman" w:cs="Times New Roman"/>
          <w:color w:val="000000" w:themeColor="text1"/>
          <w:sz w:val="24"/>
          <w:szCs w:val="24"/>
          <w:lang w:val="el-GR"/>
        </w:rPr>
      </w:pPr>
      <w:proofErr w:type="spellStart"/>
      <w:r w:rsidRPr="00D4585C">
        <w:rPr>
          <w:rFonts w:ascii="Times New Roman" w:hAnsi="Times New Roman" w:cs="Times New Roman"/>
          <w:color w:val="000000" w:themeColor="text1"/>
          <w:sz w:val="24"/>
          <w:szCs w:val="24"/>
          <w:lang w:val="el-GR"/>
        </w:rPr>
        <w:t>Ἐκ</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τῶν</w:t>
      </w:r>
      <w:proofErr w:type="spellEnd"/>
      <w:r w:rsidRPr="00D4585C">
        <w:rPr>
          <w:rFonts w:ascii="Times New Roman" w:hAnsi="Times New Roman" w:cs="Times New Roman"/>
          <w:color w:val="000000" w:themeColor="text1"/>
          <w:sz w:val="24"/>
          <w:szCs w:val="24"/>
          <w:lang w:val="el-GR"/>
        </w:rPr>
        <w:t xml:space="preserve">  28 παρόντων </w:t>
      </w:r>
      <w:proofErr w:type="spellStart"/>
      <w:r w:rsidRPr="00D4585C">
        <w:rPr>
          <w:rFonts w:ascii="Times New Roman" w:hAnsi="Times New Roman" w:cs="Times New Roman"/>
          <w:color w:val="000000" w:themeColor="text1"/>
          <w:sz w:val="24"/>
          <w:szCs w:val="24"/>
          <w:lang w:val="el-GR"/>
        </w:rPr>
        <w:t>Βουλευτῶν</w:t>
      </w:r>
      <w:proofErr w:type="spellEnd"/>
      <w:r w:rsidRPr="00D4585C">
        <w:rPr>
          <w:rFonts w:ascii="Times New Roman" w:hAnsi="Times New Roman" w:cs="Times New Roman"/>
          <w:color w:val="000000" w:themeColor="text1"/>
          <w:sz w:val="24"/>
          <w:szCs w:val="24"/>
          <w:lang w:val="el-GR"/>
        </w:rPr>
        <w:t xml:space="preserve"> 17 </w:t>
      </w:r>
      <w:proofErr w:type="spellStart"/>
      <w:r w:rsidRPr="00D4585C">
        <w:rPr>
          <w:rFonts w:ascii="Times New Roman" w:hAnsi="Times New Roman" w:cs="Times New Roman"/>
          <w:color w:val="000000" w:themeColor="text1"/>
          <w:sz w:val="24"/>
          <w:szCs w:val="24"/>
          <w:lang w:val="el-GR"/>
        </w:rPr>
        <w:t>ἐψήφισαν</w:t>
      </w:r>
      <w:proofErr w:type="spellEnd"/>
      <w:r w:rsidRPr="00D4585C">
        <w:rPr>
          <w:rFonts w:ascii="Times New Roman" w:hAnsi="Times New Roman" w:cs="Times New Roman"/>
          <w:color w:val="000000" w:themeColor="text1"/>
          <w:sz w:val="24"/>
          <w:szCs w:val="24"/>
          <w:lang w:val="el-GR"/>
        </w:rPr>
        <w:t xml:space="preserve">  ὑπέρ,7 </w:t>
      </w:r>
      <w:proofErr w:type="spellStart"/>
      <w:r w:rsidRPr="00D4585C">
        <w:rPr>
          <w:rFonts w:ascii="Times New Roman" w:hAnsi="Times New Roman" w:cs="Times New Roman"/>
          <w:color w:val="000000" w:themeColor="text1"/>
          <w:sz w:val="24"/>
          <w:szCs w:val="24"/>
          <w:lang w:val="el-GR"/>
        </w:rPr>
        <w:t>κατὰ</w:t>
      </w:r>
      <w:proofErr w:type="spellEnd"/>
      <w:r w:rsidRPr="00D4585C">
        <w:rPr>
          <w:rFonts w:ascii="Times New Roman" w:hAnsi="Times New Roman" w:cs="Times New Roman"/>
          <w:color w:val="000000" w:themeColor="text1"/>
          <w:sz w:val="24"/>
          <w:szCs w:val="24"/>
          <w:lang w:val="el-GR"/>
        </w:rPr>
        <w:t xml:space="preserve"> (Γ. </w:t>
      </w:r>
      <w:proofErr w:type="spellStart"/>
      <w:r w:rsidRPr="00D4585C">
        <w:rPr>
          <w:rFonts w:ascii="Times New Roman" w:hAnsi="Times New Roman" w:cs="Times New Roman"/>
          <w:color w:val="000000" w:themeColor="text1"/>
          <w:sz w:val="24"/>
          <w:szCs w:val="24"/>
          <w:lang w:val="el-GR"/>
        </w:rPr>
        <w:t>Τζιρκώτης</w:t>
      </w:r>
      <w:proofErr w:type="spellEnd"/>
      <w:r w:rsidRPr="00D4585C">
        <w:rPr>
          <w:rFonts w:ascii="Times New Roman" w:hAnsi="Times New Roman" w:cs="Times New Roman"/>
          <w:color w:val="000000" w:themeColor="text1"/>
          <w:sz w:val="24"/>
          <w:szCs w:val="24"/>
          <w:lang w:val="el-GR"/>
        </w:rPr>
        <w:t>, Π.</w:t>
      </w:r>
      <w:r>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Στυλιανοῦ</w:t>
      </w:r>
      <w:proofErr w:type="spellEnd"/>
      <w:r w:rsidRPr="00D4585C">
        <w:rPr>
          <w:rFonts w:ascii="Times New Roman" w:hAnsi="Times New Roman" w:cs="Times New Roman"/>
          <w:color w:val="000000" w:themeColor="text1"/>
          <w:sz w:val="24"/>
          <w:szCs w:val="24"/>
          <w:lang w:val="el-GR"/>
        </w:rPr>
        <w:t xml:space="preserve">, Β. </w:t>
      </w:r>
      <w:proofErr w:type="spellStart"/>
      <w:r w:rsidRPr="00D4585C">
        <w:rPr>
          <w:rFonts w:ascii="Times New Roman" w:hAnsi="Times New Roman" w:cs="Times New Roman"/>
          <w:color w:val="000000" w:themeColor="text1"/>
          <w:sz w:val="24"/>
          <w:szCs w:val="24"/>
          <w:lang w:val="el-GR"/>
        </w:rPr>
        <w:t>Λυσσαρίδης</w:t>
      </w:r>
      <w:proofErr w:type="spellEnd"/>
      <w:r w:rsidRPr="00D4585C">
        <w:rPr>
          <w:rFonts w:ascii="Times New Roman" w:hAnsi="Times New Roman" w:cs="Times New Roman"/>
          <w:color w:val="000000" w:themeColor="text1"/>
          <w:sz w:val="24"/>
          <w:szCs w:val="24"/>
          <w:lang w:val="el-GR"/>
        </w:rPr>
        <w:t xml:space="preserve">, Κ. Χριστοδουλίδης, Π. Παυλάκης, Α. Γιάγκου,  </w:t>
      </w:r>
      <w:proofErr w:type="spellStart"/>
      <w:r w:rsidRPr="00D4585C">
        <w:rPr>
          <w:rFonts w:ascii="Times New Roman" w:hAnsi="Times New Roman" w:cs="Times New Roman"/>
          <w:color w:val="000000" w:themeColor="text1"/>
          <w:sz w:val="24"/>
          <w:szCs w:val="24"/>
          <w:lang w:val="el-GR"/>
        </w:rPr>
        <w:t>καὶ</w:t>
      </w:r>
      <w:proofErr w:type="spellEnd"/>
      <w:r w:rsidRPr="00D4585C">
        <w:rPr>
          <w:rFonts w:ascii="Times New Roman" w:hAnsi="Times New Roman" w:cs="Times New Roman"/>
          <w:color w:val="000000" w:themeColor="text1"/>
          <w:sz w:val="24"/>
          <w:szCs w:val="24"/>
          <w:lang w:val="el-GR"/>
        </w:rPr>
        <w:t xml:space="preserve"> Ν. </w:t>
      </w:r>
      <w:proofErr w:type="spellStart"/>
      <w:r w:rsidRPr="00D4585C">
        <w:rPr>
          <w:rFonts w:ascii="Times New Roman" w:hAnsi="Times New Roman" w:cs="Times New Roman"/>
          <w:color w:val="000000" w:themeColor="text1"/>
          <w:sz w:val="24"/>
          <w:szCs w:val="24"/>
          <w:lang w:val="el-GR"/>
        </w:rPr>
        <w:t>Ἀγγελίδης</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καὶ</w:t>
      </w:r>
      <w:proofErr w:type="spellEnd"/>
      <w:r w:rsidRPr="00D4585C">
        <w:rPr>
          <w:rFonts w:ascii="Times New Roman" w:hAnsi="Times New Roman" w:cs="Times New Roman"/>
          <w:color w:val="000000" w:themeColor="text1"/>
          <w:sz w:val="24"/>
          <w:szCs w:val="24"/>
          <w:lang w:val="el-GR"/>
        </w:rPr>
        <w:t xml:space="preserve"> 4 </w:t>
      </w:r>
      <w:proofErr w:type="spellStart"/>
      <w:r w:rsidRPr="00D4585C">
        <w:rPr>
          <w:rFonts w:ascii="Times New Roman" w:hAnsi="Times New Roman" w:cs="Times New Roman"/>
          <w:color w:val="000000" w:themeColor="text1"/>
          <w:sz w:val="24"/>
          <w:szCs w:val="24"/>
          <w:lang w:val="el-GR"/>
        </w:rPr>
        <w:t>ἀπέσχον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τῆς</w:t>
      </w:r>
      <w:proofErr w:type="spellEnd"/>
      <w:r w:rsidRPr="00D4585C">
        <w:rPr>
          <w:rFonts w:ascii="Times New Roman" w:hAnsi="Times New Roman" w:cs="Times New Roman"/>
          <w:color w:val="000000" w:themeColor="text1"/>
          <w:sz w:val="24"/>
          <w:szCs w:val="24"/>
          <w:lang w:val="el-GR"/>
        </w:rPr>
        <w:t xml:space="preserve">  ψηφοφορίας (Χ. </w:t>
      </w:r>
      <w:proofErr w:type="spellStart"/>
      <w:r w:rsidRPr="00D4585C">
        <w:rPr>
          <w:rFonts w:ascii="Times New Roman" w:hAnsi="Times New Roman" w:cs="Times New Roman"/>
          <w:color w:val="000000" w:themeColor="text1"/>
          <w:sz w:val="24"/>
          <w:szCs w:val="24"/>
          <w:lang w:val="el-GR"/>
        </w:rPr>
        <w:t>Χατζηχάρος</w:t>
      </w:r>
      <w:proofErr w:type="spellEnd"/>
      <w:r w:rsidRPr="00D4585C">
        <w:rPr>
          <w:rFonts w:ascii="Times New Roman" w:hAnsi="Times New Roman" w:cs="Times New Roman"/>
          <w:color w:val="000000" w:themeColor="text1"/>
          <w:sz w:val="24"/>
          <w:szCs w:val="24"/>
          <w:lang w:val="el-GR"/>
        </w:rPr>
        <w:t xml:space="preserve">, Π. </w:t>
      </w:r>
      <w:proofErr w:type="spellStart"/>
      <w:r w:rsidRPr="008A5B42">
        <w:rPr>
          <w:rFonts w:ascii="Times New Roman" w:hAnsi="Times New Roman" w:cs="Times New Roman"/>
          <w:color w:val="000000" w:themeColor="text1"/>
          <w:sz w:val="24"/>
          <w:szCs w:val="24"/>
          <w:lang w:val="el-GR"/>
        </w:rPr>
        <w:t>Τουμαζῆς</w:t>
      </w:r>
      <w:proofErr w:type="spellEnd"/>
      <w:r w:rsidRPr="008A5B42">
        <w:rPr>
          <w:rFonts w:ascii="Times New Roman" w:hAnsi="Times New Roman" w:cs="Times New Roman"/>
          <w:color w:val="000000" w:themeColor="text1"/>
          <w:sz w:val="24"/>
          <w:szCs w:val="24"/>
          <w:lang w:val="el-GR"/>
        </w:rPr>
        <w:t xml:space="preserve">, Ν. </w:t>
      </w:r>
      <w:proofErr w:type="spellStart"/>
      <w:r w:rsidRPr="008A5B42">
        <w:rPr>
          <w:rFonts w:ascii="Times New Roman" w:hAnsi="Times New Roman" w:cs="Times New Roman"/>
          <w:color w:val="000000" w:themeColor="text1"/>
          <w:sz w:val="24"/>
          <w:szCs w:val="24"/>
          <w:lang w:val="el-GR"/>
        </w:rPr>
        <w:t>Σάντης</w:t>
      </w:r>
      <w:proofErr w:type="spellEnd"/>
      <w:r w:rsidRPr="008A5B42">
        <w:rPr>
          <w:rFonts w:ascii="Times New Roman" w:hAnsi="Times New Roman" w:cs="Times New Roman"/>
          <w:color w:val="000000" w:themeColor="text1"/>
          <w:sz w:val="24"/>
          <w:szCs w:val="24"/>
          <w:lang w:val="el-GR"/>
        </w:rPr>
        <w:t xml:space="preserve"> </w:t>
      </w:r>
      <w:proofErr w:type="spellStart"/>
      <w:r w:rsidRPr="008A5B42">
        <w:rPr>
          <w:rFonts w:ascii="Times New Roman" w:hAnsi="Times New Roman" w:cs="Times New Roman"/>
          <w:color w:val="000000" w:themeColor="text1"/>
          <w:sz w:val="24"/>
          <w:szCs w:val="24"/>
          <w:lang w:val="el-GR"/>
        </w:rPr>
        <w:t>καὶ</w:t>
      </w:r>
      <w:proofErr w:type="spellEnd"/>
      <w:r w:rsidRPr="008A5B42">
        <w:rPr>
          <w:rFonts w:ascii="Times New Roman" w:hAnsi="Times New Roman" w:cs="Times New Roman"/>
          <w:color w:val="000000" w:themeColor="text1"/>
          <w:sz w:val="24"/>
          <w:szCs w:val="24"/>
          <w:lang w:val="el-GR"/>
        </w:rPr>
        <w:t xml:space="preserve"> </w:t>
      </w:r>
      <w:proofErr w:type="spellStart"/>
      <w:r w:rsidRPr="008A5B42">
        <w:rPr>
          <w:rFonts w:ascii="Times New Roman" w:hAnsi="Times New Roman" w:cs="Times New Roman"/>
          <w:color w:val="000000" w:themeColor="text1"/>
          <w:sz w:val="24"/>
          <w:szCs w:val="24"/>
          <w:lang w:val="el-GR"/>
        </w:rPr>
        <w:t>Στ</w:t>
      </w:r>
      <w:proofErr w:type="spellEnd"/>
      <w:r w:rsidRPr="008A5B42">
        <w:rPr>
          <w:rFonts w:ascii="Times New Roman" w:hAnsi="Times New Roman" w:cs="Times New Roman"/>
          <w:color w:val="000000" w:themeColor="text1"/>
          <w:sz w:val="24"/>
          <w:szCs w:val="24"/>
          <w:lang w:val="el-GR"/>
        </w:rPr>
        <w:t xml:space="preserve">. </w:t>
      </w:r>
      <w:proofErr w:type="spellStart"/>
      <w:r w:rsidRPr="008A5B42">
        <w:rPr>
          <w:rFonts w:ascii="Times New Roman" w:hAnsi="Times New Roman" w:cs="Times New Roman"/>
          <w:color w:val="000000" w:themeColor="text1"/>
          <w:sz w:val="24"/>
          <w:szCs w:val="24"/>
          <w:lang w:val="el-GR"/>
        </w:rPr>
        <w:t>Ποσκώτης</w:t>
      </w:r>
      <w:proofErr w:type="spellEnd"/>
      <w:r w:rsidRPr="008A5B42">
        <w:rPr>
          <w:rFonts w:ascii="Times New Roman" w:hAnsi="Times New Roman" w:cs="Times New Roman"/>
          <w:color w:val="000000" w:themeColor="text1"/>
          <w:sz w:val="24"/>
          <w:szCs w:val="24"/>
          <w:lang w:val="el-GR"/>
        </w:rPr>
        <w:t>).</w:t>
      </w:r>
      <w:r w:rsidRPr="008A5B42">
        <w:rPr>
          <w:rStyle w:val="ae"/>
          <w:rFonts w:ascii="Times New Roman" w:hAnsi="Times New Roman" w:cs="Times New Roman"/>
          <w:color w:val="000000" w:themeColor="text1"/>
          <w:sz w:val="24"/>
          <w:szCs w:val="24"/>
          <w:lang w:val="el-GR"/>
        </w:rPr>
        <w:footnoteReference w:id="1"/>
      </w:r>
    </w:p>
    <w:p w14:paraId="2DB4F9A0" w14:textId="77777777" w:rsidR="006B32C3" w:rsidRPr="006B32C3" w:rsidRDefault="006B32C3" w:rsidP="006B32C3">
      <w:pPr>
        <w:spacing w:after="0" w:line="240" w:lineRule="auto"/>
        <w:ind w:right="283"/>
        <w:jc w:val="both"/>
        <w:rPr>
          <w:rFonts w:ascii="Times New Roman" w:hAnsi="Times New Roman" w:cs="Times New Roman"/>
          <w:color w:val="000000" w:themeColor="text1"/>
          <w:sz w:val="24"/>
          <w:szCs w:val="24"/>
          <w:lang w:val="el-GR"/>
        </w:rPr>
      </w:pPr>
    </w:p>
    <w:p w14:paraId="0763896D" w14:textId="77777777" w:rsidR="00582919" w:rsidRPr="00D4585C" w:rsidRDefault="00582919" w:rsidP="00582919">
      <w:pPr>
        <w:spacing w:after="0" w:line="240" w:lineRule="auto"/>
        <w:ind w:left="283" w:right="283"/>
        <w:jc w:val="both"/>
        <w:rPr>
          <w:rFonts w:ascii="Times New Roman" w:hAnsi="Times New Roman" w:cs="Times New Roman"/>
          <w:color w:val="000000" w:themeColor="text1"/>
          <w:sz w:val="24"/>
          <w:szCs w:val="24"/>
          <w:lang w:val="el-GR"/>
        </w:rPr>
      </w:pPr>
      <w:r w:rsidRPr="00D4585C">
        <w:rPr>
          <w:rFonts w:ascii="Times New Roman" w:hAnsi="Times New Roman" w:cs="Times New Roman"/>
          <w:color w:val="000000" w:themeColor="text1"/>
          <w:sz w:val="24"/>
          <w:szCs w:val="24"/>
          <w:lang w:val="el-GR"/>
        </w:rPr>
        <w:t>[...]</w:t>
      </w:r>
      <w:proofErr w:type="spellStart"/>
      <w:r w:rsidRPr="00D4585C">
        <w:rPr>
          <w:rFonts w:ascii="Times New Roman" w:hAnsi="Times New Roman" w:cs="Times New Roman"/>
          <w:color w:val="000000" w:themeColor="text1"/>
          <w:sz w:val="24"/>
          <w:szCs w:val="24"/>
          <w:lang w:val="el-GR"/>
        </w:rPr>
        <w:t>Πρὸς</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στιγμὴν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ἐνόμισα</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ὅτι</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ἐξερράγη</w:t>
      </w:r>
      <w:proofErr w:type="spellEnd"/>
      <w:r w:rsidRPr="00D4585C">
        <w:rPr>
          <w:rFonts w:ascii="Times New Roman" w:hAnsi="Times New Roman" w:cs="Times New Roman"/>
          <w:color w:val="000000" w:themeColor="text1"/>
          <w:sz w:val="24"/>
          <w:szCs w:val="24"/>
          <w:lang w:val="el-GR"/>
        </w:rPr>
        <w:t xml:space="preserve">  βόμβα κάτωθι  </w:t>
      </w:r>
      <w:proofErr w:type="spellStart"/>
      <w:r w:rsidRPr="00D4585C">
        <w:rPr>
          <w:rFonts w:ascii="Times New Roman" w:hAnsi="Times New Roman" w:cs="Times New Roman"/>
          <w:color w:val="000000" w:themeColor="text1"/>
          <w:sz w:val="24"/>
          <w:szCs w:val="24"/>
          <w:lang w:val="el-GR"/>
        </w:rPr>
        <w:t>τοῦ</w:t>
      </w:r>
      <w:proofErr w:type="spellEnd"/>
      <w:r w:rsidRPr="00D4585C">
        <w:rPr>
          <w:rFonts w:ascii="Times New Roman" w:hAnsi="Times New Roman" w:cs="Times New Roman"/>
          <w:color w:val="000000" w:themeColor="text1"/>
          <w:sz w:val="24"/>
          <w:szCs w:val="24"/>
          <w:lang w:val="el-GR"/>
        </w:rPr>
        <w:t xml:space="preserve"> καθίσματος, διότι </w:t>
      </w:r>
      <w:proofErr w:type="spellStart"/>
      <w:r w:rsidRPr="00D4585C">
        <w:rPr>
          <w:rFonts w:ascii="Times New Roman" w:hAnsi="Times New Roman" w:cs="Times New Roman"/>
          <w:color w:val="000000" w:themeColor="text1"/>
          <w:sz w:val="24"/>
          <w:szCs w:val="24"/>
          <w:lang w:val="el-GR"/>
        </w:rPr>
        <w:t>ἀνετινάχθην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περὶ</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τὰ</w:t>
      </w:r>
      <w:proofErr w:type="spellEnd"/>
      <w:r w:rsidRPr="00D4585C">
        <w:rPr>
          <w:rFonts w:ascii="Times New Roman" w:hAnsi="Times New Roman" w:cs="Times New Roman"/>
          <w:color w:val="000000" w:themeColor="text1"/>
          <w:sz w:val="24"/>
          <w:szCs w:val="24"/>
          <w:lang w:val="el-GR"/>
        </w:rPr>
        <w:t xml:space="preserve">  δέκα </w:t>
      </w:r>
      <w:proofErr w:type="spellStart"/>
      <w:r w:rsidRPr="00D4585C">
        <w:rPr>
          <w:rFonts w:ascii="Times New Roman" w:hAnsi="Times New Roman" w:cs="Times New Roman"/>
          <w:color w:val="000000" w:themeColor="text1"/>
          <w:sz w:val="24"/>
          <w:szCs w:val="24"/>
          <w:lang w:val="el-GR"/>
        </w:rPr>
        <w:t>ἐκατοστόμετρα</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ἀπὸ</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τὸ</w:t>
      </w:r>
      <w:proofErr w:type="spellEnd"/>
      <w:r w:rsidRPr="00D4585C">
        <w:rPr>
          <w:rFonts w:ascii="Times New Roman" w:hAnsi="Times New Roman" w:cs="Times New Roman"/>
          <w:color w:val="000000" w:themeColor="text1"/>
          <w:sz w:val="24"/>
          <w:szCs w:val="24"/>
          <w:lang w:val="el-GR"/>
        </w:rPr>
        <w:t xml:space="preserve"> κάθισμά μου.[...]</w:t>
      </w:r>
      <w:proofErr w:type="spellStart"/>
      <w:r w:rsidRPr="00D4585C">
        <w:rPr>
          <w:rFonts w:ascii="Times New Roman" w:hAnsi="Times New Roman" w:cs="Times New Roman"/>
          <w:color w:val="000000" w:themeColor="text1"/>
          <w:sz w:val="24"/>
          <w:szCs w:val="24"/>
          <w:lang w:val="el-GR"/>
        </w:rPr>
        <w:t>Ἐστράφην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πρὸς</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τὸν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Μακαριώτατον</w:t>
      </w:r>
      <w:proofErr w:type="spellEnd"/>
      <w:r w:rsidRPr="00D4585C">
        <w:rPr>
          <w:rFonts w:ascii="Times New Roman" w:hAnsi="Times New Roman" w:cs="Times New Roman"/>
          <w:color w:val="000000" w:themeColor="text1"/>
          <w:sz w:val="24"/>
          <w:szCs w:val="24"/>
          <w:lang w:val="el-GR"/>
        </w:rPr>
        <w:t xml:space="preserve">, ὁ </w:t>
      </w:r>
      <w:proofErr w:type="spellStart"/>
      <w:r w:rsidRPr="00D4585C">
        <w:rPr>
          <w:rFonts w:ascii="Times New Roman" w:hAnsi="Times New Roman" w:cs="Times New Roman"/>
          <w:color w:val="000000" w:themeColor="text1"/>
          <w:sz w:val="24"/>
          <w:szCs w:val="24"/>
          <w:lang w:val="el-GR"/>
        </w:rPr>
        <w:t>ὁποῖος</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μοῦ</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ἐφάνη</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ἀνήσυχος</w:t>
      </w:r>
      <w:proofErr w:type="spellEnd"/>
      <w:r w:rsidRPr="00D4585C">
        <w:rPr>
          <w:rFonts w:ascii="Times New Roman" w:hAnsi="Times New Roman" w:cs="Times New Roman"/>
          <w:color w:val="000000" w:themeColor="text1"/>
          <w:sz w:val="24"/>
          <w:szCs w:val="24"/>
          <w:lang w:val="el-GR"/>
        </w:rPr>
        <w:t>[...]</w:t>
      </w:r>
      <w:proofErr w:type="spellStart"/>
      <w:r w:rsidRPr="00D4585C">
        <w:rPr>
          <w:rFonts w:ascii="Times New Roman" w:hAnsi="Times New Roman" w:cs="Times New Roman"/>
          <w:color w:val="000000" w:themeColor="text1"/>
          <w:sz w:val="24"/>
          <w:szCs w:val="24"/>
          <w:lang w:val="el-GR"/>
        </w:rPr>
        <w:t>Μακαριώτατ</w:t>
      </w:r>
      <w:r>
        <w:rPr>
          <w:rFonts w:ascii="Times New Roman" w:hAnsi="Times New Roman" w:cs="Times New Roman"/>
          <w:color w:val="000000" w:themeColor="text1"/>
          <w:sz w:val="24"/>
          <w:szCs w:val="24"/>
          <w:lang w:val="el-GR"/>
        </w:rPr>
        <w:t>ε</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μᾶς</w:t>
      </w:r>
      <w:proofErr w:type="spellEnd"/>
      <w:r w:rsidRPr="00D4585C">
        <w:rPr>
          <w:rFonts w:ascii="Times New Roman" w:hAnsi="Times New Roman" w:cs="Times New Roman"/>
          <w:color w:val="000000" w:themeColor="text1"/>
          <w:sz w:val="24"/>
          <w:szCs w:val="24"/>
          <w:lang w:val="el-GR"/>
        </w:rPr>
        <w:t xml:space="preserve"> βάλλουν[...]πρέπει </w:t>
      </w:r>
      <w:proofErr w:type="spellStart"/>
      <w:r w:rsidRPr="00D4585C">
        <w:rPr>
          <w:rFonts w:ascii="Times New Roman" w:hAnsi="Times New Roman" w:cs="Times New Roman"/>
          <w:color w:val="000000" w:themeColor="text1"/>
          <w:sz w:val="24"/>
          <w:szCs w:val="24"/>
          <w:lang w:val="el-GR"/>
        </w:rPr>
        <w:t>πάσῃ</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θυσίᾳ</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νὰ</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προσγειωθῶμεν</w:t>
      </w:r>
      <w:proofErr w:type="spellEnd"/>
      <w:r w:rsidRPr="00D4585C">
        <w:rPr>
          <w:rFonts w:ascii="Times New Roman" w:hAnsi="Times New Roman" w:cs="Times New Roman"/>
          <w:color w:val="000000" w:themeColor="text1"/>
          <w:sz w:val="24"/>
          <w:szCs w:val="24"/>
          <w:lang w:val="el-GR"/>
        </w:rPr>
        <w:t>[...]</w:t>
      </w:r>
      <w:proofErr w:type="spellStart"/>
      <w:r w:rsidRPr="00D4585C">
        <w:rPr>
          <w:rFonts w:ascii="Times New Roman" w:hAnsi="Times New Roman" w:cs="Times New Roman"/>
          <w:color w:val="000000" w:themeColor="text1"/>
          <w:sz w:val="24"/>
          <w:szCs w:val="24"/>
          <w:lang w:val="el-GR"/>
        </w:rPr>
        <w:t>Πρῶτος</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κατῆλθε</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τοῦ</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ἑλικοπτέρου</w:t>
      </w:r>
      <w:proofErr w:type="spellEnd"/>
      <w:r w:rsidRPr="00D4585C">
        <w:rPr>
          <w:rFonts w:ascii="Times New Roman" w:hAnsi="Times New Roman" w:cs="Times New Roman"/>
          <w:color w:val="000000" w:themeColor="text1"/>
          <w:sz w:val="24"/>
          <w:szCs w:val="24"/>
          <w:lang w:val="el-GR"/>
        </w:rPr>
        <w:t xml:space="preserve">  ὁ </w:t>
      </w:r>
      <w:proofErr w:type="spellStart"/>
      <w:r w:rsidRPr="00D4585C">
        <w:rPr>
          <w:rFonts w:ascii="Times New Roman" w:hAnsi="Times New Roman" w:cs="Times New Roman"/>
          <w:color w:val="000000" w:themeColor="text1"/>
          <w:sz w:val="24"/>
          <w:szCs w:val="24"/>
          <w:lang w:val="el-GR"/>
        </w:rPr>
        <w:t>Μακαριώτατος</w:t>
      </w:r>
      <w:proofErr w:type="spellEnd"/>
      <w:r w:rsidRPr="00D4585C">
        <w:rPr>
          <w:rFonts w:ascii="Times New Roman" w:hAnsi="Times New Roman" w:cs="Times New Roman"/>
          <w:color w:val="000000" w:themeColor="text1"/>
          <w:sz w:val="24"/>
          <w:szCs w:val="24"/>
          <w:lang w:val="el-GR"/>
        </w:rPr>
        <w:t xml:space="preserve"> Πρόεδρος </w:t>
      </w:r>
      <w:proofErr w:type="spellStart"/>
      <w:r w:rsidRPr="00D4585C">
        <w:rPr>
          <w:rFonts w:ascii="Times New Roman" w:hAnsi="Times New Roman" w:cs="Times New Roman"/>
          <w:color w:val="000000" w:themeColor="text1"/>
          <w:sz w:val="24"/>
          <w:szCs w:val="24"/>
          <w:lang w:val="el-GR"/>
        </w:rPr>
        <w:t>καὶ</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ἤρχισε</w:t>
      </w:r>
      <w:proofErr w:type="spellEnd"/>
      <w:r w:rsidRPr="00D4585C">
        <w:rPr>
          <w:rFonts w:ascii="Times New Roman" w:hAnsi="Times New Roman" w:cs="Times New Roman"/>
          <w:color w:val="000000" w:themeColor="text1"/>
          <w:sz w:val="24"/>
          <w:szCs w:val="24"/>
          <w:lang w:val="el-GR"/>
        </w:rPr>
        <w:t xml:space="preserve">, κατόπιν </w:t>
      </w:r>
      <w:proofErr w:type="spellStart"/>
      <w:r w:rsidRPr="00D4585C">
        <w:rPr>
          <w:rFonts w:ascii="Times New Roman" w:hAnsi="Times New Roman" w:cs="Times New Roman"/>
          <w:color w:val="000000" w:themeColor="text1"/>
          <w:sz w:val="24"/>
          <w:szCs w:val="24"/>
          <w:lang w:val="el-GR"/>
        </w:rPr>
        <w:t>ὑποδείξεώς</w:t>
      </w:r>
      <w:proofErr w:type="spellEnd"/>
      <w:r w:rsidRPr="00D4585C">
        <w:rPr>
          <w:rFonts w:ascii="Times New Roman" w:hAnsi="Times New Roman" w:cs="Times New Roman"/>
          <w:color w:val="000000" w:themeColor="text1"/>
          <w:sz w:val="24"/>
          <w:szCs w:val="24"/>
          <w:lang w:val="el-GR"/>
        </w:rPr>
        <w:t xml:space="preserve">  μου  </w:t>
      </w:r>
      <w:proofErr w:type="spellStart"/>
      <w:r w:rsidRPr="00D4585C">
        <w:rPr>
          <w:rFonts w:ascii="Times New Roman" w:hAnsi="Times New Roman" w:cs="Times New Roman"/>
          <w:color w:val="000000" w:themeColor="text1"/>
          <w:sz w:val="24"/>
          <w:szCs w:val="24"/>
          <w:lang w:val="el-GR"/>
        </w:rPr>
        <w:t>νὰ</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ἀπομακρύνεται</w:t>
      </w:r>
      <w:proofErr w:type="spellEnd"/>
      <w:r w:rsidRPr="00D4585C">
        <w:rPr>
          <w:rFonts w:ascii="Times New Roman" w:hAnsi="Times New Roman" w:cs="Times New Roman"/>
          <w:color w:val="000000" w:themeColor="text1"/>
          <w:sz w:val="24"/>
          <w:szCs w:val="24"/>
          <w:lang w:val="el-GR"/>
        </w:rPr>
        <w:t xml:space="preserve"> ταχέως. [...]</w:t>
      </w:r>
      <w:proofErr w:type="spellStart"/>
      <w:r w:rsidRPr="00D4585C">
        <w:rPr>
          <w:rFonts w:ascii="Times New Roman" w:hAnsi="Times New Roman" w:cs="Times New Roman"/>
          <w:color w:val="000000" w:themeColor="text1"/>
          <w:sz w:val="24"/>
          <w:szCs w:val="24"/>
          <w:lang w:val="el-GR"/>
        </w:rPr>
        <w:t>Ἐκάλυψα</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ἀπόστασιν</w:t>
      </w:r>
      <w:proofErr w:type="spellEnd"/>
      <w:r w:rsidRPr="00D4585C">
        <w:rPr>
          <w:rFonts w:ascii="Times New Roman" w:hAnsi="Times New Roman" w:cs="Times New Roman"/>
          <w:color w:val="000000" w:themeColor="text1"/>
          <w:sz w:val="24"/>
          <w:szCs w:val="24"/>
          <w:lang w:val="el-GR"/>
        </w:rPr>
        <w:t xml:space="preserve"> 20 μέτρων,  </w:t>
      </w:r>
      <w:proofErr w:type="spellStart"/>
      <w:r w:rsidRPr="00D4585C">
        <w:rPr>
          <w:rFonts w:ascii="Times New Roman" w:hAnsi="Times New Roman" w:cs="Times New Roman"/>
          <w:color w:val="000000" w:themeColor="text1"/>
          <w:sz w:val="24"/>
          <w:szCs w:val="24"/>
          <w:lang w:val="el-GR"/>
        </w:rPr>
        <w:t>ὅταν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ἐγονάτισα</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καὶ</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ἔπεσα</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κατὰ</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γῆς</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εἰς</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ὑπτίαν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θέσιν</w:t>
      </w:r>
      <w:proofErr w:type="spellEnd"/>
      <w:r w:rsidRPr="00D4585C">
        <w:rPr>
          <w:rFonts w:ascii="Times New Roman" w:hAnsi="Times New Roman" w:cs="Times New Roman"/>
          <w:color w:val="000000" w:themeColor="text1"/>
          <w:sz w:val="24"/>
          <w:szCs w:val="24"/>
          <w:lang w:val="el-GR"/>
        </w:rPr>
        <w:t xml:space="preserve">. Ταυτοχρόνως  </w:t>
      </w:r>
      <w:proofErr w:type="spellStart"/>
      <w:r w:rsidRPr="00D4585C">
        <w:rPr>
          <w:rFonts w:ascii="Times New Roman" w:hAnsi="Times New Roman" w:cs="Times New Roman"/>
          <w:color w:val="000000" w:themeColor="text1"/>
          <w:sz w:val="24"/>
          <w:szCs w:val="24"/>
          <w:lang w:val="el-GR"/>
        </w:rPr>
        <w:t>ἀπεκάλυψα</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τὴν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κοιλίαν</w:t>
      </w:r>
      <w:proofErr w:type="spellEnd"/>
      <w:r w:rsidRPr="00D4585C">
        <w:rPr>
          <w:rFonts w:ascii="Times New Roman" w:hAnsi="Times New Roman" w:cs="Times New Roman"/>
          <w:color w:val="000000" w:themeColor="text1"/>
          <w:sz w:val="24"/>
          <w:szCs w:val="24"/>
          <w:lang w:val="el-GR"/>
        </w:rPr>
        <w:t xml:space="preserve"> </w:t>
      </w:r>
      <w:r w:rsidRPr="00D4585C">
        <w:rPr>
          <w:rStyle w:val="ae"/>
          <w:rFonts w:ascii="Times New Roman" w:hAnsi="Times New Roman" w:cs="Times New Roman"/>
          <w:color w:val="000000" w:themeColor="text1"/>
          <w:sz w:val="24"/>
          <w:szCs w:val="24"/>
          <w:lang w:val="el-GR"/>
        </w:rPr>
        <w:t xml:space="preserve"> </w:t>
      </w:r>
      <w:r w:rsidRPr="00D4585C">
        <w:rPr>
          <w:rFonts w:ascii="Times New Roman" w:hAnsi="Times New Roman" w:cs="Times New Roman"/>
          <w:color w:val="000000" w:themeColor="text1"/>
          <w:sz w:val="24"/>
          <w:szCs w:val="24"/>
          <w:lang w:val="el-GR"/>
        </w:rPr>
        <w:t xml:space="preserve">μου  </w:t>
      </w:r>
      <w:proofErr w:type="spellStart"/>
      <w:r w:rsidRPr="00D4585C">
        <w:rPr>
          <w:rFonts w:ascii="Times New Roman" w:hAnsi="Times New Roman" w:cs="Times New Roman"/>
          <w:color w:val="000000" w:themeColor="text1"/>
          <w:sz w:val="24"/>
          <w:szCs w:val="24"/>
          <w:lang w:val="el-GR"/>
        </w:rPr>
        <w:t>καὶ</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εἶδα</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τὰ</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αἵματα</w:t>
      </w:r>
      <w:proofErr w:type="spellEnd"/>
      <w:r w:rsidRPr="00D4585C">
        <w:rPr>
          <w:rFonts w:ascii="Times New Roman" w:hAnsi="Times New Roman" w:cs="Times New Roman"/>
          <w:color w:val="000000" w:themeColor="text1"/>
          <w:sz w:val="24"/>
          <w:szCs w:val="24"/>
          <w:lang w:val="el-GR"/>
        </w:rPr>
        <w:t xml:space="preserve">. [...]Ὁ </w:t>
      </w:r>
      <w:proofErr w:type="spellStart"/>
      <w:r w:rsidRPr="00D4585C">
        <w:rPr>
          <w:rFonts w:ascii="Times New Roman" w:hAnsi="Times New Roman" w:cs="Times New Roman"/>
          <w:color w:val="000000" w:themeColor="text1"/>
          <w:sz w:val="24"/>
          <w:szCs w:val="24"/>
          <w:lang w:val="el-GR"/>
        </w:rPr>
        <w:t>Μακαριώτατος</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ἤρχισε</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νὰ</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καλῆ</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εἰς</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βοήθειαν</w:t>
      </w:r>
      <w:proofErr w:type="spellEnd"/>
      <w:r w:rsidRPr="00D4585C">
        <w:rPr>
          <w:rFonts w:ascii="Times New Roman" w:hAnsi="Times New Roman" w:cs="Times New Roman"/>
          <w:color w:val="000000" w:themeColor="text1"/>
          <w:sz w:val="24"/>
          <w:szCs w:val="24"/>
          <w:lang w:val="el-GR"/>
        </w:rPr>
        <w:t>[...]</w:t>
      </w:r>
      <w:r w:rsidRPr="00D4585C">
        <w:rPr>
          <w:rStyle w:val="ae"/>
          <w:rFonts w:ascii="Times New Roman" w:hAnsi="Times New Roman" w:cs="Times New Roman"/>
          <w:color w:val="000000" w:themeColor="text1"/>
          <w:sz w:val="24"/>
          <w:szCs w:val="24"/>
          <w:lang w:val="el-GR"/>
        </w:rPr>
        <w:footnoteReference w:id="2"/>
      </w:r>
    </w:p>
    <w:p w14:paraId="109BBC2B" w14:textId="77777777" w:rsidR="00582919" w:rsidRDefault="00582919" w:rsidP="00582919">
      <w:pPr>
        <w:spacing w:after="0" w:line="240" w:lineRule="auto"/>
        <w:ind w:left="283" w:right="283"/>
        <w:jc w:val="both"/>
        <w:rPr>
          <w:rFonts w:ascii="Times New Roman" w:hAnsi="Times New Roman" w:cs="Times New Roman"/>
          <w:b/>
          <w:bCs/>
          <w:color w:val="000000" w:themeColor="text1"/>
          <w:sz w:val="24"/>
          <w:szCs w:val="24"/>
          <w:u w:val="single"/>
          <w:lang w:val="el-GR"/>
        </w:rPr>
      </w:pPr>
    </w:p>
    <w:p w14:paraId="12BD84ED" w14:textId="77777777" w:rsidR="00582919" w:rsidRPr="0048484A" w:rsidRDefault="00582919" w:rsidP="00582919">
      <w:pPr>
        <w:spacing w:after="0" w:line="240" w:lineRule="auto"/>
        <w:ind w:left="283" w:right="283"/>
        <w:jc w:val="both"/>
        <w:rPr>
          <w:rFonts w:ascii="Times New Roman" w:hAnsi="Times New Roman" w:cs="Times New Roman"/>
          <w:b/>
          <w:bCs/>
          <w:color w:val="000000" w:themeColor="text1"/>
          <w:sz w:val="24"/>
          <w:szCs w:val="24"/>
          <w:u w:val="single"/>
          <w:lang w:val="el-GR"/>
        </w:rPr>
      </w:pPr>
      <w:r w:rsidRPr="00D4585C">
        <w:rPr>
          <w:rFonts w:ascii="Times New Roman" w:hAnsi="Times New Roman" w:cs="Times New Roman"/>
          <w:color w:val="000000" w:themeColor="text1"/>
          <w:sz w:val="24"/>
          <w:szCs w:val="24"/>
          <w:lang w:val="el-GR"/>
        </w:rPr>
        <w:t>[...]</w:t>
      </w:r>
      <w:proofErr w:type="spellStart"/>
      <w:r w:rsidRPr="00D4585C">
        <w:rPr>
          <w:rFonts w:ascii="Times New Roman" w:hAnsi="Times New Roman" w:cs="Times New Roman"/>
          <w:color w:val="000000" w:themeColor="text1"/>
          <w:sz w:val="24"/>
          <w:szCs w:val="24"/>
          <w:lang w:val="el-GR"/>
        </w:rPr>
        <w:t>Πληροφορούμεθα</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ὅτι</w:t>
      </w:r>
      <w:proofErr w:type="spellEnd"/>
      <w:r w:rsidRPr="00D4585C">
        <w:rPr>
          <w:rFonts w:ascii="Times New Roman" w:hAnsi="Times New Roman" w:cs="Times New Roman"/>
          <w:color w:val="000000" w:themeColor="text1"/>
          <w:sz w:val="24"/>
          <w:szCs w:val="24"/>
          <w:lang w:val="el-GR"/>
        </w:rPr>
        <w:t xml:space="preserve"> ὁ κ. Τάκης </w:t>
      </w:r>
      <w:proofErr w:type="spellStart"/>
      <w:r w:rsidRPr="00D4585C">
        <w:rPr>
          <w:rFonts w:ascii="Times New Roman" w:hAnsi="Times New Roman" w:cs="Times New Roman"/>
          <w:color w:val="000000" w:themeColor="text1"/>
          <w:sz w:val="24"/>
          <w:szCs w:val="24"/>
          <w:lang w:val="el-GR"/>
        </w:rPr>
        <w:t>Εὐδόκας</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μὲ</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τὴν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χθεσινὴν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καταδίκην</w:t>
      </w:r>
      <w:proofErr w:type="spellEnd"/>
      <w:r w:rsidRPr="00D4585C">
        <w:rPr>
          <w:rFonts w:ascii="Times New Roman" w:hAnsi="Times New Roman" w:cs="Times New Roman"/>
          <w:color w:val="000000" w:themeColor="text1"/>
          <w:sz w:val="24"/>
          <w:szCs w:val="24"/>
          <w:lang w:val="el-GR"/>
        </w:rPr>
        <w:t xml:space="preserve"> του  </w:t>
      </w:r>
      <w:proofErr w:type="spellStart"/>
      <w:r w:rsidRPr="00D4585C">
        <w:rPr>
          <w:rFonts w:ascii="Times New Roman" w:hAnsi="Times New Roman" w:cs="Times New Roman"/>
          <w:color w:val="000000" w:themeColor="text1"/>
          <w:sz w:val="24"/>
          <w:szCs w:val="24"/>
          <w:lang w:val="el-GR"/>
        </w:rPr>
        <w:t>εἰς</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δίμηνον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φυλάκισιν</w:t>
      </w:r>
      <w:proofErr w:type="spellEnd"/>
      <w:r w:rsidRPr="00D4585C">
        <w:rPr>
          <w:rFonts w:ascii="Times New Roman" w:hAnsi="Times New Roman" w:cs="Times New Roman"/>
          <w:color w:val="000000" w:themeColor="text1"/>
          <w:sz w:val="24"/>
          <w:szCs w:val="24"/>
          <w:lang w:val="el-GR"/>
        </w:rPr>
        <w:t xml:space="preserve">, συμφώνως </w:t>
      </w:r>
      <w:proofErr w:type="spellStart"/>
      <w:r w:rsidRPr="00D4585C">
        <w:rPr>
          <w:rFonts w:ascii="Times New Roman" w:hAnsi="Times New Roman" w:cs="Times New Roman"/>
          <w:color w:val="000000" w:themeColor="text1"/>
          <w:sz w:val="24"/>
          <w:szCs w:val="24"/>
          <w:lang w:val="el-GR"/>
        </w:rPr>
        <w:t>πρὸς</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τοὺς</w:t>
      </w:r>
      <w:proofErr w:type="spellEnd"/>
      <w:r w:rsidRPr="00D4585C">
        <w:rPr>
          <w:rFonts w:ascii="Times New Roman" w:hAnsi="Times New Roman" w:cs="Times New Roman"/>
          <w:color w:val="000000" w:themeColor="text1"/>
          <w:sz w:val="24"/>
          <w:szCs w:val="24"/>
          <w:lang w:val="el-GR"/>
        </w:rPr>
        <w:t xml:space="preserve">   κειμένους Νόμους, </w:t>
      </w:r>
      <w:proofErr w:type="spellStart"/>
      <w:r w:rsidRPr="00D4585C">
        <w:rPr>
          <w:rFonts w:ascii="Times New Roman" w:hAnsi="Times New Roman" w:cs="Times New Roman"/>
          <w:color w:val="000000" w:themeColor="text1"/>
          <w:sz w:val="24"/>
          <w:szCs w:val="24"/>
          <w:lang w:val="el-GR"/>
        </w:rPr>
        <w:t>δὲν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στερεῖται</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τῶν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πολιτικῶν</w:t>
      </w:r>
      <w:proofErr w:type="spellEnd"/>
      <w:r w:rsidRPr="00D4585C">
        <w:rPr>
          <w:rFonts w:ascii="Times New Roman" w:hAnsi="Times New Roman" w:cs="Times New Roman"/>
          <w:color w:val="000000" w:themeColor="text1"/>
          <w:sz w:val="24"/>
          <w:szCs w:val="24"/>
          <w:lang w:val="el-GR"/>
        </w:rPr>
        <w:t xml:space="preserve"> δικαιωμάτων του.[...] Ἡ </w:t>
      </w:r>
      <w:proofErr w:type="spellStart"/>
      <w:r w:rsidRPr="00D4585C">
        <w:rPr>
          <w:rFonts w:ascii="Times New Roman" w:hAnsi="Times New Roman" w:cs="Times New Roman"/>
          <w:color w:val="000000" w:themeColor="text1"/>
          <w:sz w:val="24"/>
          <w:szCs w:val="24"/>
          <w:lang w:val="el-GR"/>
        </w:rPr>
        <w:t>Διοικοῦσα</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Ἐπιτροπὴ</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τοῦ</w:t>
      </w:r>
      <w:proofErr w:type="spellEnd"/>
      <w:r w:rsidRPr="00D4585C">
        <w:rPr>
          <w:rFonts w:ascii="Times New Roman" w:hAnsi="Times New Roman" w:cs="Times New Roman"/>
          <w:color w:val="000000" w:themeColor="text1"/>
          <w:sz w:val="24"/>
          <w:szCs w:val="24"/>
          <w:lang w:val="el-GR"/>
        </w:rPr>
        <w:t xml:space="preserve"> ΔΕΚ, </w:t>
      </w:r>
      <w:proofErr w:type="spellStart"/>
      <w:r w:rsidRPr="00D4585C">
        <w:rPr>
          <w:rFonts w:ascii="Times New Roman" w:hAnsi="Times New Roman" w:cs="Times New Roman"/>
          <w:color w:val="000000" w:themeColor="text1"/>
          <w:sz w:val="24"/>
          <w:szCs w:val="24"/>
          <w:lang w:val="el-GR"/>
        </w:rPr>
        <w:t>συνελθοῦσα</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ἐκτάκτως</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τὸ</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ἀπόγευμα</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τῆς</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χθές</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ἐξέφρασε</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τὴν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ὑπερηφάνειαν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τοῦ</w:t>
      </w:r>
      <w:proofErr w:type="spellEnd"/>
      <w:r w:rsidRPr="00D4585C">
        <w:rPr>
          <w:rFonts w:ascii="Times New Roman" w:hAnsi="Times New Roman" w:cs="Times New Roman"/>
          <w:color w:val="000000" w:themeColor="text1"/>
          <w:sz w:val="24"/>
          <w:szCs w:val="24"/>
          <w:lang w:val="el-GR"/>
        </w:rPr>
        <w:t xml:space="preserve"> Κόμματος»  </w:t>
      </w:r>
      <w:proofErr w:type="spellStart"/>
      <w:r w:rsidRPr="00D4585C">
        <w:rPr>
          <w:rFonts w:ascii="Times New Roman" w:hAnsi="Times New Roman" w:cs="Times New Roman"/>
          <w:color w:val="000000" w:themeColor="text1"/>
          <w:sz w:val="24"/>
          <w:szCs w:val="24"/>
          <w:lang w:val="el-GR"/>
        </w:rPr>
        <w:t>διὰ</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τὴν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καταδίκην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τοῦ</w:t>
      </w:r>
      <w:proofErr w:type="spellEnd"/>
      <w:r w:rsidRPr="00D4585C">
        <w:rPr>
          <w:rFonts w:ascii="Times New Roman" w:hAnsi="Times New Roman" w:cs="Times New Roman"/>
          <w:color w:val="000000" w:themeColor="text1"/>
          <w:sz w:val="24"/>
          <w:szCs w:val="24"/>
          <w:lang w:val="el-GR"/>
        </w:rPr>
        <w:t xml:space="preserve"> κ. </w:t>
      </w:r>
      <w:proofErr w:type="spellStart"/>
      <w:r w:rsidRPr="00D4585C">
        <w:rPr>
          <w:rFonts w:ascii="Times New Roman" w:hAnsi="Times New Roman" w:cs="Times New Roman"/>
          <w:color w:val="000000" w:themeColor="text1"/>
          <w:sz w:val="24"/>
          <w:szCs w:val="24"/>
          <w:lang w:val="el-GR"/>
        </w:rPr>
        <w:t>Εὐδόκα</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διὰ</w:t>
      </w:r>
      <w:proofErr w:type="spellEnd"/>
      <w:r w:rsidRPr="00D4585C">
        <w:rPr>
          <w:rFonts w:ascii="Times New Roman" w:hAnsi="Times New Roman" w:cs="Times New Roman"/>
          <w:color w:val="000000" w:themeColor="text1"/>
          <w:sz w:val="24"/>
          <w:szCs w:val="24"/>
          <w:lang w:val="el-GR"/>
        </w:rPr>
        <w:t xml:space="preserve"> τηλεγραφήματος  </w:t>
      </w:r>
      <w:proofErr w:type="spellStart"/>
      <w:r w:rsidRPr="00D4585C">
        <w:rPr>
          <w:rFonts w:ascii="Times New Roman" w:hAnsi="Times New Roman" w:cs="Times New Roman"/>
          <w:color w:val="000000" w:themeColor="text1"/>
          <w:sz w:val="24"/>
          <w:szCs w:val="24"/>
          <w:lang w:val="el-GR"/>
        </w:rPr>
        <w:t>δὲ</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τοῦ</w:t>
      </w:r>
      <w:proofErr w:type="spellEnd"/>
      <w:r w:rsidRPr="00D4585C">
        <w:rPr>
          <w:rFonts w:ascii="Times New Roman" w:hAnsi="Times New Roman" w:cs="Times New Roman"/>
          <w:color w:val="000000" w:themeColor="text1"/>
          <w:sz w:val="24"/>
          <w:szCs w:val="24"/>
          <w:lang w:val="el-GR"/>
        </w:rPr>
        <w:t xml:space="preserve"> Γ.Γ.  </w:t>
      </w:r>
      <w:proofErr w:type="spellStart"/>
      <w:r w:rsidRPr="00D4585C">
        <w:rPr>
          <w:rFonts w:ascii="Times New Roman" w:hAnsi="Times New Roman" w:cs="Times New Roman"/>
          <w:color w:val="000000" w:themeColor="text1"/>
          <w:sz w:val="24"/>
          <w:szCs w:val="24"/>
          <w:lang w:val="el-GR"/>
        </w:rPr>
        <w:t>τοῦ</w:t>
      </w:r>
      <w:proofErr w:type="spellEnd"/>
      <w:r w:rsidRPr="00D4585C">
        <w:rPr>
          <w:rFonts w:ascii="Times New Roman" w:hAnsi="Times New Roman" w:cs="Times New Roman"/>
          <w:color w:val="000000" w:themeColor="text1"/>
          <w:sz w:val="24"/>
          <w:szCs w:val="24"/>
          <w:lang w:val="el-GR"/>
        </w:rPr>
        <w:t xml:space="preserve"> ΔΕΚ </w:t>
      </w:r>
      <w:proofErr w:type="spellStart"/>
      <w:r w:rsidRPr="00D4585C">
        <w:rPr>
          <w:rFonts w:ascii="Times New Roman" w:hAnsi="Times New Roman" w:cs="Times New Roman"/>
          <w:color w:val="000000" w:themeColor="text1"/>
          <w:sz w:val="24"/>
          <w:szCs w:val="24"/>
          <w:lang w:val="el-GR"/>
        </w:rPr>
        <w:t>πρὸς</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τὸν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Μακάριον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ἐζήτησεν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ἐν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ὄψει</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τῶν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προκηρυχθεισῶν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ἐκλογῶν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καὶ</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πρὸς</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ἐκτόνωσιν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τῆς</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ἐπικρατούσης</w:t>
      </w:r>
      <w:proofErr w:type="spellEnd"/>
      <w:r w:rsidRPr="00D4585C">
        <w:rPr>
          <w:rFonts w:ascii="Times New Roman" w:hAnsi="Times New Roman" w:cs="Times New Roman"/>
          <w:color w:val="000000" w:themeColor="text1"/>
          <w:sz w:val="24"/>
          <w:szCs w:val="24"/>
          <w:lang w:val="el-GR"/>
        </w:rPr>
        <w:t xml:space="preserve"> καταστάσεως»  </w:t>
      </w:r>
      <w:proofErr w:type="spellStart"/>
      <w:r w:rsidRPr="00D4585C">
        <w:rPr>
          <w:rFonts w:ascii="Times New Roman" w:hAnsi="Times New Roman" w:cs="Times New Roman"/>
          <w:color w:val="000000" w:themeColor="text1"/>
          <w:sz w:val="24"/>
          <w:szCs w:val="24"/>
          <w:lang w:val="el-GR"/>
        </w:rPr>
        <w:t>τὴν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ἄμεσον</w:t>
      </w:r>
      <w:proofErr w:type="spellEnd"/>
      <w:r w:rsidRPr="00D4585C">
        <w:rPr>
          <w:rFonts w:ascii="Times New Roman" w:hAnsi="Times New Roman" w:cs="Times New Roman"/>
          <w:color w:val="000000" w:themeColor="text1"/>
          <w:sz w:val="24"/>
          <w:szCs w:val="24"/>
          <w:lang w:val="el-GR"/>
        </w:rPr>
        <w:t xml:space="preserve">»  </w:t>
      </w:r>
      <w:proofErr w:type="spellStart"/>
      <w:r w:rsidRPr="00D4585C">
        <w:rPr>
          <w:rFonts w:ascii="Times New Roman" w:hAnsi="Times New Roman" w:cs="Times New Roman"/>
          <w:color w:val="000000" w:themeColor="text1"/>
          <w:sz w:val="24"/>
          <w:szCs w:val="24"/>
          <w:lang w:val="el-GR"/>
        </w:rPr>
        <w:t>ἀποφυλάκισίν</w:t>
      </w:r>
      <w:proofErr w:type="spellEnd"/>
      <w:r w:rsidRPr="00D4585C">
        <w:rPr>
          <w:rFonts w:ascii="Times New Roman" w:hAnsi="Times New Roman" w:cs="Times New Roman"/>
          <w:color w:val="000000" w:themeColor="text1"/>
          <w:sz w:val="24"/>
          <w:szCs w:val="24"/>
          <w:lang w:val="el-GR"/>
        </w:rPr>
        <w:t xml:space="preserve"> του.</w:t>
      </w:r>
      <w:r w:rsidRPr="00D4585C">
        <w:rPr>
          <w:rStyle w:val="ae"/>
          <w:rFonts w:ascii="Times New Roman" w:hAnsi="Times New Roman" w:cs="Times New Roman"/>
          <w:color w:val="000000" w:themeColor="text1"/>
          <w:sz w:val="24"/>
          <w:szCs w:val="24"/>
          <w:lang w:val="el-GR"/>
        </w:rPr>
        <w:footnoteReference w:id="3"/>
      </w:r>
    </w:p>
    <w:p w14:paraId="52F72A1C" w14:textId="77777777" w:rsidR="00582919" w:rsidRDefault="00582919" w:rsidP="00582919">
      <w:pPr>
        <w:spacing w:after="0" w:line="240" w:lineRule="auto"/>
        <w:jc w:val="both"/>
        <w:rPr>
          <w:rFonts w:ascii="Times New Roman" w:hAnsi="Times New Roman" w:cs="Times New Roman"/>
          <w:b/>
          <w:color w:val="000000" w:themeColor="text1"/>
          <w:sz w:val="24"/>
          <w:szCs w:val="24"/>
          <w:lang w:val="el-GR"/>
        </w:rPr>
      </w:pPr>
    </w:p>
    <w:p w14:paraId="6F06D901" w14:textId="04FA453D" w:rsidR="00582919" w:rsidRPr="006B32C3" w:rsidRDefault="00582919" w:rsidP="006B32C3">
      <w:pPr>
        <w:spacing w:after="0" w:line="240" w:lineRule="auto"/>
        <w:ind w:left="283" w:right="283"/>
        <w:jc w:val="both"/>
        <w:rPr>
          <w:rFonts w:ascii="Times New Roman" w:hAnsi="Times New Roman" w:cs="Times New Roman"/>
          <w:color w:val="000000" w:themeColor="text1"/>
          <w:sz w:val="24"/>
          <w:szCs w:val="24"/>
          <w:lang w:val="el-GR"/>
        </w:rPr>
      </w:pPr>
      <w:r w:rsidRPr="00D4585C">
        <w:rPr>
          <w:rFonts w:ascii="Times New Roman" w:hAnsi="Times New Roman" w:cs="Times New Roman"/>
          <w:color w:val="000000" w:themeColor="text1"/>
          <w:sz w:val="24"/>
          <w:szCs w:val="24"/>
          <w:lang w:val="el-GR"/>
        </w:rPr>
        <w:t>[...]</w:t>
      </w:r>
      <w:proofErr w:type="spellStart"/>
      <w:r>
        <w:rPr>
          <w:rFonts w:ascii="Times New Roman" w:hAnsi="Times New Roman" w:cs="Times New Roman"/>
          <w:color w:val="000000" w:themeColor="text1"/>
          <w:sz w:val="24"/>
          <w:szCs w:val="24"/>
          <w:lang w:val="el-GR"/>
        </w:rPr>
        <w:t>Ἡμεῖς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ὁμὰς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στελεχῶν</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τοῦ</w:t>
      </w:r>
      <w:proofErr w:type="spellEnd"/>
      <w:r>
        <w:rPr>
          <w:rFonts w:ascii="Times New Roman" w:hAnsi="Times New Roman" w:cs="Times New Roman"/>
          <w:color w:val="000000" w:themeColor="text1"/>
          <w:sz w:val="24"/>
          <w:szCs w:val="24"/>
          <w:lang w:val="el-GR"/>
        </w:rPr>
        <w:t xml:space="preserve"> ΕΘΝΙΚΟΥ ΜΕΤΩΠΟΥ, </w:t>
      </w:r>
      <w:proofErr w:type="spellStart"/>
      <w:r>
        <w:rPr>
          <w:rFonts w:ascii="Times New Roman" w:hAnsi="Times New Roman" w:cs="Times New Roman"/>
          <w:color w:val="000000" w:themeColor="text1"/>
          <w:sz w:val="24"/>
          <w:szCs w:val="24"/>
          <w:lang w:val="el-GR"/>
        </w:rPr>
        <w:t>διαχωρίζομεν</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τὰς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εὐθύνας</w:t>
      </w:r>
      <w:proofErr w:type="spellEnd"/>
      <w:r>
        <w:rPr>
          <w:rFonts w:ascii="Times New Roman" w:hAnsi="Times New Roman" w:cs="Times New Roman"/>
          <w:color w:val="000000" w:themeColor="text1"/>
          <w:sz w:val="24"/>
          <w:szCs w:val="24"/>
          <w:lang w:val="el-GR"/>
        </w:rPr>
        <w:t xml:space="preserve"> μας </w:t>
      </w:r>
      <w:proofErr w:type="spellStart"/>
      <w:r>
        <w:rPr>
          <w:rFonts w:ascii="Times New Roman" w:hAnsi="Times New Roman" w:cs="Times New Roman"/>
          <w:color w:val="000000" w:themeColor="text1"/>
          <w:sz w:val="24"/>
          <w:szCs w:val="24"/>
          <w:lang w:val="el-GR"/>
        </w:rPr>
        <w:t>ὡς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πρὸς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τὰς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τρομοκρατικὰς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καὶ</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τυχοδιωκτικὰς</w:t>
      </w:r>
      <w:proofErr w:type="spellEnd"/>
      <w:r>
        <w:rPr>
          <w:rFonts w:ascii="Times New Roman" w:hAnsi="Times New Roman" w:cs="Times New Roman"/>
          <w:color w:val="000000" w:themeColor="text1"/>
          <w:sz w:val="24"/>
          <w:szCs w:val="24"/>
          <w:lang w:val="el-GR"/>
        </w:rPr>
        <w:t xml:space="preserve">  μεθόδου, </w:t>
      </w:r>
      <w:proofErr w:type="spellStart"/>
      <w:r>
        <w:rPr>
          <w:rFonts w:ascii="Times New Roman" w:hAnsi="Times New Roman" w:cs="Times New Roman"/>
          <w:color w:val="000000" w:themeColor="text1"/>
          <w:sz w:val="24"/>
          <w:szCs w:val="24"/>
          <w:lang w:val="el-GR"/>
        </w:rPr>
        <w:t>αἱ</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ὁποῖαι</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καθιερώθησαν</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ἰδίως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τὴν</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τελευταίαν</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περίοδον</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καὶ</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δηλοῦμεν</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ὅτι</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ἀποσυρόμεθα</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τοῦ</w:t>
      </w:r>
      <w:proofErr w:type="spellEnd"/>
      <w:r>
        <w:rPr>
          <w:rFonts w:ascii="Times New Roman" w:hAnsi="Times New Roman" w:cs="Times New Roman"/>
          <w:color w:val="000000" w:themeColor="text1"/>
          <w:sz w:val="24"/>
          <w:szCs w:val="24"/>
          <w:lang w:val="el-GR"/>
        </w:rPr>
        <w:t xml:space="preserve"> ΕΘΝΙΚΟΥ ΜΕΤΩΠΟΥ.Ἡ </w:t>
      </w:r>
      <w:proofErr w:type="spellStart"/>
      <w:r>
        <w:rPr>
          <w:rFonts w:ascii="Times New Roman" w:hAnsi="Times New Roman" w:cs="Times New Roman"/>
          <w:color w:val="000000" w:themeColor="text1"/>
          <w:sz w:val="24"/>
          <w:szCs w:val="24"/>
          <w:lang w:val="el-GR"/>
        </w:rPr>
        <w:t>δρᾶσις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τοῦ</w:t>
      </w:r>
      <w:proofErr w:type="spellEnd"/>
      <w:r>
        <w:rPr>
          <w:rFonts w:ascii="Times New Roman" w:hAnsi="Times New Roman" w:cs="Times New Roman"/>
          <w:color w:val="000000" w:themeColor="text1"/>
          <w:sz w:val="24"/>
          <w:szCs w:val="24"/>
          <w:lang w:val="el-GR"/>
        </w:rPr>
        <w:t xml:space="preserve"> «ΕΘΝΙΚΟΥ ΜΕΤΩΠΟΥ» </w:t>
      </w:r>
      <w:proofErr w:type="spellStart"/>
      <w:r w:rsidRPr="00113915">
        <w:rPr>
          <w:rFonts w:ascii="Times New Roman" w:hAnsi="Times New Roman" w:cs="Times New Roman"/>
          <w:color w:val="000000" w:themeColor="text1"/>
          <w:sz w:val="24"/>
          <w:szCs w:val="24"/>
          <w:lang w:val="el-GR"/>
        </w:rPr>
        <w:t>ὑπὸ</w:t>
      </w:r>
      <w:proofErr w:type="spellEnd"/>
      <w:r w:rsidRPr="00113915">
        <w:rPr>
          <w:rFonts w:ascii="Times New Roman" w:hAnsi="Times New Roman" w:cs="Times New Roman"/>
          <w:color w:val="000000" w:themeColor="text1"/>
          <w:sz w:val="24"/>
          <w:szCs w:val="24"/>
          <w:lang w:val="el-GR"/>
        </w:rPr>
        <w:t xml:space="preserve">  </w:t>
      </w:r>
      <w:proofErr w:type="spellStart"/>
      <w:r w:rsidRPr="00113915">
        <w:rPr>
          <w:rFonts w:ascii="Times New Roman" w:hAnsi="Times New Roman" w:cs="Times New Roman"/>
          <w:color w:val="000000" w:themeColor="text1"/>
          <w:sz w:val="24"/>
          <w:szCs w:val="24"/>
          <w:lang w:val="el-GR"/>
        </w:rPr>
        <w:t>τὴν</w:t>
      </w:r>
      <w:proofErr w:type="spellEnd"/>
      <w:r w:rsidRPr="00113915">
        <w:rPr>
          <w:rFonts w:ascii="Times New Roman" w:hAnsi="Times New Roman" w:cs="Times New Roman"/>
          <w:color w:val="000000" w:themeColor="text1"/>
          <w:sz w:val="24"/>
          <w:szCs w:val="24"/>
          <w:lang w:val="el-GR"/>
        </w:rPr>
        <w:t xml:space="preserve"> </w:t>
      </w:r>
      <w:proofErr w:type="spellStart"/>
      <w:r w:rsidRPr="00113915">
        <w:rPr>
          <w:rFonts w:ascii="Times New Roman" w:hAnsi="Times New Roman" w:cs="Times New Roman"/>
          <w:color w:val="000000" w:themeColor="text1"/>
          <w:sz w:val="24"/>
          <w:szCs w:val="24"/>
          <w:lang w:val="el-GR"/>
        </w:rPr>
        <w:t>ἐπίδρασιν</w:t>
      </w:r>
      <w:proofErr w:type="spellEnd"/>
      <w:r w:rsidRPr="00113915">
        <w:rPr>
          <w:rFonts w:ascii="Times New Roman" w:hAnsi="Times New Roman" w:cs="Times New Roman"/>
          <w:color w:val="000000" w:themeColor="text1"/>
          <w:sz w:val="24"/>
          <w:szCs w:val="24"/>
          <w:lang w:val="el-GR"/>
        </w:rPr>
        <w:t xml:space="preserve">  </w:t>
      </w:r>
      <w:proofErr w:type="spellStart"/>
      <w:r w:rsidRPr="00113915">
        <w:rPr>
          <w:rFonts w:ascii="Times New Roman" w:hAnsi="Times New Roman" w:cs="Times New Roman"/>
          <w:color w:val="000000" w:themeColor="text1"/>
          <w:sz w:val="24"/>
          <w:szCs w:val="24"/>
          <w:lang w:val="el-GR"/>
        </w:rPr>
        <w:t>ἐξωτερικῶν</w:t>
      </w:r>
      <w:proofErr w:type="spellEnd"/>
      <w:r w:rsidRPr="00113915">
        <w:rPr>
          <w:rFonts w:ascii="Times New Roman" w:hAnsi="Times New Roman" w:cs="Times New Roman"/>
          <w:color w:val="000000" w:themeColor="text1"/>
          <w:sz w:val="24"/>
          <w:szCs w:val="24"/>
          <w:lang w:val="el-GR"/>
        </w:rPr>
        <w:t xml:space="preserve">  δυνάμεων,</w:t>
      </w:r>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δὲν</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ἀνταποκρίνεται</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εἰς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τοὺς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πρωταρχικοὺς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ἐθνικοὺς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σκοποὺς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καὶ</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εὑρίσκεται</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εἰς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ἀπόλυτον</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ἀντίθεσιν</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πρὸς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τὰ</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ἰδεώδη</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διὰ</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τὰ</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ὁποῖα</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ἱδρύθη</w:t>
      </w:r>
      <w:proofErr w:type="spellEnd"/>
      <w:r>
        <w:rPr>
          <w:rFonts w:ascii="Times New Roman" w:hAnsi="Times New Roman" w:cs="Times New Roman"/>
          <w:color w:val="000000" w:themeColor="text1"/>
          <w:sz w:val="24"/>
          <w:szCs w:val="24"/>
          <w:lang w:val="el-GR"/>
        </w:rPr>
        <w:t>.</w:t>
      </w:r>
      <w:r w:rsidR="006B32C3">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Μερὶς</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τῆς</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ἡγεσίας</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τοῦ</w:t>
      </w:r>
      <w:proofErr w:type="spellEnd"/>
      <w:r>
        <w:rPr>
          <w:rFonts w:ascii="Times New Roman" w:hAnsi="Times New Roman" w:cs="Times New Roman"/>
          <w:bCs/>
          <w:color w:val="000000" w:themeColor="text1"/>
          <w:sz w:val="24"/>
          <w:szCs w:val="24"/>
          <w:lang w:val="el-GR"/>
        </w:rPr>
        <w:t xml:space="preserve"> «ΕΘΝΙΚΟΥ ΜΕΤΩΠΟΥ» </w:t>
      </w:r>
      <w:proofErr w:type="spellStart"/>
      <w:r>
        <w:rPr>
          <w:rFonts w:ascii="Times New Roman" w:hAnsi="Times New Roman" w:cs="Times New Roman"/>
          <w:bCs/>
          <w:color w:val="000000" w:themeColor="text1"/>
          <w:sz w:val="24"/>
          <w:szCs w:val="24"/>
          <w:lang w:val="el-GR"/>
        </w:rPr>
        <w:t>ἀντὶ</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τῆς</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ὑπερασπίσεως</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τοῦ</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Ἑλληνισμοῦ</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τῆς</w:t>
      </w:r>
      <w:proofErr w:type="spellEnd"/>
      <w:r>
        <w:rPr>
          <w:rFonts w:ascii="Times New Roman" w:hAnsi="Times New Roman" w:cs="Times New Roman"/>
          <w:bCs/>
          <w:color w:val="000000" w:themeColor="text1"/>
          <w:sz w:val="24"/>
          <w:szCs w:val="24"/>
          <w:lang w:val="el-GR"/>
        </w:rPr>
        <w:t xml:space="preserve"> Κύπρου  </w:t>
      </w:r>
      <w:proofErr w:type="spellStart"/>
      <w:r>
        <w:rPr>
          <w:rFonts w:ascii="Times New Roman" w:hAnsi="Times New Roman" w:cs="Times New Roman"/>
          <w:bCs/>
          <w:color w:val="000000" w:themeColor="text1"/>
          <w:sz w:val="24"/>
          <w:szCs w:val="24"/>
          <w:lang w:val="el-GR"/>
        </w:rPr>
        <w:t>καὶ</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τῆς</w:t>
      </w:r>
      <w:proofErr w:type="spellEnd"/>
      <w:r>
        <w:rPr>
          <w:rFonts w:ascii="Times New Roman" w:hAnsi="Times New Roman" w:cs="Times New Roman"/>
          <w:bCs/>
          <w:color w:val="000000" w:themeColor="text1"/>
          <w:sz w:val="24"/>
          <w:szCs w:val="24"/>
          <w:lang w:val="el-GR"/>
        </w:rPr>
        <w:t xml:space="preserve">  συνεχίσεως  </w:t>
      </w:r>
      <w:proofErr w:type="spellStart"/>
      <w:r>
        <w:rPr>
          <w:rFonts w:ascii="Times New Roman" w:hAnsi="Times New Roman" w:cs="Times New Roman"/>
          <w:bCs/>
          <w:color w:val="000000" w:themeColor="text1"/>
          <w:sz w:val="24"/>
          <w:szCs w:val="24"/>
          <w:lang w:val="el-GR"/>
        </w:rPr>
        <w:t>τῶν</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ἐνδόξων</w:t>
      </w:r>
      <w:proofErr w:type="spellEnd"/>
      <w:r>
        <w:rPr>
          <w:rFonts w:ascii="Times New Roman" w:hAnsi="Times New Roman" w:cs="Times New Roman"/>
          <w:bCs/>
          <w:color w:val="000000" w:themeColor="text1"/>
          <w:sz w:val="24"/>
          <w:szCs w:val="24"/>
          <w:lang w:val="el-GR"/>
        </w:rPr>
        <w:t xml:space="preserve"> παραδόσεων </w:t>
      </w:r>
      <w:proofErr w:type="spellStart"/>
      <w:r>
        <w:rPr>
          <w:rFonts w:ascii="Times New Roman" w:hAnsi="Times New Roman" w:cs="Times New Roman"/>
          <w:bCs/>
          <w:color w:val="000000" w:themeColor="text1"/>
          <w:sz w:val="24"/>
          <w:szCs w:val="24"/>
          <w:lang w:val="el-GR"/>
        </w:rPr>
        <w:t>τῆς</w:t>
      </w:r>
      <w:proofErr w:type="spellEnd"/>
      <w:r>
        <w:rPr>
          <w:rFonts w:ascii="Times New Roman" w:hAnsi="Times New Roman" w:cs="Times New Roman"/>
          <w:bCs/>
          <w:color w:val="000000" w:themeColor="text1"/>
          <w:sz w:val="24"/>
          <w:szCs w:val="24"/>
          <w:lang w:val="el-GR"/>
        </w:rPr>
        <w:t xml:space="preserve">  ΕΟΚΑ,  </w:t>
      </w:r>
      <w:proofErr w:type="spellStart"/>
      <w:r>
        <w:rPr>
          <w:rFonts w:ascii="Times New Roman" w:hAnsi="Times New Roman" w:cs="Times New Roman"/>
          <w:bCs/>
          <w:color w:val="000000" w:themeColor="text1"/>
          <w:sz w:val="24"/>
          <w:szCs w:val="24"/>
          <w:lang w:val="el-GR"/>
        </w:rPr>
        <w:t>κατ</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οὐσίαν</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ἔθεσαν</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εἰς</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κίνδυνον</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τὸν</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λαόν</w:t>
      </w:r>
      <w:proofErr w:type="spellEnd"/>
      <w:r>
        <w:rPr>
          <w:rFonts w:ascii="Times New Roman" w:hAnsi="Times New Roman" w:cs="Times New Roman"/>
          <w:bCs/>
          <w:color w:val="000000" w:themeColor="text1"/>
          <w:sz w:val="24"/>
          <w:szCs w:val="24"/>
          <w:lang w:val="el-GR"/>
        </w:rPr>
        <w:t xml:space="preserve">  μας, </w:t>
      </w:r>
      <w:proofErr w:type="spellStart"/>
      <w:r>
        <w:rPr>
          <w:rFonts w:ascii="Times New Roman" w:hAnsi="Times New Roman" w:cs="Times New Roman"/>
          <w:bCs/>
          <w:color w:val="000000" w:themeColor="text1"/>
          <w:sz w:val="24"/>
          <w:szCs w:val="24"/>
          <w:lang w:val="el-GR"/>
        </w:rPr>
        <w:t>ἐνδιαφέρονται</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πρὸ</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παντὸς</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διὰ</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φιλοδόξους</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καὶ</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ἰδιοτελεῖς</w:t>
      </w:r>
      <w:proofErr w:type="spellEnd"/>
      <w:r>
        <w:rPr>
          <w:rFonts w:ascii="Times New Roman" w:hAnsi="Times New Roman" w:cs="Times New Roman"/>
          <w:bCs/>
          <w:color w:val="000000" w:themeColor="text1"/>
          <w:sz w:val="24"/>
          <w:szCs w:val="24"/>
          <w:lang w:val="el-GR"/>
        </w:rPr>
        <w:t xml:space="preserve">  σκοπούς,  θέτουν  </w:t>
      </w:r>
      <w:proofErr w:type="spellStart"/>
      <w:r>
        <w:rPr>
          <w:rFonts w:ascii="Times New Roman" w:hAnsi="Times New Roman" w:cs="Times New Roman"/>
          <w:bCs/>
          <w:color w:val="000000" w:themeColor="text1"/>
          <w:sz w:val="24"/>
          <w:szCs w:val="24"/>
          <w:lang w:val="el-GR"/>
        </w:rPr>
        <w:t>εἰς</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τὴν</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πρώτην</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γραμμὴν</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τὰ</w:t>
      </w:r>
      <w:proofErr w:type="spellEnd"/>
      <w:r>
        <w:rPr>
          <w:rFonts w:ascii="Times New Roman" w:hAnsi="Times New Roman" w:cs="Times New Roman"/>
          <w:bCs/>
          <w:color w:val="000000" w:themeColor="text1"/>
          <w:sz w:val="24"/>
          <w:szCs w:val="24"/>
          <w:lang w:val="el-GR"/>
        </w:rPr>
        <w:t xml:space="preserve">  συμφέροντα  </w:t>
      </w:r>
      <w:proofErr w:type="spellStart"/>
      <w:r>
        <w:rPr>
          <w:rFonts w:ascii="Times New Roman" w:hAnsi="Times New Roman" w:cs="Times New Roman"/>
          <w:bCs/>
          <w:color w:val="000000" w:themeColor="text1"/>
          <w:sz w:val="24"/>
          <w:szCs w:val="24"/>
          <w:lang w:val="el-GR"/>
        </w:rPr>
        <w:t>τῶν</w:t>
      </w:r>
      <w:proofErr w:type="spellEnd"/>
      <w:r>
        <w:rPr>
          <w:rFonts w:ascii="Times New Roman" w:hAnsi="Times New Roman" w:cs="Times New Roman"/>
          <w:bCs/>
          <w:color w:val="000000" w:themeColor="text1"/>
          <w:sz w:val="24"/>
          <w:szCs w:val="24"/>
          <w:lang w:val="el-GR"/>
        </w:rPr>
        <w:t xml:space="preserve">  ξένων, </w:t>
      </w:r>
      <w:proofErr w:type="spellStart"/>
      <w:r>
        <w:rPr>
          <w:rFonts w:ascii="Times New Roman" w:hAnsi="Times New Roman" w:cs="Times New Roman"/>
          <w:bCs/>
          <w:color w:val="000000" w:themeColor="text1"/>
          <w:sz w:val="24"/>
          <w:szCs w:val="24"/>
          <w:lang w:val="el-GR"/>
        </w:rPr>
        <w:t>οἵτινες</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καταπατοῦν</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ἀσυστόλως</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τὴν</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ἀνεξαρτησίαν</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καὶ</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τὴν</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ἐλευθερίαν</w:t>
      </w:r>
      <w:proofErr w:type="spellEnd"/>
      <w:r>
        <w:rPr>
          <w:rFonts w:ascii="Times New Roman" w:hAnsi="Times New Roman" w:cs="Times New Roman"/>
          <w:bCs/>
          <w:color w:val="000000" w:themeColor="text1"/>
          <w:sz w:val="24"/>
          <w:szCs w:val="24"/>
          <w:lang w:val="el-GR"/>
        </w:rPr>
        <w:t xml:space="preserve"> μας. </w:t>
      </w:r>
      <w:proofErr w:type="spellStart"/>
      <w:r>
        <w:rPr>
          <w:rFonts w:ascii="Times New Roman" w:hAnsi="Times New Roman" w:cs="Times New Roman"/>
          <w:bCs/>
          <w:color w:val="000000" w:themeColor="text1"/>
          <w:sz w:val="24"/>
          <w:szCs w:val="24"/>
          <w:lang w:val="el-GR"/>
        </w:rPr>
        <w:t>Αὐτοὶ</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οἱ</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ἴδιοι</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καθοδηγηταὶ</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τοῦ</w:t>
      </w:r>
      <w:proofErr w:type="spellEnd"/>
      <w:r>
        <w:rPr>
          <w:rFonts w:ascii="Times New Roman" w:hAnsi="Times New Roman" w:cs="Times New Roman"/>
          <w:bCs/>
          <w:color w:val="000000" w:themeColor="text1"/>
          <w:sz w:val="24"/>
          <w:szCs w:val="24"/>
          <w:lang w:val="el-GR"/>
        </w:rPr>
        <w:t xml:space="preserve"> «Ε.Μ.», </w:t>
      </w:r>
      <w:proofErr w:type="spellStart"/>
      <w:r>
        <w:rPr>
          <w:rFonts w:ascii="Times New Roman" w:hAnsi="Times New Roman" w:cs="Times New Roman"/>
          <w:bCs/>
          <w:color w:val="000000" w:themeColor="text1"/>
          <w:sz w:val="24"/>
          <w:szCs w:val="24"/>
          <w:lang w:val="el-GR"/>
        </w:rPr>
        <w:t>ἐμπνεόμενοι</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ὑπὸ</w:t>
      </w:r>
      <w:proofErr w:type="spellEnd"/>
      <w:r>
        <w:rPr>
          <w:rFonts w:ascii="Times New Roman" w:hAnsi="Times New Roman" w:cs="Times New Roman"/>
          <w:bCs/>
          <w:color w:val="000000" w:themeColor="text1"/>
          <w:sz w:val="24"/>
          <w:szCs w:val="24"/>
          <w:lang w:val="el-GR"/>
        </w:rPr>
        <w:t xml:space="preserve"> ξένων</w:t>
      </w:r>
      <w:r w:rsidR="006B32C3">
        <w:rPr>
          <w:rFonts w:ascii="Times New Roman" w:hAnsi="Times New Roman" w:cs="Times New Roman"/>
          <w:bCs/>
          <w:color w:val="000000" w:themeColor="text1"/>
          <w:sz w:val="24"/>
          <w:szCs w:val="24"/>
          <w:lang w:val="el-GR"/>
        </w:rPr>
        <w:t>[…]</w:t>
      </w:r>
      <w:r w:rsidRPr="00113915">
        <w:rPr>
          <w:rStyle w:val="ae"/>
          <w:rFonts w:ascii="Times New Roman" w:hAnsi="Times New Roman" w:cs="Times New Roman"/>
          <w:color w:val="000000" w:themeColor="text1"/>
          <w:sz w:val="24"/>
          <w:szCs w:val="24"/>
          <w:lang w:val="el-GR"/>
        </w:rPr>
        <w:footnoteReference w:id="4"/>
      </w:r>
    </w:p>
    <w:p w14:paraId="74BFF9C4" w14:textId="77777777" w:rsidR="00582919" w:rsidRPr="00113915" w:rsidRDefault="00582919" w:rsidP="00582919">
      <w:pPr>
        <w:spacing w:after="0" w:line="240" w:lineRule="auto"/>
        <w:jc w:val="both"/>
        <w:rPr>
          <w:rFonts w:ascii="Times New Roman" w:hAnsi="Times New Roman" w:cs="Times New Roman"/>
          <w:b/>
          <w:color w:val="000000" w:themeColor="text1"/>
          <w:sz w:val="24"/>
          <w:szCs w:val="24"/>
          <w:lang w:val="el-GR"/>
        </w:rPr>
      </w:pPr>
    </w:p>
    <w:p w14:paraId="096911BE" w14:textId="6CB3072E" w:rsidR="00582919" w:rsidRPr="00964C27" w:rsidRDefault="003612FD" w:rsidP="00582919">
      <w:pPr>
        <w:spacing w:after="0" w:line="240" w:lineRule="auto"/>
        <w:jc w:val="both"/>
        <w:rPr>
          <w:rFonts w:ascii="Times New Roman" w:hAnsi="Times New Roman" w:cs="Times New Roman"/>
          <w:b/>
          <w:color w:val="000000" w:themeColor="text1"/>
          <w:sz w:val="24"/>
          <w:szCs w:val="24"/>
          <w:lang w:val="el-GR"/>
        </w:rPr>
      </w:pPr>
      <w:r>
        <w:rPr>
          <w:rFonts w:ascii="Times New Roman" w:hAnsi="Times New Roman" w:cs="Times New Roman"/>
          <w:b/>
          <w:color w:val="000000" w:themeColor="text1"/>
          <w:sz w:val="24"/>
          <w:szCs w:val="24"/>
          <w:lang w:val="el-GR"/>
        </w:rPr>
        <w:lastRenderedPageBreak/>
        <w:t>2.</w:t>
      </w:r>
      <w:r w:rsidR="00582919" w:rsidRPr="00D4585C">
        <w:rPr>
          <w:rFonts w:ascii="Times New Roman" w:hAnsi="Times New Roman" w:cs="Times New Roman"/>
          <w:b/>
          <w:color w:val="000000" w:themeColor="text1"/>
          <w:sz w:val="24"/>
          <w:szCs w:val="24"/>
          <w:lang w:val="el-GR"/>
        </w:rPr>
        <w:t xml:space="preserve">1971 </w:t>
      </w:r>
    </w:p>
    <w:p w14:paraId="1EDA5E99" w14:textId="77777777" w:rsidR="00582919" w:rsidRPr="00CE4823" w:rsidRDefault="00582919" w:rsidP="00582919">
      <w:pPr>
        <w:spacing w:after="0" w:line="240" w:lineRule="auto"/>
        <w:ind w:left="283" w:right="283"/>
        <w:jc w:val="both"/>
        <w:rPr>
          <w:rFonts w:ascii="Times New Roman" w:hAnsi="Times New Roman" w:cs="Times New Roman"/>
          <w:color w:val="000000" w:themeColor="text1"/>
          <w:sz w:val="24"/>
          <w:szCs w:val="24"/>
          <w:lang w:val="el-GR"/>
        </w:rPr>
      </w:pPr>
    </w:p>
    <w:p w14:paraId="3A6BCC61" w14:textId="77777777" w:rsidR="00582919" w:rsidRDefault="00582919" w:rsidP="00582919">
      <w:pPr>
        <w:spacing w:after="0" w:line="240" w:lineRule="auto"/>
        <w:ind w:left="283" w:right="283"/>
        <w:jc w:val="both"/>
        <w:rPr>
          <w:rFonts w:ascii="Times New Roman" w:eastAsia="Times New Roman" w:hAnsi="Times New Roman" w:cs="Times New Roman"/>
          <w:color w:val="000000" w:themeColor="text1"/>
          <w:sz w:val="24"/>
          <w:szCs w:val="24"/>
          <w:lang w:val="el-GR"/>
        </w:rPr>
      </w:pPr>
      <w:r w:rsidRPr="00CE4823">
        <w:rPr>
          <w:rFonts w:ascii="Times New Roman" w:hAnsi="Times New Roman" w:cs="Times New Roman"/>
          <w:color w:val="000000" w:themeColor="text1"/>
          <w:sz w:val="24"/>
          <w:szCs w:val="24"/>
          <w:lang w:val="el-GR"/>
        </w:rPr>
        <w:t>[...]</w:t>
      </w:r>
      <w:proofErr w:type="spellStart"/>
      <w:r>
        <w:rPr>
          <w:rFonts w:ascii="Times New Roman" w:hAnsi="Times New Roman" w:cs="Times New Roman"/>
          <w:color w:val="000000" w:themeColor="text1"/>
          <w:sz w:val="24"/>
          <w:szCs w:val="24"/>
          <w:lang w:val="el-GR"/>
        </w:rPr>
        <w:t>Ἐπὶ</w:t>
      </w:r>
      <w:proofErr w:type="spellEnd"/>
      <w:r>
        <w:rPr>
          <w:rFonts w:ascii="Times New Roman" w:hAnsi="Times New Roman" w:cs="Times New Roman"/>
          <w:color w:val="000000" w:themeColor="text1"/>
          <w:sz w:val="24"/>
          <w:szCs w:val="24"/>
          <w:lang w:val="el-GR"/>
        </w:rPr>
        <w:t xml:space="preserve"> πλέον, </w:t>
      </w:r>
      <w:proofErr w:type="spellStart"/>
      <w:r>
        <w:rPr>
          <w:rFonts w:ascii="Times New Roman" w:hAnsi="Times New Roman" w:cs="Times New Roman"/>
          <w:color w:val="000000" w:themeColor="text1"/>
          <w:sz w:val="24"/>
          <w:szCs w:val="24"/>
          <w:lang w:val="el-GR"/>
        </w:rPr>
        <w:t>διὰ</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νὰ</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ἀναλάβῃ</w:t>
      </w:r>
      <w:proofErr w:type="spellEnd"/>
      <w:r>
        <w:rPr>
          <w:rFonts w:ascii="Times New Roman" w:hAnsi="Times New Roman" w:cs="Times New Roman"/>
          <w:color w:val="000000" w:themeColor="text1"/>
          <w:sz w:val="24"/>
          <w:szCs w:val="24"/>
          <w:lang w:val="el-GR"/>
        </w:rPr>
        <w:t xml:space="preserve"> ὁ </w:t>
      </w:r>
      <w:proofErr w:type="spellStart"/>
      <w:r>
        <w:rPr>
          <w:rFonts w:ascii="Times New Roman" w:hAnsi="Times New Roman" w:cs="Times New Roman"/>
          <w:color w:val="000000" w:themeColor="text1"/>
          <w:sz w:val="24"/>
          <w:szCs w:val="24"/>
          <w:lang w:val="el-GR"/>
        </w:rPr>
        <w:t>Στρατηγὸς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ἀγῶνα</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ὑπὲρ</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τῆς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Ἑνώσεως</w:t>
      </w:r>
      <w:proofErr w:type="spellEnd"/>
      <w:r>
        <w:rPr>
          <w:rFonts w:ascii="Times New Roman" w:hAnsi="Times New Roman" w:cs="Times New Roman"/>
          <w:color w:val="000000" w:themeColor="text1"/>
          <w:sz w:val="24"/>
          <w:szCs w:val="24"/>
          <w:lang w:val="el-GR"/>
        </w:rPr>
        <w:t xml:space="preserve">, πρέπει  </w:t>
      </w:r>
      <w:proofErr w:type="spellStart"/>
      <w:r>
        <w:rPr>
          <w:rFonts w:ascii="Times New Roman" w:hAnsi="Times New Roman" w:cs="Times New Roman"/>
          <w:color w:val="000000" w:themeColor="text1"/>
          <w:sz w:val="24"/>
          <w:szCs w:val="24"/>
          <w:lang w:val="el-GR"/>
        </w:rPr>
        <w:t>νὰ</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ζητήσῃ</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καὶ</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τὴν</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ἔγκρισιν</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τῆς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Ἑλληνικῆς</w:t>
      </w:r>
      <w:proofErr w:type="spellEnd"/>
      <w:r>
        <w:rPr>
          <w:rFonts w:ascii="Times New Roman" w:hAnsi="Times New Roman" w:cs="Times New Roman"/>
          <w:color w:val="000000" w:themeColor="text1"/>
          <w:sz w:val="24"/>
          <w:szCs w:val="24"/>
          <w:lang w:val="el-GR"/>
        </w:rPr>
        <w:t xml:space="preserve"> Κυβερνήσεως. Διότι  ἡ </w:t>
      </w:r>
      <w:proofErr w:type="spellStart"/>
      <w:r>
        <w:rPr>
          <w:rFonts w:ascii="Times New Roman" w:hAnsi="Times New Roman" w:cs="Times New Roman"/>
          <w:color w:val="000000" w:themeColor="text1"/>
          <w:sz w:val="24"/>
          <w:szCs w:val="24"/>
          <w:lang w:val="el-GR"/>
        </w:rPr>
        <w:t>Ἑλλὰς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εἶναι</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ἐκείνη</w:t>
      </w:r>
      <w:proofErr w:type="spellEnd"/>
      <w:r>
        <w:rPr>
          <w:rFonts w:ascii="Times New Roman" w:hAnsi="Times New Roman" w:cs="Times New Roman"/>
          <w:color w:val="000000" w:themeColor="text1"/>
          <w:sz w:val="24"/>
          <w:szCs w:val="24"/>
          <w:lang w:val="el-GR"/>
        </w:rPr>
        <w:t xml:space="preserve">, ἡ </w:t>
      </w:r>
      <w:proofErr w:type="spellStart"/>
      <w:r>
        <w:rPr>
          <w:rFonts w:ascii="Times New Roman" w:hAnsi="Times New Roman" w:cs="Times New Roman"/>
          <w:color w:val="000000" w:themeColor="text1"/>
          <w:sz w:val="24"/>
          <w:szCs w:val="24"/>
          <w:lang w:val="el-GR"/>
        </w:rPr>
        <w:t>ὁ</w:t>
      </w:r>
      <w:r>
        <w:rPr>
          <w:rFonts w:ascii="Times New Roman" w:eastAsia="Times New Roman" w:hAnsi="Times New Roman" w:cs="Times New Roman"/>
          <w:color w:val="000000" w:themeColor="text1"/>
          <w:sz w:val="24"/>
          <w:szCs w:val="24"/>
          <w:lang w:val="el-GR"/>
        </w:rPr>
        <w:t>ποία</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θὰ</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καταβάλῃ</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τὸ</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μεγαλύτερον</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διὰ</w:t>
      </w:r>
      <w:proofErr w:type="spellEnd"/>
      <w:r>
        <w:rPr>
          <w:rFonts w:ascii="Times New Roman" w:eastAsia="Times New Roman" w:hAnsi="Times New Roman" w:cs="Times New Roman"/>
          <w:color w:val="000000" w:themeColor="text1"/>
          <w:sz w:val="24"/>
          <w:szCs w:val="24"/>
          <w:lang w:val="el-GR"/>
        </w:rPr>
        <w:t xml:space="preserve"> ποικίλων </w:t>
      </w:r>
      <w:proofErr w:type="spellStart"/>
      <w:r>
        <w:rPr>
          <w:rFonts w:ascii="Times New Roman" w:eastAsia="Times New Roman" w:hAnsi="Times New Roman" w:cs="Times New Roman"/>
          <w:color w:val="000000" w:themeColor="text1"/>
          <w:sz w:val="24"/>
          <w:szCs w:val="24"/>
          <w:lang w:val="el-GR"/>
        </w:rPr>
        <w:t>θυσιῶν</w:t>
      </w:r>
      <w:proofErr w:type="spellEnd"/>
      <w:r>
        <w:rPr>
          <w:rFonts w:ascii="Times New Roman" w:eastAsia="Times New Roman" w:hAnsi="Times New Roman" w:cs="Times New Roman"/>
          <w:color w:val="000000" w:themeColor="text1"/>
          <w:sz w:val="24"/>
          <w:szCs w:val="24"/>
          <w:lang w:val="el-GR"/>
        </w:rPr>
        <w:t xml:space="preserve"> τίμημα. </w:t>
      </w:r>
      <w:proofErr w:type="spellStart"/>
      <w:r>
        <w:rPr>
          <w:rFonts w:ascii="Times New Roman" w:eastAsia="Times New Roman" w:hAnsi="Times New Roman" w:cs="Times New Roman"/>
          <w:color w:val="000000" w:themeColor="text1"/>
          <w:sz w:val="24"/>
          <w:szCs w:val="24"/>
          <w:lang w:val="el-GR"/>
        </w:rPr>
        <w:t>Καὶ</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οὔτε</w:t>
      </w:r>
      <w:proofErr w:type="spellEnd"/>
      <w:r>
        <w:rPr>
          <w:rFonts w:ascii="Times New Roman" w:eastAsia="Times New Roman" w:hAnsi="Times New Roman" w:cs="Times New Roman"/>
          <w:color w:val="000000" w:themeColor="text1"/>
          <w:sz w:val="24"/>
          <w:szCs w:val="24"/>
          <w:lang w:val="el-GR"/>
        </w:rPr>
        <w:t xml:space="preserve">  ὁ Γρίβας    </w:t>
      </w:r>
      <w:proofErr w:type="spellStart"/>
      <w:r>
        <w:rPr>
          <w:rFonts w:ascii="Times New Roman" w:eastAsia="Times New Roman" w:hAnsi="Times New Roman" w:cs="Times New Roman"/>
          <w:color w:val="000000" w:themeColor="text1"/>
          <w:sz w:val="24"/>
          <w:szCs w:val="24"/>
          <w:lang w:val="el-GR"/>
        </w:rPr>
        <w:t>οὔτε</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ἐγὼ</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οὔτε</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οἱοσδήποτε</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ἄλλος</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ἔχουν</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τὸ</w:t>
      </w:r>
      <w:proofErr w:type="spellEnd"/>
      <w:r>
        <w:rPr>
          <w:rFonts w:ascii="Times New Roman" w:eastAsia="Times New Roman" w:hAnsi="Times New Roman" w:cs="Times New Roman"/>
          <w:color w:val="000000" w:themeColor="text1"/>
          <w:sz w:val="24"/>
          <w:szCs w:val="24"/>
          <w:lang w:val="el-GR"/>
        </w:rPr>
        <w:t xml:space="preserve"> δικαίωμα, </w:t>
      </w:r>
      <w:proofErr w:type="spellStart"/>
      <w:r>
        <w:rPr>
          <w:rFonts w:ascii="Times New Roman" w:eastAsia="Times New Roman" w:hAnsi="Times New Roman" w:cs="Times New Roman"/>
          <w:color w:val="000000" w:themeColor="text1"/>
          <w:sz w:val="24"/>
          <w:szCs w:val="24"/>
          <w:lang w:val="el-GR"/>
        </w:rPr>
        <w:t>ἄνευ</w:t>
      </w:r>
      <w:proofErr w:type="spellEnd"/>
      <w:r>
        <w:rPr>
          <w:rFonts w:ascii="Times New Roman" w:eastAsia="Times New Roman" w:hAnsi="Times New Roman" w:cs="Times New Roman"/>
          <w:color w:val="000000" w:themeColor="text1"/>
          <w:sz w:val="24"/>
          <w:szCs w:val="24"/>
          <w:lang w:val="el-GR"/>
        </w:rPr>
        <w:t xml:space="preserve"> προηγουμένης συνεννοήσεως  </w:t>
      </w:r>
      <w:proofErr w:type="spellStart"/>
      <w:r>
        <w:rPr>
          <w:rFonts w:ascii="Times New Roman" w:eastAsia="Times New Roman" w:hAnsi="Times New Roman" w:cs="Times New Roman"/>
          <w:color w:val="000000" w:themeColor="text1"/>
          <w:sz w:val="24"/>
          <w:szCs w:val="24"/>
          <w:lang w:val="el-GR"/>
        </w:rPr>
        <w:t>μετὰ</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τῆς</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Ἑλληνικῆς</w:t>
      </w:r>
      <w:proofErr w:type="spellEnd"/>
      <w:r>
        <w:rPr>
          <w:rFonts w:ascii="Times New Roman" w:eastAsia="Times New Roman" w:hAnsi="Times New Roman" w:cs="Times New Roman"/>
          <w:color w:val="000000" w:themeColor="text1"/>
          <w:sz w:val="24"/>
          <w:szCs w:val="24"/>
          <w:lang w:val="el-GR"/>
        </w:rPr>
        <w:t xml:space="preserve"> Κυβερνήσεως, </w:t>
      </w:r>
      <w:proofErr w:type="spellStart"/>
      <w:r>
        <w:rPr>
          <w:rFonts w:ascii="Times New Roman" w:eastAsia="Times New Roman" w:hAnsi="Times New Roman" w:cs="Times New Roman"/>
          <w:color w:val="000000" w:themeColor="text1"/>
          <w:sz w:val="24"/>
          <w:szCs w:val="24"/>
          <w:lang w:val="el-GR"/>
        </w:rPr>
        <w:t>νὰ</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ἐμπλέξουν</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τὴν</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Ἑλλάδα</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εἰς</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πολεμικὴν</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περιπέτειαν</w:t>
      </w:r>
      <w:proofErr w:type="spellEnd"/>
      <w:r>
        <w:rPr>
          <w:rFonts w:ascii="Times New Roman" w:eastAsia="Times New Roman" w:hAnsi="Times New Roman" w:cs="Times New Roman"/>
          <w:color w:val="000000" w:themeColor="text1"/>
          <w:sz w:val="24"/>
          <w:szCs w:val="24"/>
          <w:lang w:val="el-GR"/>
        </w:rPr>
        <w:t>.</w:t>
      </w:r>
      <w:r w:rsidRPr="00CE4823">
        <w:rPr>
          <w:rStyle w:val="ae"/>
          <w:rFonts w:ascii="Times New Roman" w:hAnsi="Times New Roman" w:cs="Times New Roman"/>
          <w:color w:val="000000" w:themeColor="text1"/>
          <w:sz w:val="24"/>
          <w:szCs w:val="24"/>
          <w:lang w:val="el-GR"/>
        </w:rPr>
        <w:footnoteReference w:id="5"/>
      </w:r>
    </w:p>
    <w:p w14:paraId="29CE172F" w14:textId="77777777" w:rsidR="007D7982" w:rsidRDefault="007D7982" w:rsidP="006B32C3">
      <w:pPr>
        <w:spacing w:after="0" w:line="240" w:lineRule="auto"/>
        <w:ind w:right="283"/>
        <w:jc w:val="both"/>
        <w:rPr>
          <w:rFonts w:ascii="Times New Roman" w:eastAsia="Times New Roman" w:hAnsi="Times New Roman" w:cs="Times New Roman"/>
          <w:color w:val="000000" w:themeColor="text1"/>
          <w:sz w:val="24"/>
          <w:szCs w:val="24"/>
          <w:lang w:val="el-GR"/>
        </w:rPr>
      </w:pPr>
    </w:p>
    <w:p w14:paraId="2B2248E4" w14:textId="77777777" w:rsidR="00582919" w:rsidRDefault="00582919" w:rsidP="00582919">
      <w:pPr>
        <w:spacing w:after="0" w:line="240" w:lineRule="auto"/>
        <w:ind w:left="283" w:right="283"/>
        <w:jc w:val="both"/>
        <w:rPr>
          <w:rFonts w:ascii="Times New Roman" w:eastAsia="Times New Roman" w:hAnsi="Times New Roman" w:cs="Times New Roman"/>
          <w:color w:val="000000" w:themeColor="text1"/>
          <w:sz w:val="24"/>
          <w:szCs w:val="24"/>
          <w:lang w:val="el-GR"/>
        </w:rPr>
      </w:pPr>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Πατριωτικὴ</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διακήρυξις</w:t>
      </w:r>
      <w:proofErr w:type="spellEnd"/>
    </w:p>
    <w:p w14:paraId="5D53154A" w14:textId="77777777" w:rsidR="00582919" w:rsidRPr="00CE4823" w:rsidRDefault="00582919" w:rsidP="00582919">
      <w:pPr>
        <w:spacing w:after="0" w:line="240" w:lineRule="auto"/>
        <w:ind w:left="283" w:right="283"/>
        <w:jc w:val="both"/>
        <w:rPr>
          <w:rFonts w:ascii="Times New Roman" w:hAnsi="Times New Roman" w:cs="Times New Roman"/>
          <w:color w:val="000000" w:themeColor="text1"/>
          <w:sz w:val="24"/>
          <w:szCs w:val="24"/>
          <w:lang w:val="el-GR"/>
        </w:rPr>
      </w:pPr>
      <w:proofErr w:type="spellStart"/>
      <w:r>
        <w:rPr>
          <w:rFonts w:ascii="Times New Roman" w:hAnsi="Times New Roman" w:cs="Times New Roman"/>
          <w:color w:val="000000" w:themeColor="text1"/>
          <w:sz w:val="24"/>
          <w:szCs w:val="24"/>
          <w:lang w:val="el-GR"/>
        </w:rPr>
        <w:t>Τὸ</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Διοικητικὸν</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Συμβούλιον</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τοῦ</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Ἐθνικοῦ</w:t>
      </w:r>
      <w:proofErr w:type="spellEnd"/>
      <w:r>
        <w:rPr>
          <w:rFonts w:ascii="Times New Roman" w:hAnsi="Times New Roman" w:cs="Times New Roman"/>
          <w:color w:val="000000" w:themeColor="text1"/>
          <w:sz w:val="24"/>
          <w:szCs w:val="24"/>
          <w:lang w:val="el-GR"/>
        </w:rPr>
        <w:t xml:space="preserve"> Συλλόγου «ΜΑΥΡΟΜΜΑΤΗΣ», </w:t>
      </w:r>
      <w:proofErr w:type="spellStart"/>
      <w:r>
        <w:rPr>
          <w:rFonts w:ascii="Times New Roman" w:hAnsi="Times New Roman" w:cs="Times New Roman"/>
          <w:color w:val="000000" w:themeColor="text1"/>
          <w:sz w:val="24"/>
          <w:szCs w:val="24"/>
          <w:lang w:val="el-GR"/>
        </w:rPr>
        <w:t>Ἁγίου</w:t>
      </w:r>
      <w:proofErr w:type="spellEnd"/>
      <w:r>
        <w:rPr>
          <w:rFonts w:ascii="Times New Roman" w:hAnsi="Times New Roman" w:cs="Times New Roman"/>
          <w:color w:val="000000" w:themeColor="text1"/>
          <w:sz w:val="24"/>
          <w:szCs w:val="24"/>
          <w:lang w:val="el-GR"/>
        </w:rPr>
        <w:t xml:space="preserve">  Παύλου Λευκωσίας, </w:t>
      </w:r>
      <w:proofErr w:type="spellStart"/>
      <w:r>
        <w:rPr>
          <w:rFonts w:ascii="Times New Roman" w:hAnsi="Times New Roman" w:cs="Times New Roman"/>
          <w:color w:val="000000" w:themeColor="text1"/>
          <w:sz w:val="24"/>
          <w:szCs w:val="24"/>
          <w:lang w:val="el-GR"/>
        </w:rPr>
        <w:t>μελετῆσαν</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ἐπισταμένως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τὴν</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ἀπόφασιν</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τοῦ</w:t>
      </w:r>
      <w:proofErr w:type="spellEnd"/>
      <w:r>
        <w:rPr>
          <w:rFonts w:ascii="Times New Roman" w:hAnsi="Times New Roman" w:cs="Times New Roman"/>
          <w:color w:val="000000" w:themeColor="text1"/>
          <w:sz w:val="24"/>
          <w:szCs w:val="24"/>
          <w:lang w:val="el-GR"/>
        </w:rPr>
        <w:t xml:space="preserve"> Προέδρου  </w:t>
      </w:r>
      <w:proofErr w:type="spellStart"/>
      <w:r>
        <w:rPr>
          <w:rFonts w:ascii="Times New Roman" w:hAnsi="Times New Roman" w:cs="Times New Roman"/>
          <w:color w:val="000000" w:themeColor="text1"/>
          <w:sz w:val="24"/>
          <w:szCs w:val="24"/>
          <w:lang w:val="el-GR"/>
        </w:rPr>
        <w:t>τῆς</w:t>
      </w:r>
      <w:proofErr w:type="spellEnd"/>
      <w:r>
        <w:rPr>
          <w:rFonts w:ascii="Times New Roman" w:hAnsi="Times New Roman" w:cs="Times New Roman"/>
          <w:color w:val="000000" w:themeColor="text1"/>
          <w:sz w:val="24"/>
          <w:szCs w:val="24"/>
          <w:lang w:val="el-GR"/>
        </w:rPr>
        <w:t xml:space="preserve"> Δημοκρατίας </w:t>
      </w:r>
      <w:proofErr w:type="spellStart"/>
      <w:r>
        <w:rPr>
          <w:rFonts w:ascii="Times New Roman" w:hAnsi="Times New Roman" w:cs="Times New Roman"/>
          <w:color w:val="000000" w:themeColor="text1"/>
          <w:sz w:val="24"/>
          <w:szCs w:val="24"/>
          <w:lang w:val="el-GR"/>
        </w:rPr>
        <w:t>καὶ</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τῶν</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Ὑπουργῶν</w:t>
      </w:r>
      <w:proofErr w:type="spellEnd"/>
      <w:r>
        <w:rPr>
          <w:rFonts w:ascii="Times New Roman" w:hAnsi="Times New Roman" w:cs="Times New Roman"/>
          <w:color w:val="000000" w:themeColor="text1"/>
          <w:sz w:val="24"/>
          <w:szCs w:val="24"/>
          <w:lang w:val="el-GR"/>
        </w:rPr>
        <w:t xml:space="preserve"> του </w:t>
      </w:r>
      <w:proofErr w:type="spellStart"/>
      <w:r>
        <w:rPr>
          <w:rFonts w:ascii="Times New Roman" w:hAnsi="Times New Roman" w:cs="Times New Roman"/>
          <w:color w:val="000000" w:themeColor="text1"/>
          <w:sz w:val="24"/>
          <w:szCs w:val="24"/>
          <w:lang w:val="el-GR"/>
        </w:rPr>
        <w:t>περὶ</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ἀπολύσεως</w:t>
      </w:r>
      <w:proofErr w:type="spellEnd"/>
      <w:r>
        <w:rPr>
          <w:rFonts w:ascii="Times New Roman" w:hAnsi="Times New Roman" w:cs="Times New Roman"/>
          <w:color w:val="000000" w:themeColor="text1"/>
          <w:sz w:val="24"/>
          <w:szCs w:val="24"/>
          <w:lang w:val="el-GR"/>
        </w:rPr>
        <w:t xml:space="preserve"> Δημοσίων </w:t>
      </w:r>
      <w:proofErr w:type="spellStart"/>
      <w:r>
        <w:rPr>
          <w:rFonts w:ascii="Times New Roman" w:hAnsi="Times New Roman" w:cs="Times New Roman"/>
          <w:color w:val="000000" w:themeColor="text1"/>
          <w:sz w:val="24"/>
          <w:szCs w:val="24"/>
          <w:lang w:val="el-GR"/>
        </w:rPr>
        <w:t>Ὑπαλλήλων</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κατέληξεν</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εἰς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τὸ</w:t>
      </w:r>
      <w:proofErr w:type="spellEnd"/>
      <w:r>
        <w:rPr>
          <w:rFonts w:ascii="Times New Roman" w:hAnsi="Times New Roman" w:cs="Times New Roman"/>
          <w:color w:val="000000" w:themeColor="text1"/>
          <w:sz w:val="24"/>
          <w:szCs w:val="24"/>
          <w:lang w:val="el-GR"/>
        </w:rPr>
        <w:t xml:space="preserve"> συμπέρασμα </w:t>
      </w:r>
      <w:proofErr w:type="spellStart"/>
      <w:r>
        <w:rPr>
          <w:rFonts w:ascii="Times New Roman" w:hAnsi="Times New Roman" w:cs="Times New Roman"/>
          <w:color w:val="000000" w:themeColor="text1"/>
          <w:sz w:val="24"/>
          <w:szCs w:val="24"/>
          <w:lang w:val="el-GR"/>
        </w:rPr>
        <w:t>ὅτι</w:t>
      </w:r>
      <w:proofErr w:type="spellEnd"/>
      <w:r>
        <w:rPr>
          <w:rFonts w:ascii="Times New Roman" w:hAnsi="Times New Roman" w:cs="Times New Roman"/>
          <w:color w:val="000000" w:themeColor="text1"/>
          <w:sz w:val="24"/>
          <w:szCs w:val="24"/>
          <w:lang w:val="el-GR"/>
        </w:rPr>
        <w:t xml:space="preserve">  ἡ </w:t>
      </w:r>
      <w:proofErr w:type="spellStart"/>
      <w:r>
        <w:rPr>
          <w:rFonts w:ascii="Times New Roman" w:hAnsi="Times New Roman" w:cs="Times New Roman"/>
          <w:color w:val="000000" w:themeColor="text1"/>
          <w:sz w:val="24"/>
          <w:szCs w:val="24"/>
          <w:lang w:val="el-GR"/>
        </w:rPr>
        <w:t>σχετικὴ</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ἀπόφασις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ὑπῆρξεν</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ἄδικος</w:t>
      </w:r>
      <w:proofErr w:type="spellEnd"/>
      <w:r>
        <w:rPr>
          <w:rFonts w:ascii="Times New Roman" w:hAnsi="Times New Roman" w:cs="Times New Roman"/>
          <w:color w:val="000000" w:themeColor="text1"/>
          <w:sz w:val="24"/>
          <w:szCs w:val="24"/>
          <w:lang w:val="el-GR"/>
        </w:rPr>
        <w:t xml:space="preserve">, παράνομος, </w:t>
      </w:r>
      <w:proofErr w:type="spellStart"/>
      <w:r>
        <w:rPr>
          <w:rFonts w:ascii="Times New Roman" w:hAnsi="Times New Roman" w:cs="Times New Roman"/>
          <w:color w:val="000000" w:themeColor="text1"/>
          <w:sz w:val="24"/>
          <w:szCs w:val="24"/>
          <w:lang w:val="el-GR"/>
        </w:rPr>
        <w:t>δικτατορικὴ</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καὶ</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κατʼ</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ἄμεσον</w:t>
      </w:r>
      <w:proofErr w:type="spellEnd"/>
      <w:r>
        <w:rPr>
          <w:rFonts w:ascii="Times New Roman" w:hAnsi="Times New Roman" w:cs="Times New Roman"/>
          <w:color w:val="000000" w:themeColor="text1"/>
          <w:sz w:val="24"/>
          <w:szCs w:val="24"/>
          <w:lang w:val="el-GR"/>
        </w:rPr>
        <w:t xml:space="preserve"> τρόπον   στρέφεται   </w:t>
      </w:r>
      <w:proofErr w:type="spellStart"/>
      <w:r>
        <w:rPr>
          <w:rFonts w:ascii="Times New Roman" w:hAnsi="Times New Roman" w:cs="Times New Roman"/>
          <w:color w:val="000000" w:themeColor="text1"/>
          <w:sz w:val="24"/>
          <w:szCs w:val="24"/>
          <w:lang w:val="el-GR"/>
        </w:rPr>
        <w:t>ἐναντίον</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τοῦ</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Ἑνωτικοῦ</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ἀγῶνος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εἰς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τὰς</w:t>
      </w:r>
      <w:proofErr w:type="spellEnd"/>
      <w:r>
        <w:rPr>
          <w:rFonts w:ascii="Times New Roman" w:hAnsi="Times New Roman" w:cs="Times New Roman"/>
          <w:color w:val="000000" w:themeColor="text1"/>
          <w:sz w:val="24"/>
          <w:szCs w:val="24"/>
          <w:lang w:val="el-GR"/>
        </w:rPr>
        <w:t xml:space="preserve"> τάξεις </w:t>
      </w:r>
      <w:proofErr w:type="spellStart"/>
      <w:r>
        <w:rPr>
          <w:rFonts w:ascii="Times New Roman" w:hAnsi="Times New Roman" w:cs="Times New Roman"/>
          <w:color w:val="000000" w:themeColor="text1"/>
          <w:sz w:val="24"/>
          <w:szCs w:val="24"/>
          <w:lang w:val="el-GR"/>
        </w:rPr>
        <w:t>τοῦ</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ὁποίου</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ὑπηρετοῦν</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οἱ</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ἀπολυθέντες</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ἀγωνισταί</w:t>
      </w:r>
      <w:proofErr w:type="spellEnd"/>
      <w:r>
        <w:rPr>
          <w:rFonts w:ascii="Times New Roman" w:hAnsi="Times New Roman" w:cs="Times New Roman"/>
          <w:color w:val="000000" w:themeColor="text1"/>
          <w:sz w:val="24"/>
          <w:szCs w:val="24"/>
          <w:lang w:val="el-GR"/>
        </w:rPr>
        <w:t>.</w:t>
      </w:r>
      <w:r>
        <w:rPr>
          <w:rStyle w:val="ae"/>
          <w:rFonts w:ascii="Times New Roman" w:eastAsia="Times New Roman" w:hAnsi="Times New Roman" w:cs="Times New Roman"/>
          <w:color w:val="000000" w:themeColor="text1"/>
          <w:sz w:val="24"/>
          <w:szCs w:val="24"/>
          <w:lang w:val="el-GR"/>
        </w:rPr>
        <w:footnoteReference w:id="6"/>
      </w:r>
    </w:p>
    <w:p w14:paraId="49C17BB3" w14:textId="77777777" w:rsidR="000B6627" w:rsidRPr="00485D5F" w:rsidRDefault="000B6627" w:rsidP="000B6627">
      <w:pPr>
        <w:spacing w:after="0" w:line="240" w:lineRule="auto"/>
        <w:ind w:right="283"/>
        <w:jc w:val="both"/>
        <w:rPr>
          <w:rFonts w:ascii="Times New Roman" w:hAnsi="Times New Roman"/>
          <w:bCs/>
          <w:color w:val="000000" w:themeColor="text1"/>
          <w:sz w:val="24"/>
          <w:szCs w:val="24"/>
          <w:lang w:val="el-GR"/>
        </w:rPr>
      </w:pPr>
    </w:p>
    <w:p w14:paraId="1EB36AB4" w14:textId="4FF49918" w:rsidR="000B6627" w:rsidRPr="003612FD" w:rsidRDefault="000B6627" w:rsidP="000B6627">
      <w:pPr>
        <w:spacing w:after="0" w:line="240" w:lineRule="auto"/>
        <w:ind w:left="283" w:right="283"/>
        <w:jc w:val="both"/>
        <w:rPr>
          <w:rFonts w:ascii="Times New Roman" w:hAnsi="Times New Roman"/>
          <w:bCs/>
          <w:color w:val="000000" w:themeColor="text1"/>
          <w:sz w:val="24"/>
          <w:szCs w:val="24"/>
          <w:lang w:val="el-GR"/>
        </w:rPr>
      </w:pPr>
      <w:r w:rsidRPr="003612FD">
        <w:rPr>
          <w:rFonts w:ascii="Times New Roman" w:hAnsi="Times New Roman"/>
          <w:bCs/>
          <w:color w:val="000000" w:themeColor="text1"/>
          <w:sz w:val="24"/>
          <w:szCs w:val="24"/>
          <w:lang w:val="el-GR"/>
        </w:rPr>
        <w:t>[…]</w:t>
      </w:r>
      <w:r w:rsidRPr="003612FD">
        <w:rPr>
          <w:rFonts w:ascii="Times New Roman" w:hAnsi="Times New Roman"/>
          <w:bCs/>
          <w:color w:val="000000" w:themeColor="text1"/>
          <w:sz w:val="24"/>
          <w:szCs w:val="24"/>
        </w:rPr>
        <w:t xml:space="preserve"> </w:t>
      </w:r>
      <w:r w:rsidRPr="003612FD">
        <w:rPr>
          <w:rFonts w:ascii="Times New Roman" w:hAnsi="Times New Roman"/>
          <w:bCs/>
          <w:color w:val="000000" w:themeColor="text1"/>
          <w:sz w:val="24"/>
          <w:szCs w:val="24"/>
          <w:lang w:val="el-GR"/>
        </w:rPr>
        <w:t>Μην ξεχ</w:t>
      </w:r>
      <w:r w:rsidR="005169AE">
        <w:rPr>
          <w:rFonts w:ascii="Times New Roman" w:hAnsi="Times New Roman"/>
          <w:bCs/>
          <w:color w:val="000000" w:themeColor="text1"/>
          <w:sz w:val="24"/>
          <w:szCs w:val="24"/>
          <w:lang w:val="el-GR"/>
        </w:rPr>
        <w:t xml:space="preserve">νάς </w:t>
      </w:r>
      <w:r w:rsidRPr="003612FD">
        <w:rPr>
          <w:rFonts w:ascii="Times New Roman" w:hAnsi="Times New Roman"/>
          <w:bCs/>
          <w:color w:val="000000" w:themeColor="text1"/>
          <w:sz w:val="24"/>
          <w:szCs w:val="24"/>
          <w:lang w:val="el-GR"/>
        </w:rPr>
        <w:t xml:space="preserve"> ποτέ αυτά  </w:t>
      </w:r>
    </w:p>
    <w:p w14:paraId="64114BB6" w14:textId="77777777" w:rsidR="000B6627" w:rsidRPr="00271189" w:rsidRDefault="000B6627" w:rsidP="000B6627">
      <w:pPr>
        <w:spacing w:after="0" w:line="240" w:lineRule="auto"/>
        <w:ind w:left="283" w:right="283"/>
        <w:jc w:val="both"/>
        <w:rPr>
          <w:rFonts w:ascii="Times New Roman" w:hAnsi="Times New Roman"/>
          <w:bCs/>
          <w:color w:val="000000" w:themeColor="text1"/>
          <w:sz w:val="24"/>
          <w:szCs w:val="24"/>
          <w:u w:val="single"/>
          <w:lang w:val="el-GR"/>
        </w:rPr>
      </w:pPr>
    </w:p>
    <w:p w14:paraId="06927A89" w14:textId="56DBB2A1" w:rsidR="000B6627" w:rsidRPr="00A970F6" w:rsidRDefault="000B6627" w:rsidP="000B6627">
      <w:pPr>
        <w:pStyle w:val="a6"/>
        <w:numPr>
          <w:ilvl w:val="0"/>
          <w:numId w:val="41"/>
        </w:numPr>
        <w:spacing w:after="0" w:line="240" w:lineRule="auto"/>
        <w:ind w:right="283"/>
        <w:jc w:val="both"/>
        <w:rPr>
          <w:rFonts w:ascii="Times New Roman" w:hAnsi="Times New Roman"/>
          <w:bCs/>
          <w:color w:val="000000" w:themeColor="text1"/>
          <w:sz w:val="24"/>
          <w:szCs w:val="24"/>
          <w:lang w:val="tr-TR"/>
        </w:rPr>
      </w:pPr>
      <w:r w:rsidRPr="00A970F6">
        <w:rPr>
          <w:rFonts w:ascii="Times New Roman" w:hAnsi="Times New Roman"/>
          <w:bCs/>
          <w:color w:val="000000" w:themeColor="text1"/>
          <w:sz w:val="24"/>
          <w:szCs w:val="24"/>
          <w:lang w:val="tr-TR"/>
        </w:rPr>
        <w:t>Η Ελλάδα και οι Ελληνοκύπριοι σ</w:t>
      </w:r>
      <w:r>
        <w:rPr>
          <w:rFonts w:ascii="Times New Roman" w:hAnsi="Times New Roman"/>
          <w:bCs/>
          <w:color w:val="000000" w:themeColor="text1"/>
          <w:sz w:val="24"/>
          <w:szCs w:val="24"/>
          <w:lang w:val="el-GR"/>
        </w:rPr>
        <w:t>ε</w:t>
      </w:r>
      <w:r w:rsidRPr="00A970F6">
        <w:rPr>
          <w:rFonts w:ascii="Times New Roman" w:hAnsi="Times New Roman"/>
          <w:bCs/>
          <w:color w:val="000000" w:themeColor="text1"/>
          <w:sz w:val="24"/>
          <w:szCs w:val="24"/>
          <w:lang w:val="tr-TR"/>
        </w:rPr>
        <w:t xml:space="preserve"> </w:t>
      </w:r>
      <w:r>
        <w:rPr>
          <w:rFonts w:ascii="Times New Roman" w:hAnsi="Times New Roman"/>
          <w:bCs/>
          <w:color w:val="000000" w:themeColor="text1"/>
          <w:sz w:val="24"/>
          <w:szCs w:val="24"/>
          <w:lang w:val="el-GR"/>
        </w:rPr>
        <w:t xml:space="preserve">θεωρούν αιώνιο εχθρό </w:t>
      </w:r>
      <w:r w:rsidRPr="00A970F6">
        <w:rPr>
          <w:rFonts w:ascii="Times New Roman" w:hAnsi="Times New Roman"/>
          <w:bCs/>
          <w:color w:val="000000" w:themeColor="text1"/>
          <w:sz w:val="24"/>
          <w:szCs w:val="24"/>
          <w:lang w:val="tr-TR"/>
        </w:rPr>
        <w:t xml:space="preserve"> </w:t>
      </w:r>
      <w:r>
        <w:rPr>
          <w:rFonts w:ascii="Times New Roman" w:hAnsi="Times New Roman"/>
          <w:bCs/>
          <w:color w:val="000000" w:themeColor="text1"/>
          <w:sz w:val="24"/>
          <w:szCs w:val="24"/>
          <w:lang w:val="el-GR"/>
        </w:rPr>
        <w:t>τους.</w:t>
      </w:r>
      <w:r w:rsidRPr="00A970F6">
        <w:rPr>
          <w:rFonts w:ascii="Times New Roman" w:hAnsi="Times New Roman"/>
          <w:bCs/>
          <w:color w:val="000000" w:themeColor="text1"/>
          <w:sz w:val="24"/>
          <w:szCs w:val="24"/>
          <w:lang w:val="tr-TR"/>
        </w:rPr>
        <w:t xml:space="preserve"> </w:t>
      </w:r>
      <w:r>
        <w:rPr>
          <w:rFonts w:ascii="Times New Roman" w:hAnsi="Times New Roman"/>
          <w:bCs/>
          <w:color w:val="000000" w:themeColor="text1"/>
          <w:sz w:val="24"/>
          <w:szCs w:val="24"/>
          <w:lang w:val="el-GR"/>
        </w:rPr>
        <w:t>Μην ξεχνάς</w:t>
      </w:r>
      <w:r w:rsidR="005169AE">
        <w:rPr>
          <w:rFonts w:ascii="Times New Roman" w:hAnsi="Times New Roman"/>
          <w:bCs/>
          <w:color w:val="000000" w:themeColor="text1"/>
          <w:sz w:val="24"/>
          <w:szCs w:val="24"/>
          <w:lang w:val="el-GR"/>
        </w:rPr>
        <w:t>!</w:t>
      </w:r>
    </w:p>
    <w:p w14:paraId="3C737F16" w14:textId="17D456D1" w:rsidR="000B6627" w:rsidRPr="00A970F6" w:rsidRDefault="000B6627" w:rsidP="000B6627">
      <w:pPr>
        <w:pStyle w:val="a6"/>
        <w:numPr>
          <w:ilvl w:val="0"/>
          <w:numId w:val="41"/>
        </w:numPr>
        <w:spacing w:after="0" w:line="240" w:lineRule="auto"/>
        <w:ind w:right="283"/>
        <w:jc w:val="both"/>
        <w:rPr>
          <w:rFonts w:ascii="Times New Roman" w:hAnsi="Times New Roman"/>
          <w:bCs/>
          <w:color w:val="000000" w:themeColor="text1"/>
          <w:sz w:val="24"/>
          <w:szCs w:val="24"/>
          <w:lang w:val="tr-TR"/>
        </w:rPr>
      </w:pPr>
      <w:r w:rsidRPr="00A970F6">
        <w:rPr>
          <w:rFonts w:ascii="Times New Roman" w:hAnsi="Times New Roman"/>
          <w:bCs/>
          <w:color w:val="000000" w:themeColor="text1"/>
          <w:sz w:val="24"/>
          <w:szCs w:val="24"/>
          <w:lang w:val="tr-TR"/>
        </w:rPr>
        <w:t xml:space="preserve">Για χάρη της </w:t>
      </w:r>
      <w:r>
        <w:rPr>
          <w:rFonts w:ascii="Times New Roman" w:hAnsi="Times New Roman"/>
          <w:bCs/>
          <w:color w:val="000000" w:themeColor="text1"/>
          <w:sz w:val="24"/>
          <w:szCs w:val="24"/>
          <w:lang w:val="el-GR"/>
        </w:rPr>
        <w:t>Μ</w:t>
      </w:r>
      <w:r w:rsidRPr="00A970F6">
        <w:rPr>
          <w:rFonts w:ascii="Times New Roman" w:hAnsi="Times New Roman"/>
          <w:bCs/>
          <w:color w:val="000000" w:themeColor="text1"/>
          <w:sz w:val="24"/>
          <w:szCs w:val="24"/>
          <w:lang w:val="tr-TR"/>
        </w:rPr>
        <w:t xml:space="preserve">εγάλης </w:t>
      </w:r>
      <w:r>
        <w:rPr>
          <w:rFonts w:ascii="Times New Roman" w:hAnsi="Times New Roman"/>
          <w:bCs/>
          <w:color w:val="000000" w:themeColor="text1"/>
          <w:sz w:val="24"/>
          <w:szCs w:val="24"/>
          <w:lang w:val="el-GR"/>
        </w:rPr>
        <w:t>Ι</w:t>
      </w:r>
      <w:r w:rsidRPr="00A970F6">
        <w:rPr>
          <w:rFonts w:ascii="Times New Roman" w:hAnsi="Times New Roman"/>
          <w:bCs/>
          <w:color w:val="000000" w:themeColor="text1"/>
          <w:sz w:val="24"/>
          <w:szCs w:val="24"/>
          <w:lang w:val="tr-TR"/>
        </w:rPr>
        <w:t xml:space="preserve">δέας, η Ελλάδα </w:t>
      </w:r>
      <w:r>
        <w:rPr>
          <w:rFonts w:ascii="Times New Roman" w:hAnsi="Times New Roman"/>
          <w:bCs/>
          <w:color w:val="000000" w:themeColor="text1"/>
          <w:sz w:val="24"/>
          <w:szCs w:val="24"/>
          <w:lang w:val="el-GR"/>
        </w:rPr>
        <w:t>επιδιώκει</w:t>
      </w:r>
      <w:r w:rsidRPr="00A970F6">
        <w:rPr>
          <w:rFonts w:ascii="Times New Roman" w:hAnsi="Times New Roman"/>
          <w:bCs/>
          <w:color w:val="000000" w:themeColor="text1"/>
          <w:sz w:val="24"/>
          <w:szCs w:val="24"/>
          <w:lang w:val="tr-TR"/>
        </w:rPr>
        <w:t xml:space="preserve"> να </w:t>
      </w:r>
      <w:r>
        <w:rPr>
          <w:rFonts w:ascii="Times New Roman" w:hAnsi="Times New Roman"/>
          <w:bCs/>
          <w:color w:val="000000" w:themeColor="text1"/>
          <w:sz w:val="24"/>
          <w:szCs w:val="24"/>
          <w:lang w:val="el-GR"/>
        </w:rPr>
        <w:t xml:space="preserve">κομματιάσει  το τουρκικό έθνος </w:t>
      </w:r>
      <w:r w:rsidRPr="00A970F6">
        <w:rPr>
          <w:rFonts w:ascii="Times New Roman" w:hAnsi="Times New Roman"/>
          <w:bCs/>
          <w:color w:val="000000" w:themeColor="text1"/>
          <w:sz w:val="24"/>
          <w:szCs w:val="24"/>
          <w:lang w:val="tr-TR"/>
        </w:rPr>
        <w:t xml:space="preserve"> σαν ένα κομμάτι χαρτί και να το διαγράψει από το</w:t>
      </w:r>
      <w:r w:rsidR="006D25D1">
        <w:rPr>
          <w:rFonts w:ascii="Times New Roman" w:hAnsi="Times New Roman"/>
          <w:bCs/>
          <w:color w:val="000000" w:themeColor="text1"/>
          <w:sz w:val="24"/>
          <w:szCs w:val="24"/>
          <w:lang w:val="el-GR"/>
        </w:rPr>
        <w:t>ν</w:t>
      </w:r>
      <w:r w:rsidRPr="00A970F6">
        <w:rPr>
          <w:rFonts w:ascii="Times New Roman" w:hAnsi="Times New Roman"/>
          <w:bCs/>
          <w:color w:val="000000" w:themeColor="text1"/>
          <w:sz w:val="24"/>
          <w:szCs w:val="24"/>
          <w:lang w:val="tr-TR"/>
        </w:rPr>
        <w:t xml:space="preserve"> χάρτη. </w:t>
      </w:r>
      <w:r>
        <w:rPr>
          <w:rFonts w:ascii="Times New Roman" w:hAnsi="Times New Roman"/>
          <w:bCs/>
          <w:color w:val="000000" w:themeColor="text1"/>
          <w:sz w:val="24"/>
          <w:szCs w:val="24"/>
          <w:lang w:val="el-GR"/>
        </w:rPr>
        <w:t>Μην ξεχνάς</w:t>
      </w:r>
      <w:r w:rsidR="005169AE">
        <w:rPr>
          <w:rFonts w:ascii="Times New Roman" w:hAnsi="Times New Roman"/>
          <w:bCs/>
          <w:color w:val="000000" w:themeColor="text1"/>
          <w:sz w:val="24"/>
          <w:szCs w:val="24"/>
          <w:lang w:val="el-GR"/>
        </w:rPr>
        <w:t xml:space="preserve"> !</w:t>
      </w:r>
    </w:p>
    <w:p w14:paraId="35DF3401" w14:textId="27668893" w:rsidR="000B6627" w:rsidRPr="00A970F6" w:rsidRDefault="000B6627" w:rsidP="000B6627">
      <w:pPr>
        <w:pStyle w:val="a6"/>
        <w:numPr>
          <w:ilvl w:val="0"/>
          <w:numId w:val="41"/>
        </w:numPr>
        <w:spacing w:after="0" w:line="240" w:lineRule="auto"/>
        <w:ind w:right="283"/>
        <w:jc w:val="both"/>
        <w:rPr>
          <w:rFonts w:ascii="Times New Roman" w:hAnsi="Times New Roman"/>
          <w:bCs/>
          <w:color w:val="000000" w:themeColor="text1"/>
          <w:sz w:val="24"/>
          <w:szCs w:val="24"/>
          <w:lang w:val="tr-TR"/>
        </w:rPr>
      </w:pPr>
      <w:r w:rsidRPr="00A970F6">
        <w:rPr>
          <w:rFonts w:ascii="Times New Roman" w:hAnsi="Times New Roman"/>
          <w:bCs/>
          <w:color w:val="000000" w:themeColor="text1"/>
          <w:sz w:val="24"/>
          <w:szCs w:val="24"/>
          <w:lang w:val="tr-TR"/>
        </w:rPr>
        <w:t xml:space="preserve">Η Ελλάδα και οι Ελληνοκύπριοι ανυπομονούν για την ημέρα </w:t>
      </w:r>
      <w:r>
        <w:rPr>
          <w:rFonts w:ascii="Times New Roman" w:hAnsi="Times New Roman"/>
          <w:bCs/>
          <w:color w:val="000000" w:themeColor="text1"/>
          <w:sz w:val="24"/>
          <w:szCs w:val="24"/>
          <w:lang w:val="el-GR"/>
        </w:rPr>
        <w:t>κατά την οποία</w:t>
      </w:r>
      <w:r w:rsidRPr="00A970F6">
        <w:rPr>
          <w:rFonts w:ascii="Times New Roman" w:hAnsi="Times New Roman"/>
          <w:bCs/>
          <w:color w:val="000000" w:themeColor="text1"/>
          <w:sz w:val="24"/>
          <w:szCs w:val="24"/>
          <w:lang w:val="tr-TR"/>
        </w:rPr>
        <w:t xml:space="preserve"> θα</w:t>
      </w:r>
      <w:r>
        <w:rPr>
          <w:rFonts w:ascii="Times New Roman" w:hAnsi="Times New Roman"/>
          <w:bCs/>
          <w:color w:val="000000" w:themeColor="text1"/>
          <w:sz w:val="24"/>
          <w:szCs w:val="24"/>
          <w:lang w:val="el-GR"/>
        </w:rPr>
        <w:t xml:space="preserve"> ενσωματώσουν </w:t>
      </w:r>
      <w:r w:rsidRPr="00A970F6">
        <w:rPr>
          <w:rFonts w:ascii="Times New Roman" w:hAnsi="Times New Roman"/>
          <w:bCs/>
          <w:color w:val="000000" w:themeColor="text1"/>
          <w:sz w:val="24"/>
          <w:szCs w:val="24"/>
          <w:lang w:val="tr-TR"/>
        </w:rPr>
        <w:t xml:space="preserve"> την Κωνσταντινούπολη και την Κύπρο. </w:t>
      </w:r>
      <w:r>
        <w:rPr>
          <w:rFonts w:ascii="Times New Roman" w:hAnsi="Times New Roman"/>
          <w:bCs/>
          <w:color w:val="000000" w:themeColor="text1"/>
          <w:sz w:val="24"/>
          <w:szCs w:val="24"/>
          <w:lang w:val="el-GR"/>
        </w:rPr>
        <w:t>Μην ξεχνάς</w:t>
      </w:r>
      <w:r w:rsidR="005169AE">
        <w:rPr>
          <w:rFonts w:ascii="Times New Roman" w:hAnsi="Times New Roman"/>
          <w:bCs/>
          <w:color w:val="000000" w:themeColor="text1"/>
          <w:sz w:val="24"/>
          <w:szCs w:val="24"/>
          <w:lang w:val="el-GR"/>
        </w:rPr>
        <w:t>!</w:t>
      </w:r>
    </w:p>
    <w:p w14:paraId="4EDAC901" w14:textId="38E09CF2" w:rsidR="000B6627" w:rsidRPr="00AB6A7F" w:rsidRDefault="000B6627" w:rsidP="000B6627">
      <w:pPr>
        <w:pStyle w:val="a6"/>
        <w:numPr>
          <w:ilvl w:val="0"/>
          <w:numId w:val="41"/>
        </w:numPr>
        <w:spacing w:after="0" w:line="240" w:lineRule="auto"/>
        <w:ind w:right="283"/>
        <w:jc w:val="both"/>
        <w:rPr>
          <w:rFonts w:ascii="Times New Roman" w:hAnsi="Times New Roman"/>
          <w:bCs/>
          <w:color w:val="000000" w:themeColor="text1"/>
          <w:sz w:val="24"/>
          <w:szCs w:val="24"/>
          <w:lang w:val="tr-TR"/>
        </w:rPr>
      </w:pPr>
      <w:r w:rsidRPr="00A970F6">
        <w:rPr>
          <w:rFonts w:ascii="Times New Roman" w:hAnsi="Times New Roman"/>
          <w:bCs/>
          <w:color w:val="000000" w:themeColor="text1"/>
          <w:sz w:val="24"/>
          <w:szCs w:val="24"/>
          <w:lang w:val="tr-TR"/>
        </w:rPr>
        <w:t xml:space="preserve">Υπήρχαν Τούρκοι στην Κρήτη όπως και στην Κύπρο. Για να πάρουν αυτό το νησί, το οποίο ήταν ποτισμένο με τουρκικό αίμα, οι Έλληνες έσφαξαν αθώα </w:t>
      </w:r>
      <w:proofErr w:type="spellStart"/>
      <w:r>
        <w:rPr>
          <w:rFonts w:ascii="Times New Roman" w:hAnsi="Times New Roman"/>
          <w:bCs/>
          <w:color w:val="000000" w:themeColor="text1"/>
          <w:sz w:val="24"/>
          <w:szCs w:val="24"/>
          <w:lang w:val="el-GR"/>
        </w:rPr>
        <w:t>τουρκάκια</w:t>
      </w:r>
      <w:proofErr w:type="spellEnd"/>
      <w:r w:rsidRPr="00A970F6">
        <w:rPr>
          <w:rFonts w:ascii="Times New Roman" w:hAnsi="Times New Roman"/>
          <w:bCs/>
          <w:color w:val="000000" w:themeColor="text1"/>
          <w:sz w:val="24"/>
          <w:szCs w:val="24"/>
          <w:lang w:val="tr-TR"/>
        </w:rPr>
        <w:t xml:space="preserve"> στην αγκαλιά τ</w:t>
      </w:r>
      <w:r>
        <w:rPr>
          <w:rFonts w:ascii="Times New Roman" w:hAnsi="Times New Roman"/>
          <w:bCs/>
          <w:color w:val="000000" w:themeColor="text1"/>
          <w:sz w:val="24"/>
          <w:szCs w:val="24"/>
          <w:lang w:val="el-GR"/>
        </w:rPr>
        <w:t>ης</w:t>
      </w:r>
      <w:r w:rsidRPr="00A970F6">
        <w:rPr>
          <w:rFonts w:ascii="Times New Roman" w:hAnsi="Times New Roman"/>
          <w:bCs/>
          <w:color w:val="000000" w:themeColor="text1"/>
          <w:sz w:val="24"/>
          <w:szCs w:val="24"/>
          <w:lang w:val="tr-TR"/>
        </w:rPr>
        <w:t xml:space="preserve"> μητέρ</w:t>
      </w:r>
      <w:r>
        <w:rPr>
          <w:rFonts w:ascii="Times New Roman" w:hAnsi="Times New Roman"/>
          <w:bCs/>
          <w:color w:val="000000" w:themeColor="text1"/>
          <w:sz w:val="24"/>
          <w:szCs w:val="24"/>
          <w:lang w:val="el-GR"/>
        </w:rPr>
        <w:t>ας</w:t>
      </w:r>
      <w:r w:rsidRPr="00A970F6">
        <w:rPr>
          <w:rFonts w:ascii="Times New Roman" w:hAnsi="Times New Roman"/>
          <w:bCs/>
          <w:color w:val="000000" w:themeColor="text1"/>
          <w:sz w:val="24"/>
          <w:szCs w:val="24"/>
          <w:lang w:val="tr-TR"/>
        </w:rPr>
        <w:t xml:space="preserve"> τους σαν να ήταν πρόβατα. </w:t>
      </w:r>
      <w:r>
        <w:rPr>
          <w:rFonts w:ascii="Times New Roman" w:hAnsi="Times New Roman"/>
          <w:bCs/>
          <w:color w:val="000000" w:themeColor="text1"/>
          <w:sz w:val="24"/>
          <w:szCs w:val="24"/>
          <w:lang w:val="el-GR"/>
        </w:rPr>
        <w:t>Μην ξεχνάς</w:t>
      </w:r>
      <w:r w:rsidR="005169AE">
        <w:rPr>
          <w:rFonts w:ascii="Times New Roman" w:hAnsi="Times New Roman"/>
          <w:bCs/>
          <w:color w:val="000000" w:themeColor="text1"/>
          <w:sz w:val="24"/>
          <w:szCs w:val="24"/>
          <w:lang w:val="el-GR"/>
        </w:rPr>
        <w:t>!</w:t>
      </w:r>
      <w:r w:rsidRPr="00AB6A7F">
        <w:rPr>
          <w:rFonts w:ascii="Times New Roman" w:hAnsi="Times New Roman"/>
          <w:bCs/>
          <w:color w:val="000000" w:themeColor="text1"/>
          <w:sz w:val="24"/>
          <w:szCs w:val="24"/>
          <w:lang w:val="tr-TR"/>
        </w:rPr>
        <w:t>[...]</w:t>
      </w:r>
    </w:p>
    <w:p w14:paraId="3A5DFF82" w14:textId="486883CD" w:rsidR="000B6627" w:rsidRPr="00AB6A7F" w:rsidRDefault="000B6627" w:rsidP="000B6627">
      <w:pPr>
        <w:pStyle w:val="a6"/>
        <w:numPr>
          <w:ilvl w:val="0"/>
          <w:numId w:val="41"/>
        </w:numPr>
        <w:spacing w:after="0" w:line="240" w:lineRule="auto"/>
        <w:ind w:right="283"/>
        <w:jc w:val="both"/>
        <w:rPr>
          <w:rFonts w:ascii="Times New Roman" w:hAnsi="Times New Roman"/>
          <w:bCs/>
          <w:color w:val="000000" w:themeColor="text1"/>
          <w:sz w:val="24"/>
          <w:szCs w:val="24"/>
          <w:lang w:val="tr-TR"/>
        </w:rPr>
      </w:pPr>
      <w:r w:rsidRPr="00AB6A7F">
        <w:rPr>
          <w:rFonts w:ascii="Times New Roman" w:hAnsi="Times New Roman"/>
          <w:bCs/>
          <w:color w:val="000000" w:themeColor="text1"/>
          <w:sz w:val="24"/>
          <w:szCs w:val="24"/>
          <w:lang w:val="tr-TR"/>
        </w:rPr>
        <w:t xml:space="preserve">Στις 14 Μαρτίου 1971, στην ομιλία </w:t>
      </w:r>
      <w:r w:rsidRPr="00BF6D1B">
        <w:rPr>
          <w:rFonts w:ascii="Times New Roman" w:hAnsi="Times New Roman"/>
          <w:bCs/>
          <w:color w:val="000000" w:themeColor="text1"/>
          <w:sz w:val="24"/>
          <w:szCs w:val="24"/>
          <w:lang w:val="tr-TR"/>
        </w:rPr>
        <w:t xml:space="preserve">του στο χωριό Γιαλούσα, ο Μακάριος είπε ότι θα προσαρτήσει την Κύπρο στην Ελλάδα. Η πραγματοποίηση της Ένωσης </w:t>
      </w:r>
      <w:r w:rsidRPr="00BF6D1B">
        <w:rPr>
          <w:rFonts w:ascii="Times New Roman" w:hAnsi="Times New Roman"/>
          <w:bCs/>
          <w:color w:val="000000" w:themeColor="text1"/>
          <w:sz w:val="24"/>
          <w:szCs w:val="24"/>
          <w:lang w:val="el-GR"/>
        </w:rPr>
        <w:t xml:space="preserve"> θα σημάνει το τέλος των </w:t>
      </w:r>
      <w:r w:rsidRPr="00BF6D1B">
        <w:rPr>
          <w:rFonts w:ascii="Times New Roman" w:hAnsi="Times New Roman"/>
          <w:bCs/>
          <w:color w:val="000000" w:themeColor="text1"/>
          <w:sz w:val="24"/>
          <w:szCs w:val="24"/>
          <w:lang w:val="tr-TR"/>
        </w:rPr>
        <w:t>Τουρκοκ</w:t>
      </w:r>
      <w:proofErr w:type="spellStart"/>
      <w:r w:rsidR="00D637F9">
        <w:rPr>
          <w:rFonts w:ascii="Times New Roman" w:hAnsi="Times New Roman"/>
          <w:bCs/>
          <w:color w:val="000000" w:themeColor="text1"/>
          <w:sz w:val="24"/>
          <w:szCs w:val="24"/>
          <w:lang w:val="el-GR"/>
        </w:rPr>
        <w:t>υπρί</w:t>
      </w:r>
      <w:r w:rsidRPr="00BF6D1B">
        <w:rPr>
          <w:rFonts w:ascii="Times New Roman" w:hAnsi="Times New Roman"/>
          <w:bCs/>
          <w:color w:val="000000" w:themeColor="text1"/>
          <w:sz w:val="24"/>
          <w:szCs w:val="24"/>
          <w:lang w:val="el-GR"/>
        </w:rPr>
        <w:t>ων</w:t>
      </w:r>
      <w:proofErr w:type="spellEnd"/>
      <w:r w:rsidRPr="00BF6D1B">
        <w:rPr>
          <w:rFonts w:ascii="Times New Roman" w:hAnsi="Times New Roman"/>
          <w:bCs/>
          <w:color w:val="000000" w:themeColor="text1"/>
          <w:sz w:val="24"/>
          <w:szCs w:val="24"/>
          <w:lang w:val="el-GR"/>
        </w:rPr>
        <w:t xml:space="preserve"> από </w:t>
      </w:r>
      <w:r w:rsidRPr="00BF6D1B">
        <w:rPr>
          <w:rFonts w:ascii="Times New Roman" w:hAnsi="Times New Roman"/>
          <w:bCs/>
          <w:color w:val="000000" w:themeColor="text1"/>
          <w:sz w:val="24"/>
          <w:szCs w:val="24"/>
          <w:lang w:val="tr-TR"/>
        </w:rPr>
        <w:t xml:space="preserve">αυτό το νησί. </w:t>
      </w:r>
      <w:r w:rsidRPr="00BF6D1B">
        <w:rPr>
          <w:rFonts w:ascii="Times New Roman" w:hAnsi="Times New Roman"/>
          <w:bCs/>
          <w:color w:val="000000" w:themeColor="text1"/>
          <w:sz w:val="24"/>
          <w:szCs w:val="24"/>
          <w:lang w:val="el-GR"/>
        </w:rPr>
        <w:t>Μην</w:t>
      </w:r>
      <w:r w:rsidRPr="00AB6A7F">
        <w:rPr>
          <w:rFonts w:ascii="Times New Roman" w:hAnsi="Times New Roman"/>
          <w:bCs/>
          <w:color w:val="000000" w:themeColor="text1"/>
          <w:sz w:val="24"/>
          <w:szCs w:val="24"/>
          <w:lang w:val="el-GR"/>
        </w:rPr>
        <w:t xml:space="preserve"> ξεχνάς</w:t>
      </w:r>
      <w:r w:rsidR="005169AE">
        <w:rPr>
          <w:rFonts w:ascii="Times New Roman" w:hAnsi="Times New Roman"/>
          <w:bCs/>
          <w:color w:val="000000" w:themeColor="text1"/>
          <w:sz w:val="24"/>
          <w:szCs w:val="24"/>
          <w:lang w:val="el-GR"/>
        </w:rPr>
        <w:t>! […]</w:t>
      </w:r>
    </w:p>
    <w:p w14:paraId="431FF764" w14:textId="38F98E56" w:rsidR="000B6627" w:rsidRPr="00A970F6" w:rsidRDefault="000B6627" w:rsidP="000B6627">
      <w:pPr>
        <w:spacing w:after="0" w:line="240" w:lineRule="auto"/>
        <w:ind w:left="283" w:right="283"/>
        <w:jc w:val="both"/>
        <w:rPr>
          <w:rFonts w:ascii="Times New Roman" w:hAnsi="Times New Roman"/>
          <w:bCs/>
          <w:color w:val="000000" w:themeColor="text1"/>
          <w:sz w:val="24"/>
          <w:szCs w:val="24"/>
          <w:lang w:val="tr-TR"/>
        </w:rPr>
      </w:pPr>
      <w:r w:rsidRPr="00AB6A7F">
        <w:rPr>
          <w:rFonts w:ascii="Times New Roman" w:hAnsi="Times New Roman"/>
          <w:bCs/>
          <w:color w:val="000000" w:themeColor="text1"/>
          <w:sz w:val="24"/>
          <w:szCs w:val="24"/>
          <w:lang w:val="tr-TR"/>
        </w:rPr>
        <w:t>7- Ο Μητροπολίτης Κιτίου ζήτησε ανοιχτά από το</w:t>
      </w:r>
      <w:r w:rsidR="006D25D1">
        <w:rPr>
          <w:rFonts w:ascii="Times New Roman" w:hAnsi="Times New Roman"/>
          <w:bCs/>
          <w:color w:val="000000" w:themeColor="text1"/>
          <w:sz w:val="24"/>
          <w:szCs w:val="24"/>
          <w:lang w:val="el-GR"/>
        </w:rPr>
        <w:t>ν</w:t>
      </w:r>
      <w:r w:rsidRPr="00AB6A7F">
        <w:rPr>
          <w:rFonts w:ascii="Times New Roman" w:hAnsi="Times New Roman"/>
          <w:bCs/>
          <w:color w:val="000000" w:themeColor="text1"/>
          <w:sz w:val="24"/>
          <w:szCs w:val="24"/>
          <w:lang w:val="tr-TR"/>
        </w:rPr>
        <w:t xml:space="preserve"> Μακάριο να συνεχίσει την πολιτική της Ένωσ</w:t>
      </w:r>
      <w:r w:rsidRPr="00AB6A7F">
        <w:rPr>
          <w:rFonts w:ascii="Times New Roman" w:hAnsi="Times New Roman"/>
          <w:bCs/>
          <w:color w:val="000000" w:themeColor="text1"/>
          <w:sz w:val="24"/>
          <w:szCs w:val="24"/>
          <w:lang w:val="el-GR"/>
        </w:rPr>
        <w:t>η</w:t>
      </w:r>
      <w:r w:rsidRPr="00AB6A7F">
        <w:rPr>
          <w:rFonts w:ascii="Times New Roman" w:hAnsi="Times New Roman"/>
          <w:bCs/>
          <w:color w:val="000000" w:themeColor="text1"/>
          <w:sz w:val="24"/>
          <w:szCs w:val="24"/>
          <w:lang w:val="tr-TR"/>
        </w:rPr>
        <w:t>ς. Αν όχι, θα ξεδίπλωνε μόνος του τη σημαία της Ένωσ</w:t>
      </w:r>
      <w:r>
        <w:rPr>
          <w:rFonts w:ascii="Times New Roman" w:hAnsi="Times New Roman"/>
          <w:bCs/>
          <w:color w:val="000000" w:themeColor="text1"/>
          <w:sz w:val="24"/>
          <w:szCs w:val="24"/>
          <w:lang w:val="el-GR"/>
        </w:rPr>
        <w:t>η</w:t>
      </w:r>
      <w:r w:rsidRPr="00AB6A7F">
        <w:rPr>
          <w:rFonts w:ascii="Times New Roman" w:hAnsi="Times New Roman"/>
          <w:bCs/>
          <w:color w:val="000000" w:themeColor="text1"/>
          <w:sz w:val="24"/>
          <w:szCs w:val="24"/>
          <w:lang w:val="tr-TR"/>
        </w:rPr>
        <w:t xml:space="preserve">ς. </w:t>
      </w:r>
      <w:r w:rsidRPr="00AB6A7F">
        <w:rPr>
          <w:rFonts w:ascii="Times New Roman" w:hAnsi="Times New Roman"/>
          <w:bCs/>
          <w:color w:val="000000" w:themeColor="text1"/>
          <w:sz w:val="24"/>
          <w:szCs w:val="24"/>
          <w:lang w:val="el-GR"/>
        </w:rPr>
        <w:t>Μην ξεχνάς</w:t>
      </w:r>
      <w:r w:rsidR="005169AE">
        <w:rPr>
          <w:rFonts w:ascii="Times New Roman" w:hAnsi="Times New Roman"/>
          <w:bCs/>
          <w:color w:val="000000" w:themeColor="text1"/>
          <w:sz w:val="24"/>
          <w:szCs w:val="24"/>
          <w:lang w:val="el-GR"/>
        </w:rPr>
        <w:t xml:space="preserve"> ! </w:t>
      </w:r>
      <w:r w:rsidRPr="00A970F6">
        <w:rPr>
          <w:rFonts w:ascii="Times New Roman" w:hAnsi="Times New Roman"/>
          <w:bCs/>
          <w:color w:val="000000" w:themeColor="text1"/>
          <w:sz w:val="24"/>
          <w:szCs w:val="24"/>
          <w:lang w:val="tr-TR"/>
        </w:rPr>
        <w:t>[...]</w:t>
      </w:r>
    </w:p>
    <w:p w14:paraId="3C629703" w14:textId="277502EF" w:rsidR="000B6627" w:rsidRPr="00485D5F" w:rsidRDefault="000B6627" w:rsidP="000B6627">
      <w:pPr>
        <w:spacing w:after="0" w:line="240" w:lineRule="auto"/>
        <w:ind w:left="283" w:right="283"/>
        <w:jc w:val="both"/>
        <w:rPr>
          <w:rFonts w:ascii="Times New Roman" w:hAnsi="Times New Roman"/>
          <w:bCs/>
          <w:color w:val="000000" w:themeColor="text1"/>
          <w:sz w:val="24"/>
          <w:szCs w:val="24"/>
          <w:lang w:val="el-GR"/>
        </w:rPr>
      </w:pPr>
      <w:r w:rsidRPr="00A970F6">
        <w:rPr>
          <w:rFonts w:ascii="Times New Roman" w:hAnsi="Times New Roman"/>
          <w:bCs/>
          <w:color w:val="000000" w:themeColor="text1"/>
          <w:sz w:val="24"/>
          <w:szCs w:val="24"/>
          <w:lang w:val="tr-TR"/>
        </w:rPr>
        <w:t xml:space="preserve">13- Σήμερα, </w:t>
      </w:r>
      <w:r>
        <w:rPr>
          <w:rFonts w:ascii="Times New Roman" w:hAnsi="Times New Roman"/>
          <w:bCs/>
          <w:color w:val="000000" w:themeColor="text1"/>
          <w:sz w:val="24"/>
          <w:szCs w:val="24"/>
          <w:lang w:val="el-GR"/>
        </w:rPr>
        <w:t>στους</w:t>
      </w:r>
      <w:r w:rsidRPr="00A970F6">
        <w:rPr>
          <w:rFonts w:ascii="Times New Roman" w:hAnsi="Times New Roman"/>
          <w:bCs/>
          <w:color w:val="000000" w:themeColor="text1"/>
          <w:sz w:val="24"/>
          <w:szCs w:val="24"/>
          <w:lang w:val="tr-TR"/>
        </w:rPr>
        <w:t xml:space="preserve"> τοίχο</w:t>
      </w:r>
      <w:proofErr w:type="spellStart"/>
      <w:r>
        <w:rPr>
          <w:rFonts w:ascii="Times New Roman" w:hAnsi="Times New Roman"/>
          <w:bCs/>
          <w:color w:val="000000" w:themeColor="text1"/>
          <w:sz w:val="24"/>
          <w:szCs w:val="24"/>
          <w:lang w:val="el-GR"/>
        </w:rPr>
        <w:t>υς</w:t>
      </w:r>
      <w:proofErr w:type="spellEnd"/>
      <w:r w:rsidRPr="00A970F6">
        <w:rPr>
          <w:rFonts w:ascii="Times New Roman" w:hAnsi="Times New Roman"/>
          <w:bCs/>
          <w:color w:val="000000" w:themeColor="text1"/>
          <w:sz w:val="24"/>
          <w:szCs w:val="24"/>
          <w:lang w:val="tr-TR"/>
        </w:rPr>
        <w:t xml:space="preserve"> των ιερών τουρκικών </w:t>
      </w:r>
      <w:r>
        <w:rPr>
          <w:rFonts w:ascii="Times New Roman" w:hAnsi="Times New Roman"/>
          <w:bCs/>
          <w:color w:val="000000" w:themeColor="text1"/>
          <w:sz w:val="24"/>
          <w:szCs w:val="24"/>
          <w:lang w:val="el-GR"/>
        </w:rPr>
        <w:t>χώρων</w:t>
      </w:r>
      <w:r w:rsidRPr="00A970F6">
        <w:rPr>
          <w:rFonts w:ascii="Times New Roman" w:hAnsi="Times New Roman"/>
          <w:bCs/>
          <w:color w:val="000000" w:themeColor="text1"/>
          <w:sz w:val="24"/>
          <w:szCs w:val="24"/>
          <w:lang w:val="tr-TR"/>
        </w:rPr>
        <w:t xml:space="preserve"> που έχουν απομείνει στο ελληνικό τμήμα είναι γραμμέν</w:t>
      </w:r>
      <w:r>
        <w:rPr>
          <w:rFonts w:ascii="Times New Roman" w:hAnsi="Times New Roman"/>
          <w:bCs/>
          <w:color w:val="000000" w:themeColor="text1"/>
          <w:sz w:val="24"/>
          <w:szCs w:val="24"/>
          <w:lang w:val="el-GR"/>
        </w:rPr>
        <w:t xml:space="preserve">η </w:t>
      </w:r>
      <w:proofErr w:type="spellStart"/>
      <w:r>
        <w:rPr>
          <w:rFonts w:ascii="Times New Roman" w:hAnsi="Times New Roman"/>
          <w:bCs/>
          <w:color w:val="000000" w:themeColor="text1"/>
          <w:sz w:val="24"/>
          <w:szCs w:val="24"/>
          <w:lang w:val="el-GR"/>
        </w:rPr>
        <w:t>η</w:t>
      </w:r>
      <w:proofErr w:type="spellEnd"/>
      <w:r>
        <w:rPr>
          <w:rFonts w:ascii="Times New Roman" w:hAnsi="Times New Roman"/>
          <w:bCs/>
          <w:color w:val="000000" w:themeColor="text1"/>
          <w:sz w:val="24"/>
          <w:szCs w:val="24"/>
          <w:lang w:val="el-GR"/>
        </w:rPr>
        <w:t xml:space="preserve"> λέξη </w:t>
      </w:r>
      <w:r w:rsidRPr="00A970F6">
        <w:rPr>
          <w:rFonts w:ascii="Times New Roman" w:hAnsi="Times New Roman"/>
          <w:bCs/>
          <w:color w:val="000000" w:themeColor="text1"/>
          <w:sz w:val="24"/>
          <w:szCs w:val="24"/>
          <w:lang w:val="tr-TR"/>
        </w:rPr>
        <w:t xml:space="preserve"> "ΕΝΩΣΙΣ" με μπλε χρώμα. </w:t>
      </w:r>
      <w:r>
        <w:rPr>
          <w:rFonts w:ascii="Times New Roman" w:hAnsi="Times New Roman"/>
          <w:bCs/>
          <w:color w:val="000000" w:themeColor="text1"/>
          <w:sz w:val="24"/>
          <w:szCs w:val="24"/>
          <w:lang w:val="el-GR"/>
        </w:rPr>
        <w:t>Μην</w:t>
      </w:r>
      <w:r w:rsidRPr="00636BBB">
        <w:rPr>
          <w:rFonts w:ascii="Times New Roman" w:hAnsi="Times New Roman"/>
          <w:bCs/>
          <w:color w:val="000000" w:themeColor="text1"/>
          <w:sz w:val="24"/>
          <w:szCs w:val="24"/>
          <w:lang w:val="tr-TR"/>
        </w:rPr>
        <w:t xml:space="preserve"> </w:t>
      </w:r>
      <w:r>
        <w:rPr>
          <w:rFonts w:ascii="Times New Roman" w:hAnsi="Times New Roman"/>
          <w:bCs/>
          <w:color w:val="000000" w:themeColor="text1"/>
          <w:sz w:val="24"/>
          <w:szCs w:val="24"/>
          <w:lang w:val="el-GR"/>
        </w:rPr>
        <w:t>ξεχνάς</w:t>
      </w:r>
      <w:r w:rsidR="005169AE">
        <w:rPr>
          <w:rFonts w:ascii="Times New Roman" w:hAnsi="Times New Roman"/>
          <w:bCs/>
          <w:color w:val="000000" w:themeColor="text1"/>
          <w:sz w:val="24"/>
          <w:szCs w:val="24"/>
          <w:lang w:val="el-GR"/>
        </w:rPr>
        <w:t xml:space="preserve">! </w:t>
      </w:r>
      <w:r w:rsidRPr="00636BBB">
        <w:rPr>
          <w:rFonts w:ascii="Times New Roman" w:hAnsi="Times New Roman"/>
          <w:bCs/>
          <w:color w:val="000000" w:themeColor="text1"/>
          <w:sz w:val="24"/>
          <w:szCs w:val="24"/>
          <w:lang w:val="tr-TR"/>
        </w:rPr>
        <w:t>[…]</w:t>
      </w:r>
      <w:r w:rsidR="003612FD" w:rsidRPr="003612FD">
        <w:rPr>
          <w:rStyle w:val="ae"/>
          <w:rFonts w:ascii="Times New Roman" w:hAnsi="Times New Roman"/>
          <w:bCs/>
          <w:color w:val="000000" w:themeColor="text1"/>
          <w:sz w:val="24"/>
          <w:szCs w:val="24"/>
          <w:lang w:val="el-GR"/>
        </w:rPr>
        <w:footnoteReference w:id="7"/>
      </w:r>
    </w:p>
    <w:p w14:paraId="2D482635" w14:textId="77777777" w:rsidR="000B6627" w:rsidRPr="00492357" w:rsidRDefault="000B6627" w:rsidP="000B6627">
      <w:pPr>
        <w:spacing w:after="0" w:line="240" w:lineRule="auto"/>
        <w:ind w:left="283" w:right="283"/>
        <w:jc w:val="both"/>
        <w:rPr>
          <w:rFonts w:ascii="Times New Roman" w:hAnsi="Times New Roman"/>
          <w:bCs/>
          <w:color w:val="000000" w:themeColor="text1"/>
          <w:sz w:val="24"/>
          <w:szCs w:val="24"/>
          <w:u w:val="single"/>
          <w:lang w:val="tr-TR"/>
        </w:rPr>
      </w:pPr>
    </w:p>
    <w:p w14:paraId="31351942" w14:textId="77777777" w:rsidR="000B6627" w:rsidRDefault="000B6627" w:rsidP="000B6627">
      <w:pPr>
        <w:spacing w:after="0" w:line="240" w:lineRule="auto"/>
        <w:ind w:left="283" w:right="283"/>
        <w:jc w:val="both"/>
        <w:rPr>
          <w:rFonts w:ascii="Times New Roman" w:hAnsi="Times New Roman"/>
          <w:bCs/>
          <w:color w:val="000000" w:themeColor="text1"/>
          <w:sz w:val="24"/>
          <w:szCs w:val="24"/>
          <w:u w:val="single"/>
          <w:lang w:val="el-GR"/>
        </w:rPr>
      </w:pPr>
    </w:p>
    <w:p w14:paraId="71F56CDA" w14:textId="77777777" w:rsidR="003612FD" w:rsidRDefault="003612FD" w:rsidP="000B6627">
      <w:pPr>
        <w:spacing w:after="0" w:line="240" w:lineRule="auto"/>
        <w:ind w:left="283" w:right="283"/>
        <w:jc w:val="both"/>
        <w:rPr>
          <w:rFonts w:ascii="Times New Roman" w:hAnsi="Times New Roman"/>
          <w:bCs/>
          <w:color w:val="000000" w:themeColor="text1"/>
          <w:sz w:val="24"/>
          <w:szCs w:val="24"/>
          <w:u w:val="single"/>
          <w:lang w:val="el-GR"/>
        </w:rPr>
      </w:pPr>
    </w:p>
    <w:p w14:paraId="01633BB8" w14:textId="77777777" w:rsidR="003612FD" w:rsidRDefault="003612FD" w:rsidP="000B6627">
      <w:pPr>
        <w:spacing w:after="0" w:line="240" w:lineRule="auto"/>
        <w:ind w:left="283" w:right="283"/>
        <w:jc w:val="both"/>
        <w:rPr>
          <w:rFonts w:ascii="Times New Roman" w:hAnsi="Times New Roman"/>
          <w:bCs/>
          <w:color w:val="000000" w:themeColor="text1"/>
          <w:sz w:val="24"/>
          <w:szCs w:val="24"/>
          <w:u w:val="single"/>
          <w:lang w:val="el-GR"/>
        </w:rPr>
      </w:pPr>
    </w:p>
    <w:p w14:paraId="50662A2C" w14:textId="77777777" w:rsidR="003612FD" w:rsidRPr="000A0D10" w:rsidRDefault="003612FD" w:rsidP="000B6627">
      <w:pPr>
        <w:spacing w:after="0" w:line="240" w:lineRule="auto"/>
        <w:ind w:left="283" w:right="283"/>
        <w:jc w:val="both"/>
        <w:rPr>
          <w:rFonts w:ascii="Times New Roman" w:hAnsi="Times New Roman"/>
          <w:bCs/>
          <w:color w:val="000000" w:themeColor="text1"/>
          <w:sz w:val="24"/>
          <w:szCs w:val="24"/>
          <w:u w:val="single"/>
          <w:lang w:val="tr-TR"/>
        </w:rPr>
      </w:pPr>
    </w:p>
    <w:p w14:paraId="4C9A5084" w14:textId="77777777" w:rsidR="000B6627" w:rsidRPr="00485D5F" w:rsidRDefault="000B6627" w:rsidP="000B6627">
      <w:pPr>
        <w:spacing w:after="0" w:line="240" w:lineRule="auto"/>
        <w:ind w:right="283"/>
        <w:jc w:val="both"/>
        <w:rPr>
          <w:rFonts w:ascii="Times New Roman" w:hAnsi="Times New Roman"/>
          <w:bCs/>
          <w:color w:val="000000" w:themeColor="text1"/>
          <w:sz w:val="24"/>
          <w:szCs w:val="24"/>
          <w:lang w:val="el-GR"/>
        </w:rPr>
      </w:pPr>
    </w:p>
    <w:p w14:paraId="2BC55CB3" w14:textId="178CE6C9" w:rsidR="000B6627" w:rsidRPr="002401D9" w:rsidRDefault="000B6627" w:rsidP="002401D9">
      <w:pPr>
        <w:spacing w:after="0" w:line="240" w:lineRule="auto"/>
        <w:ind w:left="283" w:right="283"/>
        <w:jc w:val="both"/>
        <w:rPr>
          <w:rFonts w:ascii="Times New Roman" w:hAnsi="Times New Roman"/>
          <w:bCs/>
          <w:color w:val="000000" w:themeColor="text1"/>
          <w:sz w:val="24"/>
          <w:szCs w:val="24"/>
          <w:lang w:val="el-GR"/>
        </w:rPr>
      </w:pPr>
      <w:r w:rsidRPr="002401D9">
        <w:rPr>
          <w:rFonts w:ascii="Times New Roman" w:hAnsi="Times New Roman"/>
          <w:bCs/>
          <w:color w:val="000000" w:themeColor="text1"/>
          <w:sz w:val="24"/>
          <w:szCs w:val="24"/>
          <w:lang w:val="tr-TR"/>
        </w:rPr>
        <w:lastRenderedPageBreak/>
        <w:t>Ο Δρ Fazıl Küçük  στη Σουηδική Τηλεόραση</w:t>
      </w:r>
    </w:p>
    <w:p w14:paraId="4D820BC1" w14:textId="060142C1" w:rsidR="000B6627" w:rsidRDefault="000B6627" w:rsidP="000B6627">
      <w:pPr>
        <w:spacing w:after="0" w:line="240" w:lineRule="auto"/>
        <w:ind w:left="283" w:right="283"/>
        <w:jc w:val="both"/>
        <w:rPr>
          <w:rFonts w:ascii="Times New Roman" w:hAnsi="Times New Roman"/>
          <w:bCs/>
          <w:color w:val="000000" w:themeColor="text1"/>
          <w:sz w:val="24"/>
          <w:szCs w:val="24"/>
          <w:lang w:val="tr-TR"/>
        </w:rPr>
      </w:pPr>
      <w:r w:rsidRPr="008C2214">
        <w:rPr>
          <w:rFonts w:ascii="Times New Roman" w:hAnsi="Times New Roman"/>
          <w:bCs/>
          <w:color w:val="000000" w:themeColor="text1"/>
          <w:sz w:val="24"/>
          <w:szCs w:val="24"/>
          <w:lang w:val="tr-TR"/>
        </w:rPr>
        <w:t xml:space="preserve">[...] </w:t>
      </w:r>
      <w:r w:rsidR="003530F5">
        <w:rPr>
          <w:rFonts w:ascii="Times New Roman" w:hAnsi="Times New Roman"/>
          <w:bCs/>
          <w:color w:val="000000" w:themeColor="text1"/>
          <w:sz w:val="24"/>
          <w:szCs w:val="24"/>
          <w:lang w:val="el-GR"/>
        </w:rPr>
        <w:t xml:space="preserve">Επαναφέροντας στη  μνήμη της </w:t>
      </w:r>
      <w:r w:rsidRPr="008C2214">
        <w:rPr>
          <w:rFonts w:ascii="Times New Roman" w:hAnsi="Times New Roman"/>
          <w:bCs/>
          <w:color w:val="000000" w:themeColor="text1"/>
          <w:sz w:val="24"/>
          <w:szCs w:val="24"/>
          <w:lang w:val="tr-TR"/>
        </w:rPr>
        <w:t xml:space="preserve">τις τρομοκρατικές </w:t>
      </w:r>
      <w:r w:rsidR="00F213F1">
        <w:rPr>
          <w:rFonts w:ascii="Times New Roman" w:hAnsi="Times New Roman"/>
          <w:bCs/>
          <w:color w:val="000000" w:themeColor="text1"/>
          <w:sz w:val="24"/>
          <w:szCs w:val="24"/>
          <w:lang w:val="el-GR"/>
        </w:rPr>
        <w:t>επιθέσεις</w:t>
      </w:r>
      <w:r w:rsidRPr="008C2214">
        <w:rPr>
          <w:rFonts w:ascii="Times New Roman" w:hAnsi="Times New Roman"/>
          <w:bCs/>
          <w:color w:val="000000" w:themeColor="text1"/>
          <w:sz w:val="24"/>
          <w:szCs w:val="24"/>
          <w:lang w:val="tr-TR"/>
        </w:rPr>
        <w:t xml:space="preserve"> </w:t>
      </w:r>
      <w:r>
        <w:rPr>
          <w:rFonts w:ascii="Times New Roman" w:hAnsi="Times New Roman"/>
          <w:bCs/>
          <w:color w:val="000000" w:themeColor="text1"/>
          <w:sz w:val="24"/>
          <w:szCs w:val="24"/>
          <w:lang w:val="el-GR"/>
        </w:rPr>
        <w:t>τις οποίες  είχε</w:t>
      </w:r>
      <w:r w:rsidRPr="008C2214">
        <w:rPr>
          <w:rFonts w:ascii="Times New Roman" w:hAnsi="Times New Roman"/>
          <w:bCs/>
          <w:color w:val="000000" w:themeColor="text1"/>
          <w:sz w:val="24"/>
          <w:szCs w:val="24"/>
          <w:lang w:val="tr-TR"/>
        </w:rPr>
        <w:t xml:space="preserve"> αναλάβει στο νησί στο παρελθόν, </w:t>
      </w:r>
      <w:r>
        <w:rPr>
          <w:rFonts w:ascii="Times New Roman" w:hAnsi="Times New Roman"/>
          <w:bCs/>
          <w:color w:val="000000" w:themeColor="text1"/>
          <w:sz w:val="24"/>
          <w:szCs w:val="24"/>
          <w:lang w:val="el-GR"/>
        </w:rPr>
        <w:t xml:space="preserve">η </w:t>
      </w:r>
      <w:r w:rsidR="00577296">
        <w:rPr>
          <w:rFonts w:ascii="Times New Roman" w:hAnsi="Times New Roman"/>
          <w:bCs/>
          <w:color w:val="000000" w:themeColor="text1"/>
          <w:sz w:val="24"/>
          <w:szCs w:val="24"/>
          <w:lang w:val="el-GR"/>
        </w:rPr>
        <w:t>Τ</w:t>
      </w:r>
      <w:r w:rsidRPr="008C2214">
        <w:rPr>
          <w:rFonts w:ascii="Times New Roman" w:hAnsi="Times New Roman"/>
          <w:bCs/>
          <w:color w:val="000000" w:themeColor="text1"/>
          <w:sz w:val="24"/>
          <w:szCs w:val="24"/>
          <w:lang w:val="tr-TR"/>
        </w:rPr>
        <w:t xml:space="preserve">ουρκική </w:t>
      </w:r>
      <w:r w:rsidR="00577296">
        <w:rPr>
          <w:rFonts w:ascii="Times New Roman" w:hAnsi="Times New Roman"/>
          <w:bCs/>
          <w:color w:val="000000" w:themeColor="text1"/>
          <w:sz w:val="24"/>
          <w:szCs w:val="24"/>
          <w:lang w:val="el-GR"/>
        </w:rPr>
        <w:t>Κ</w:t>
      </w:r>
      <w:r w:rsidRPr="008C2214">
        <w:rPr>
          <w:rFonts w:ascii="Times New Roman" w:hAnsi="Times New Roman"/>
          <w:bCs/>
          <w:color w:val="000000" w:themeColor="text1"/>
          <w:sz w:val="24"/>
          <w:szCs w:val="24"/>
          <w:lang w:val="tr-TR"/>
        </w:rPr>
        <w:t>οινότητα</w:t>
      </w:r>
      <w:r w:rsidR="003530F5">
        <w:rPr>
          <w:rFonts w:ascii="Times New Roman" w:hAnsi="Times New Roman"/>
          <w:bCs/>
          <w:color w:val="000000" w:themeColor="text1"/>
          <w:sz w:val="24"/>
          <w:szCs w:val="24"/>
          <w:lang w:val="el-GR"/>
        </w:rPr>
        <w:t xml:space="preserve"> αδυνατεί </w:t>
      </w:r>
      <w:r w:rsidRPr="008C2214">
        <w:rPr>
          <w:rFonts w:ascii="Times New Roman" w:hAnsi="Times New Roman"/>
          <w:bCs/>
          <w:color w:val="000000" w:themeColor="text1"/>
          <w:sz w:val="24"/>
          <w:szCs w:val="24"/>
          <w:lang w:val="tr-TR"/>
        </w:rPr>
        <w:t xml:space="preserve"> να πάρει ελαφρά τη καρδία την παρουσία του στην Κύπρο.</w:t>
      </w:r>
      <w:r w:rsidRPr="00076826">
        <w:rPr>
          <w:lang w:val="el-GR"/>
        </w:rPr>
        <w:t xml:space="preserve"> </w:t>
      </w:r>
      <w:r w:rsidRPr="00076826">
        <w:rPr>
          <w:rFonts w:ascii="Times New Roman" w:hAnsi="Times New Roman"/>
          <w:bCs/>
          <w:color w:val="000000" w:themeColor="text1"/>
          <w:sz w:val="24"/>
          <w:szCs w:val="24"/>
          <w:lang w:val="tr-TR"/>
        </w:rPr>
        <w:t xml:space="preserve">Από την άλλη, οι επιπτώσεις </w:t>
      </w:r>
      <w:r>
        <w:rPr>
          <w:rFonts w:ascii="Times New Roman" w:hAnsi="Times New Roman"/>
          <w:bCs/>
          <w:color w:val="000000" w:themeColor="text1"/>
          <w:sz w:val="24"/>
          <w:szCs w:val="24"/>
          <w:lang w:val="el-GR"/>
        </w:rPr>
        <w:t xml:space="preserve">από την </w:t>
      </w:r>
      <w:r w:rsidRPr="00076826">
        <w:rPr>
          <w:rFonts w:ascii="Times New Roman" w:hAnsi="Times New Roman"/>
          <w:bCs/>
          <w:color w:val="000000" w:themeColor="text1"/>
          <w:sz w:val="24"/>
          <w:szCs w:val="24"/>
          <w:lang w:val="tr-TR"/>
        </w:rPr>
        <w:t xml:space="preserve"> παρουσία του Γρίβα στο νησί </w:t>
      </w:r>
      <w:r w:rsidR="008E27E9">
        <w:rPr>
          <w:rFonts w:ascii="Times New Roman" w:hAnsi="Times New Roman"/>
          <w:bCs/>
          <w:color w:val="000000" w:themeColor="text1"/>
          <w:sz w:val="24"/>
          <w:szCs w:val="24"/>
          <w:lang w:val="el-GR"/>
        </w:rPr>
        <w:t>γίνονται αισθητές</w:t>
      </w:r>
      <w:r w:rsidR="00AB1C58">
        <w:rPr>
          <w:rFonts w:ascii="Times New Roman" w:hAnsi="Times New Roman"/>
          <w:bCs/>
          <w:color w:val="000000" w:themeColor="text1"/>
          <w:sz w:val="24"/>
          <w:szCs w:val="24"/>
          <w:lang w:val="el-GR"/>
        </w:rPr>
        <w:t xml:space="preserve"> και στο  επίπεδο των </w:t>
      </w:r>
      <w:r w:rsidR="00AB1C58" w:rsidRPr="00076826">
        <w:rPr>
          <w:rFonts w:ascii="Times New Roman" w:hAnsi="Times New Roman"/>
          <w:bCs/>
          <w:color w:val="000000" w:themeColor="text1"/>
          <w:sz w:val="24"/>
          <w:szCs w:val="24"/>
          <w:lang w:val="tr-TR"/>
        </w:rPr>
        <w:t>διακοινοτικ</w:t>
      </w:r>
      <w:proofErr w:type="spellStart"/>
      <w:r w:rsidR="00AB1C58">
        <w:rPr>
          <w:rFonts w:ascii="Times New Roman" w:hAnsi="Times New Roman"/>
          <w:bCs/>
          <w:color w:val="000000" w:themeColor="text1"/>
          <w:sz w:val="24"/>
          <w:szCs w:val="24"/>
          <w:lang w:val="el-GR"/>
        </w:rPr>
        <w:t>ών</w:t>
      </w:r>
      <w:proofErr w:type="spellEnd"/>
      <w:r w:rsidR="00AB1C58" w:rsidRPr="00076826">
        <w:rPr>
          <w:rFonts w:ascii="Times New Roman" w:hAnsi="Times New Roman"/>
          <w:bCs/>
          <w:color w:val="000000" w:themeColor="text1"/>
          <w:sz w:val="24"/>
          <w:szCs w:val="24"/>
          <w:lang w:val="tr-TR"/>
        </w:rPr>
        <w:t xml:space="preserve"> διαπραγματεύσε</w:t>
      </w:r>
      <w:r w:rsidR="00AB1C58">
        <w:rPr>
          <w:rFonts w:ascii="Times New Roman" w:hAnsi="Times New Roman"/>
          <w:bCs/>
          <w:color w:val="000000" w:themeColor="text1"/>
          <w:sz w:val="24"/>
          <w:szCs w:val="24"/>
          <w:lang w:val="el-GR"/>
        </w:rPr>
        <w:t>ων</w:t>
      </w:r>
      <w:r w:rsidR="008E27E9">
        <w:rPr>
          <w:rFonts w:ascii="Times New Roman" w:hAnsi="Times New Roman"/>
          <w:bCs/>
          <w:color w:val="000000" w:themeColor="text1"/>
          <w:sz w:val="24"/>
          <w:szCs w:val="24"/>
          <w:lang w:val="el-GR"/>
        </w:rPr>
        <w:t>.  Έ</w:t>
      </w:r>
      <w:r>
        <w:rPr>
          <w:rFonts w:ascii="Times New Roman" w:hAnsi="Times New Roman"/>
          <w:bCs/>
          <w:color w:val="000000" w:themeColor="text1"/>
          <w:sz w:val="24"/>
          <w:szCs w:val="24"/>
          <w:lang w:val="el-GR"/>
        </w:rPr>
        <w:t xml:space="preserve">χουν </w:t>
      </w:r>
      <w:r w:rsidRPr="00076826">
        <w:rPr>
          <w:rFonts w:ascii="Times New Roman" w:hAnsi="Times New Roman"/>
          <w:bCs/>
          <w:color w:val="000000" w:themeColor="text1"/>
          <w:sz w:val="24"/>
          <w:szCs w:val="24"/>
          <w:lang w:val="tr-TR"/>
        </w:rPr>
        <w:t>προκ</w:t>
      </w:r>
      <w:r>
        <w:rPr>
          <w:rFonts w:ascii="Times New Roman" w:hAnsi="Times New Roman"/>
          <w:bCs/>
          <w:color w:val="000000" w:themeColor="text1"/>
          <w:sz w:val="24"/>
          <w:szCs w:val="24"/>
          <w:lang w:val="el-GR"/>
        </w:rPr>
        <w:t>αλέσει</w:t>
      </w:r>
      <w:r w:rsidRPr="00076826">
        <w:rPr>
          <w:rFonts w:ascii="Times New Roman" w:hAnsi="Times New Roman"/>
          <w:bCs/>
          <w:color w:val="000000" w:themeColor="text1"/>
          <w:sz w:val="24"/>
          <w:szCs w:val="24"/>
          <w:lang w:val="tr-TR"/>
        </w:rPr>
        <w:t xml:space="preserve"> την </w:t>
      </w:r>
      <w:r w:rsidR="00AB1C58">
        <w:rPr>
          <w:rFonts w:ascii="Times New Roman" w:hAnsi="Times New Roman"/>
          <w:bCs/>
          <w:color w:val="000000" w:themeColor="text1"/>
          <w:sz w:val="24"/>
          <w:szCs w:val="24"/>
          <w:lang w:val="el-GR"/>
        </w:rPr>
        <w:t>αδιαλλαξία τ</w:t>
      </w:r>
      <w:r>
        <w:rPr>
          <w:rFonts w:ascii="Times New Roman" w:hAnsi="Times New Roman"/>
          <w:bCs/>
          <w:color w:val="000000" w:themeColor="text1"/>
          <w:sz w:val="24"/>
          <w:szCs w:val="24"/>
          <w:lang w:val="el-GR"/>
        </w:rPr>
        <w:t>ης</w:t>
      </w:r>
      <w:r w:rsidR="008E27E9" w:rsidRPr="00076826">
        <w:rPr>
          <w:rFonts w:ascii="Times New Roman" w:hAnsi="Times New Roman"/>
          <w:bCs/>
          <w:color w:val="000000" w:themeColor="text1"/>
          <w:sz w:val="24"/>
          <w:szCs w:val="24"/>
          <w:lang w:val="tr-TR"/>
        </w:rPr>
        <w:t xml:space="preserve"> ελληνοκυπριακή</w:t>
      </w:r>
      <w:r w:rsidR="008E27E9">
        <w:rPr>
          <w:rFonts w:ascii="Times New Roman" w:hAnsi="Times New Roman"/>
          <w:bCs/>
          <w:color w:val="000000" w:themeColor="text1"/>
          <w:sz w:val="24"/>
          <w:szCs w:val="24"/>
          <w:lang w:val="el-GR"/>
        </w:rPr>
        <w:t>ς</w:t>
      </w:r>
      <w:r w:rsidR="008E27E9" w:rsidRPr="00076826">
        <w:rPr>
          <w:rFonts w:ascii="Times New Roman" w:hAnsi="Times New Roman"/>
          <w:bCs/>
          <w:color w:val="000000" w:themeColor="text1"/>
          <w:sz w:val="24"/>
          <w:szCs w:val="24"/>
          <w:lang w:val="tr-TR"/>
        </w:rPr>
        <w:t xml:space="preserve"> ηγεσία</w:t>
      </w:r>
      <w:r w:rsidR="008E27E9">
        <w:rPr>
          <w:rFonts w:ascii="Times New Roman" w:hAnsi="Times New Roman"/>
          <w:bCs/>
          <w:color w:val="000000" w:themeColor="text1"/>
          <w:sz w:val="24"/>
          <w:szCs w:val="24"/>
          <w:lang w:val="el-GR"/>
        </w:rPr>
        <w:t>ς</w:t>
      </w:r>
      <w:r w:rsidRPr="00076826">
        <w:rPr>
          <w:rFonts w:ascii="Times New Roman" w:hAnsi="Times New Roman"/>
          <w:bCs/>
          <w:color w:val="000000" w:themeColor="text1"/>
          <w:sz w:val="24"/>
          <w:szCs w:val="24"/>
          <w:lang w:val="tr-TR"/>
        </w:rPr>
        <w:t>.[...]</w:t>
      </w:r>
      <w:r w:rsidR="002401D9" w:rsidRPr="00BB2983">
        <w:rPr>
          <w:rStyle w:val="ae"/>
          <w:rFonts w:ascii="Times New Roman" w:hAnsi="Times New Roman"/>
          <w:bCs/>
          <w:color w:val="000000" w:themeColor="text1"/>
          <w:sz w:val="24"/>
          <w:szCs w:val="24"/>
          <w:lang w:val="el-GR"/>
        </w:rPr>
        <w:footnoteReference w:id="8"/>
      </w:r>
    </w:p>
    <w:p w14:paraId="3ED59650" w14:textId="77777777" w:rsidR="000B6627" w:rsidRPr="00485D5F" w:rsidRDefault="000B6627" w:rsidP="000B6627">
      <w:pPr>
        <w:spacing w:after="0" w:line="240" w:lineRule="auto"/>
        <w:ind w:right="283"/>
        <w:jc w:val="both"/>
        <w:rPr>
          <w:rFonts w:ascii="Times New Roman" w:hAnsi="Times New Roman"/>
          <w:bCs/>
          <w:color w:val="000000" w:themeColor="text1"/>
          <w:sz w:val="24"/>
          <w:szCs w:val="24"/>
          <w:lang w:val="el-GR"/>
        </w:rPr>
      </w:pPr>
    </w:p>
    <w:p w14:paraId="22F45474" w14:textId="5BDE913B" w:rsidR="000B6627" w:rsidRPr="002401D9" w:rsidRDefault="000B6627" w:rsidP="000B6627">
      <w:pPr>
        <w:spacing w:after="0" w:line="240" w:lineRule="auto"/>
        <w:ind w:left="283" w:right="283"/>
        <w:jc w:val="both"/>
        <w:rPr>
          <w:rFonts w:ascii="Times New Roman" w:hAnsi="Times New Roman"/>
          <w:bCs/>
          <w:color w:val="000000" w:themeColor="text1"/>
          <w:sz w:val="24"/>
          <w:szCs w:val="24"/>
          <w:lang w:val="el-GR"/>
        </w:rPr>
      </w:pPr>
      <w:r w:rsidRPr="002401D9">
        <w:rPr>
          <w:rFonts w:ascii="Times New Roman" w:hAnsi="Times New Roman"/>
          <w:bCs/>
          <w:color w:val="000000" w:themeColor="text1"/>
          <w:sz w:val="24"/>
          <w:szCs w:val="24"/>
          <w:lang w:val="el-GR"/>
        </w:rPr>
        <w:t>Το ενδεχόμενο  μιας νέας  απόπειρας δολοφονίας εναντίον  του Προέδρου της Κυπριακής Δημοκρατίας μετά την απόπειρα  δολοφονίας το</w:t>
      </w:r>
      <w:r w:rsidR="00DB2299">
        <w:rPr>
          <w:rFonts w:ascii="Times New Roman" w:hAnsi="Times New Roman"/>
          <w:bCs/>
          <w:color w:val="000000" w:themeColor="text1"/>
          <w:sz w:val="24"/>
          <w:szCs w:val="24"/>
          <w:lang w:val="el-GR"/>
        </w:rPr>
        <w:t>ν</w:t>
      </w:r>
      <w:r w:rsidRPr="002401D9">
        <w:rPr>
          <w:rFonts w:ascii="Times New Roman" w:hAnsi="Times New Roman"/>
          <w:bCs/>
          <w:color w:val="000000" w:themeColor="text1"/>
          <w:sz w:val="24"/>
          <w:szCs w:val="24"/>
          <w:lang w:val="el-GR"/>
        </w:rPr>
        <w:t xml:space="preserve"> Μάρτιο του 1970</w:t>
      </w:r>
    </w:p>
    <w:p w14:paraId="1258B45E" w14:textId="77777777" w:rsidR="000B6627" w:rsidRPr="007166AD" w:rsidRDefault="000B6627" w:rsidP="000B6627">
      <w:pPr>
        <w:spacing w:after="0" w:line="240" w:lineRule="auto"/>
        <w:ind w:left="283" w:right="283"/>
        <w:jc w:val="both"/>
        <w:rPr>
          <w:rFonts w:ascii="Times New Roman" w:hAnsi="Times New Roman"/>
          <w:bCs/>
          <w:color w:val="000000" w:themeColor="text1"/>
          <w:sz w:val="24"/>
          <w:szCs w:val="24"/>
          <w:lang w:val="el-GR"/>
        </w:rPr>
      </w:pPr>
    </w:p>
    <w:p w14:paraId="296F1A96" w14:textId="1C23D043" w:rsidR="000B6627" w:rsidRDefault="000B6627" w:rsidP="00233DE6">
      <w:pPr>
        <w:spacing w:after="0" w:line="240" w:lineRule="auto"/>
        <w:ind w:left="283" w:right="283"/>
        <w:jc w:val="both"/>
        <w:rPr>
          <w:rFonts w:ascii="Times New Roman" w:hAnsi="Times New Roman"/>
          <w:bCs/>
          <w:color w:val="000000" w:themeColor="text1"/>
          <w:sz w:val="24"/>
          <w:szCs w:val="24"/>
          <w:lang w:val="el-GR"/>
        </w:rPr>
      </w:pPr>
      <w:r w:rsidRPr="00000B17">
        <w:rPr>
          <w:rFonts w:ascii="Times New Roman" w:hAnsi="Times New Roman"/>
          <w:bCs/>
          <w:color w:val="000000" w:themeColor="text1"/>
          <w:sz w:val="24"/>
          <w:szCs w:val="24"/>
          <w:lang w:val="tr-TR"/>
        </w:rPr>
        <w:t xml:space="preserve">[...] Σε συνέντευξή του στην </w:t>
      </w:r>
      <w:r>
        <w:rPr>
          <w:rFonts w:ascii="Times New Roman" w:hAnsi="Times New Roman"/>
          <w:bCs/>
          <w:color w:val="000000" w:themeColor="text1"/>
          <w:sz w:val="24"/>
          <w:szCs w:val="24"/>
          <w:lang w:val="el-GR"/>
        </w:rPr>
        <w:t>Ε</w:t>
      </w:r>
      <w:r w:rsidRPr="00000B17">
        <w:rPr>
          <w:rFonts w:ascii="Times New Roman" w:hAnsi="Times New Roman"/>
          <w:bCs/>
          <w:color w:val="000000" w:themeColor="text1"/>
          <w:sz w:val="24"/>
          <w:szCs w:val="24"/>
          <w:lang w:val="tr-TR"/>
        </w:rPr>
        <w:t xml:space="preserve">λβετική </w:t>
      </w:r>
      <w:r>
        <w:rPr>
          <w:rFonts w:ascii="Times New Roman" w:hAnsi="Times New Roman"/>
          <w:bCs/>
          <w:color w:val="000000" w:themeColor="text1"/>
          <w:sz w:val="24"/>
          <w:szCs w:val="24"/>
          <w:lang w:val="el-GR"/>
        </w:rPr>
        <w:t>Τ</w:t>
      </w:r>
      <w:r w:rsidRPr="00000B17">
        <w:rPr>
          <w:rFonts w:ascii="Times New Roman" w:hAnsi="Times New Roman"/>
          <w:bCs/>
          <w:color w:val="000000" w:themeColor="text1"/>
          <w:sz w:val="24"/>
          <w:szCs w:val="24"/>
          <w:lang w:val="tr-TR"/>
        </w:rPr>
        <w:t>ηλεόραση, ο Αρχιεπίσκοπος Μακάριος δήλωσε ότι δε</w:t>
      </w:r>
      <w:r w:rsidR="00327D84">
        <w:rPr>
          <w:rFonts w:ascii="Times New Roman" w:hAnsi="Times New Roman"/>
          <w:bCs/>
          <w:color w:val="000000" w:themeColor="text1"/>
          <w:sz w:val="24"/>
          <w:szCs w:val="24"/>
          <w:lang w:val="el-GR"/>
        </w:rPr>
        <w:t>ν</w:t>
      </w:r>
      <w:r w:rsidRPr="00000B17">
        <w:rPr>
          <w:rFonts w:ascii="Times New Roman" w:hAnsi="Times New Roman"/>
          <w:bCs/>
          <w:color w:val="000000" w:themeColor="text1"/>
          <w:sz w:val="24"/>
          <w:szCs w:val="24"/>
          <w:lang w:val="tr-TR"/>
        </w:rPr>
        <w:t xml:space="preserve"> θεωρεί </w:t>
      </w:r>
      <w:r>
        <w:rPr>
          <w:rFonts w:ascii="Times New Roman" w:hAnsi="Times New Roman"/>
          <w:bCs/>
          <w:color w:val="000000" w:themeColor="text1"/>
          <w:sz w:val="24"/>
          <w:szCs w:val="24"/>
          <w:lang w:val="el-GR"/>
        </w:rPr>
        <w:t xml:space="preserve">αβάσιμο το ενδεχόμενο </w:t>
      </w:r>
      <w:r w:rsidRPr="00000B17">
        <w:rPr>
          <w:rFonts w:ascii="Times New Roman" w:hAnsi="Times New Roman"/>
          <w:bCs/>
          <w:color w:val="000000" w:themeColor="text1"/>
          <w:sz w:val="24"/>
          <w:szCs w:val="24"/>
          <w:lang w:val="tr-TR"/>
        </w:rPr>
        <w:t>άλλη</w:t>
      </w:r>
      <w:r>
        <w:rPr>
          <w:rFonts w:ascii="Times New Roman" w:hAnsi="Times New Roman"/>
          <w:bCs/>
          <w:color w:val="000000" w:themeColor="text1"/>
          <w:sz w:val="24"/>
          <w:szCs w:val="24"/>
          <w:lang w:val="el-GR"/>
        </w:rPr>
        <w:t>ς</w:t>
      </w:r>
      <w:r w:rsidRPr="00000B17">
        <w:rPr>
          <w:rFonts w:ascii="Times New Roman" w:hAnsi="Times New Roman"/>
          <w:bCs/>
          <w:color w:val="000000" w:themeColor="text1"/>
          <w:sz w:val="24"/>
          <w:szCs w:val="24"/>
          <w:lang w:val="tr-TR"/>
        </w:rPr>
        <w:t xml:space="preserve"> μια</w:t>
      </w:r>
      <w:r>
        <w:rPr>
          <w:rFonts w:ascii="Times New Roman" w:hAnsi="Times New Roman"/>
          <w:bCs/>
          <w:color w:val="000000" w:themeColor="text1"/>
          <w:sz w:val="24"/>
          <w:szCs w:val="24"/>
          <w:lang w:val="el-GR"/>
        </w:rPr>
        <w:t>ς</w:t>
      </w:r>
      <w:r w:rsidRPr="00000B17">
        <w:rPr>
          <w:rFonts w:ascii="Times New Roman" w:hAnsi="Times New Roman"/>
          <w:bCs/>
          <w:color w:val="000000" w:themeColor="text1"/>
          <w:sz w:val="24"/>
          <w:szCs w:val="24"/>
          <w:lang w:val="tr-TR"/>
        </w:rPr>
        <w:t xml:space="preserve"> απόπειρα</w:t>
      </w:r>
      <w:r>
        <w:rPr>
          <w:rFonts w:ascii="Times New Roman" w:hAnsi="Times New Roman"/>
          <w:bCs/>
          <w:color w:val="000000" w:themeColor="text1"/>
          <w:sz w:val="24"/>
          <w:szCs w:val="24"/>
          <w:lang w:val="el-GR"/>
        </w:rPr>
        <w:t>ς</w:t>
      </w:r>
      <w:r w:rsidRPr="00000B17">
        <w:rPr>
          <w:rFonts w:ascii="Times New Roman" w:hAnsi="Times New Roman"/>
          <w:bCs/>
          <w:color w:val="000000" w:themeColor="text1"/>
          <w:sz w:val="24"/>
          <w:szCs w:val="24"/>
          <w:lang w:val="tr-TR"/>
        </w:rPr>
        <w:t xml:space="preserve"> δολοφονίας κατά της ζωής του. </w:t>
      </w:r>
      <w:r w:rsidRPr="00000B17">
        <w:rPr>
          <w:rFonts w:ascii="Times New Roman" w:hAnsi="Times New Roman"/>
          <w:bCs/>
          <w:color w:val="000000" w:themeColor="text1"/>
          <w:sz w:val="24"/>
          <w:szCs w:val="24"/>
          <w:lang w:val="el-GR"/>
        </w:rPr>
        <w:t>[…]</w:t>
      </w:r>
      <w:r w:rsidRPr="00000B17">
        <w:rPr>
          <w:rFonts w:ascii="Times New Roman" w:hAnsi="Times New Roman"/>
          <w:bCs/>
          <w:color w:val="000000" w:themeColor="text1"/>
          <w:sz w:val="24"/>
          <w:szCs w:val="24"/>
          <w:lang w:val="tr-TR"/>
        </w:rPr>
        <w:t>Ο Μακάριος υποστήριξε ότι ο Γρίβας δεν</w:t>
      </w:r>
      <w:r w:rsidRPr="00000B17">
        <w:rPr>
          <w:rFonts w:ascii="Times New Roman" w:hAnsi="Times New Roman"/>
          <w:bCs/>
          <w:color w:val="000000" w:themeColor="text1"/>
          <w:sz w:val="24"/>
          <w:szCs w:val="24"/>
          <w:lang w:val="el-GR"/>
        </w:rPr>
        <w:t xml:space="preserve"> έχει</w:t>
      </w:r>
      <w:r w:rsidRPr="00000B17">
        <w:rPr>
          <w:rFonts w:ascii="Times New Roman" w:hAnsi="Times New Roman"/>
          <w:bCs/>
          <w:color w:val="000000" w:themeColor="text1"/>
          <w:sz w:val="24"/>
          <w:szCs w:val="24"/>
          <w:lang w:val="tr-TR"/>
        </w:rPr>
        <w:t xml:space="preserve"> σοβαρή επιρροή στην ελληνοκυπριακή κοινότητα και ότι η πρόσφατη στάση του δεν αύξησε τη φήμη και την επιρροή του Γρίβα, αλλά αντίθετα τη μείωσε.</w:t>
      </w:r>
      <w:r w:rsidRPr="00000B17">
        <w:rPr>
          <w:rStyle w:val="ae"/>
          <w:rFonts w:ascii="Times New Roman" w:hAnsi="Times New Roman"/>
          <w:bCs/>
          <w:color w:val="000000" w:themeColor="text1"/>
          <w:sz w:val="24"/>
          <w:szCs w:val="24"/>
          <w:lang w:val="el-GR"/>
        </w:rPr>
        <w:t xml:space="preserve"> </w:t>
      </w:r>
      <w:r w:rsidRPr="00000B17">
        <w:rPr>
          <w:rStyle w:val="ae"/>
          <w:rFonts w:ascii="Times New Roman" w:hAnsi="Times New Roman"/>
          <w:bCs/>
          <w:color w:val="000000" w:themeColor="text1"/>
          <w:sz w:val="24"/>
          <w:szCs w:val="24"/>
          <w:lang w:val="el-GR"/>
        </w:rPr>
        <w:footnoteReference w:id="9"/>
      </w:r>
    </w:p>
    <w:p w14:paraId="21E27AE6" w14:textId="77777777" w:rsidR="000B6627" w:rsidRPr="00EA3B7C" w:rsidRDefault="000B6627" w:rsidP="00D010D5">
      <w:pPr>
        <w:spacing w:after="0" w:line="240" w:lineRule="auto"/>
        <w:ind w:right="283"/>
        <w:jc w:val="both"/>
        <w:rPr>
          <w:rFonts w:ascii="Times New Roman" w:hAnsi="Times New Roman"/>
          <w:bCs/>
          <w:color w:val="000000" w:themeColor="text1"/>
          <w:sz w:val="24"/>
          <w:szCs w:val="24"/>
          <w:lang w:val="el-GR"/>
        </w:rPr>
      </w:pPr>
    </w:p>
    <w:p w14:paraId="04EF81BC" w14:textId="6AFEF4E6" w:rsidR="00582919" w:rsidRPr="00313A9B" w:rsidRDefault="00233DE6" w:rsidP="00582919">
      <w:pPr>
        <w:shd w:val="clear" w:color="auto" w:fill="FFFFFF"/>
        <w:spacing w:after="0" w:line="240" w:lineRule="auto"/>
        <w:jc w:val="both"/>
        <w:rPr>
          <w:rFonts w:ascii="Times New Roman" w:hAnsi="Times New Roman"/>
          <w:b/>
          <w:bCs/>
          <w:color w:val="000000" w:themeColor="text1"/>
          <w:sz w:val="24"/>
          <w:szCs w:val="24"/>
          <w:lang w:val="tr-TR"/>
        </w:rPr>
      </w:pPr>
      <w:bookmarkStart w:id="2" w:name="_Hlk110193947"/>
      <w:r>
        <w:rPr>
          <w:rFonts w:ascii="Times New Roman" w:hAnsi="Times New Roman"/>
          <w:b/>
          <w:bCs/>
          <w:color w:val="000000" w:themeColor="text1"/>
          <w:sz w:val="24"/>
          <w:szCs w:val="24"/>
          <w:lang w:val="el-GR"/>
        </w:rPr>
        <w:t>3.</w:t>
      </w:r>
      <w:r w:rsidR="00582919">
        <w:rPr>
          <w:rFonts w:ascii="Times New Roman" w:hAnsi="Times New Roman"/>
          <w:b/>
          <w:bCs/>
          <w:color w:val="000000" w:themeColor="text1"/>
          <w:sz w:val="24"/>
          <w:szCs w:val="24"/>
          <w:lang w:val="el-GR"/>
        </w:rPr>
        <w:t xml:space="preserve">1972-1973    </w:t>
      </w:r>
      <w:r w:rsidR="00313A9B">
        <w:rPr>
          <w:rFonts w:ascii="Times New Roman" w:hAnsi="Times New Roman"/>
          <w:b/>
          <w:bCs/>
          <w:color w:val="000000" w:themeColor="text1"/>
          <w:sz w:val="24"/>
          <w:szCs w:val="24"/>
          <w:lang w:val="tr-TR"/>
        </w:rPr>
        <w:t xml:space="preserve"> </w:t>
      </w:r>
    </w:p>
    <w:p w14:paraId="796160E1" w14:textId="77777777" w:rsidR="00582919" w:rsidRDefault="00582919" w:rsidP="00E14696">
      <w:pPr>
        <w:shd w:val="clear" w:color="auto" w:fill="FFFFFF"/>
        <w:spacing w:after="0" w:line="240" w:lineRule="auto"/>
        <w:ind w:right="283"/>
        <w:jc w:val="both"/>
        <w:rPr>
          <w:rFonts w:ascii="Times New Roman" w:hAnsi="Times New Roman" w:cs="Times New Roman"/>
          <w:sz w:val="24"/>
          <w:szCs w:val="24"/>
          <w:lang w:val="el-GR"/>
        </w:rPr>
      </w:pPr>
    </w:p>
    <w:p w14:paraId="098D47CA" w14:textId="77777777" w:rsidR="00577296" w:rsidRDefault="00577296" w:rsidP="00E14696">
      <w:pPr>
        <w:shd w:val="clear" w:color="auto" w:fill="FFFFFF"/>
        <w:spacing w:after="0" w:line="240" w:lineRule="auto"/>
        <w:ind w:right="283"/>
        <w:jc w:val="both"/>
        <w:rPr>
          <w:rFonts w:ascii="Times New Roman" w:hAnsi="Times New Roman" w:cs="Times New Roman"/>
          <w:sz w:val="24"/>
          <w:szCs w:val="24"/>
          <w:lang w:val="el-GR"/>
        </w:rPr>
      </w:pPr>
    </w:p>
    <w:p w14:paraId="27CE7E2B" w14:textId="77777777" w:rsidR="00582919" w:rsidRPr="005F7706" w:rsidRDefault="00582919" w:rsidP="00582919">
      <w:pPr>
        <w:shd w:val="clear" w:color="auto" w:fill="FFFFFF"/>
        <w:spacing w:after="0" w:line="240" w:lineRule="auto"/>
        <w:ind w:left="283" w:right="283"/>
        <w:jc w:val="both"/>
        <w:rPr>
          <w:rFonts w:ascii="Times New Roman" w:hAnsi="Times New Roman"/>
          <w:b/>
          <w:bCs/>
          <w:color w:val="000000" w:themeColor="text1"/>
          <w:sz w:val="24"/>
          <w:szCs w:val="24"/>
          <w:lang w:val="el-GR"/>
        </w:rPr>
      </w:pPr>
      <w:r>
        <w:rPr>
          <w:rFonts w:ascii="Times New Roman" w:hAnsi="Times New Roman" w:cs="Times New Roman"/>
          <w:sz w:val="24"/>
          <w:szCs w:val="24"/>
          <w:lang w:val="el-GR"/>
        </w:rPr>
        <w:t>[...]</w:t>
      </w:r>
      <w:proofErr w:type="spellStart"/>
      <w:r>
        <w:rPr>
          <w:rFonts w:ascii="Times New Roman" w:hAnsi="Times New Roman" w:cs="Times New Roman"/>
          <w:sz w:val="24"/>
          <w:szCs w:val="24"/>
          <w:lang w:val="el-GR"/>
        </w:rPr>
        <w:t>Ὑπὸ</w:t>
      </w:r>
      <w:proofErr w:type="spellEnd"/>
      <w:r>
        <w:rPr>
          <w:rFonts w:ascii="Times New Roman" w:hAnsi="Times New Roman" w:cs="Times New Roman"/>
          <w:sz w:val="24"/>
          <w:szCs w:val="24"/>
          <w:lang w:val="el-GR"/>
        </w:rPr>
        <w:t xml:space="preserve"> 12 </w:t>
      </w:r>
      <w:proofErr w:type="spellStart"/>
      <w:r>
        <w:rPr>
          <w:rFonts w:ascii="Times New Roman" w:hAnsi="Times New Roman" w:cs="Times New Roman"/>
          <w:sz w:val="24"/>
          <w:szCs w:val="24"/>
          <w:lang w:val="el-GR"/>
        </w:rPr>
        <w:t>τομεαρχῶν</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τῆς</w:t>
      </w:r>
      <w:proofErr w:type="spellEnd"/>
      <w:r>
        <w:rPr>
          <w:rFonts w:ascii="Times New Roman" w:hAnsi="Times New Roman" w:cs="Times New Roman"/>
          <w:sz w:val="24"/>
          <w:szCs w:val="24"/>
          <w:lang w:val="el-GR"/>
        </w:rPr>
        <w:t xml:space="preserve"> ΕΟΚΑ </w:t>
      </w:r>
      <w:proofErr w:type="spellStart"/>
      <w:r>
        <w:rPr>
          <w:rFonts w:ascii="Times New Roman" w:hAnsi="Times New Roman" w:cs="Times New Roman"/>
          <w:sz w:val="24"/>
          <w:szCs w:val="24"/>
          <w:lang w:val="el-GR"/>
        </w:rPr>
        <w:t>ἀπεστάλη</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πρὸς</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τοὺς</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Σεβ</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Μητροπολίτας</w:t>
      </w:r>
      <w:proofErr w:type="spellEnd"/>
      <w:r>
        <w:rPr>
          <w:rFonts w:ascii="Times New Roman" w:hAnsi="Times New Roman" w:cs="Times New Roman"/>
          <w:sz w:val="24"/>
          <w:szCs w:val="24"/>
          <w:lang w:val="el-GR"/>
        </w:rPr>
        <w:t xml:space="preserve"> Πάφου  </w:t>
      </w:r>
      <w:proofErr w:type="spellStart"/>
      <w:r>
        <w:rPr>
          <w:rFonts w:ascii="Times New Roman" w:hAnsi="Times New Roman" w:cs="Times New Roman"/>
          <w:sz w:val="24"/>
          <w:szCs w:val="24"/>
          <w:lang w:val="el-GR"/>
        </w:rPr>
        <w:t>Γεννάδιον</w:t>
      </w:r>
      <w:proofErr w:type="spellEnd"/>
      <w:r>
        <w:rPr>
          <w:rFonts w:ascii="Times New Roman" w:hAnsi="Times New Roman" w:cs="Times New Roman"/>
          <w:sz w:val="24"/>
          <w:szCs w:val="24"/>
          <w:lang w:val="el-GR"/>
        </w:rPr>
        <w:t xml:space="preserve">,  Κιτίου  </w:t>
      </w:r>
      <w:proofErr w:type="spellStart"/>
      <w:r>
        <w:rPr>
          <w:rFonts w:ascii="Times New Roman" w:hAnsi="Times New Roman" w:cs="Times New Roman"/>
          <w:sz w:val="24"/>
          <w:szCs w:val="24"/>
          <w:lang w:val="el-GR"/>
        </w:rPr>
        <w:t>Ἄνθιμον</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καὶ</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Κυρηνείας</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Κυπριανὸν</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τὸ</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ἀκόλουθον</w:t>
      </w:r>
      <w:proofErr w:type="spellEnd"/>
      <w:r>
        <w:rPr>
          <w:rFonts w:ascii="Times New Roman" w:hAnsi="Times New Roman" w:cs="Times New Roman"/>
          <w:sz w:val="24"/>
          <w:szCs w:val="24"/>
          <w:lang w:val="el-GR"/>
        </w:rPr>
        <w:t xml:space="preserve">  μήνυμα συμπαραστάσεως : </w:t>
      </w:r>
    </w:p>
    <w:p w14:paraId="37CAF6C9" w14:textId="77777777" w:rsidR="00582919" w:rsidRDefault="00582919" w:rsidP="00582919">
      <w:pPr>
        <w:spacing w:after="0" w:line="240" w:lineRule="auto"/>
        <w:ind w:left="283" w:right="283"/>
        <w:jc w:val="both"/>
        <w:rPr>
          <w:rFonts w:ascii="Times New Roman" w:hAnsi="Times New Roman" w:cs="Times New Roman"/>
          <w:sz w:val="24"/>
          <w:szCs w:val="24"/>
          <w:lang w:val="el-GR"/>
        </w:rPr>
      </w:pPr>
      <w:r>
        <w:rPr>
          <w:rFonts w:ascii="Times New Roman" w:hAnsi="Times New Roman" w:cs="Times New Roman"/>
          <w:sz w:val="24"/>
          <w:szCs w:val="24"/>
          <w:lang w:val="el-GR"/>
        </w:rPr>
        <w:t>«</w:t>
      </w:r>
      <w:proofErr w:type="spellStart"/>
      <w:r>
        <w:rPr>
          <w:rFonts w:ascii="Times New Roman" w:hAnsi="Times New Roman" w:cs="Times New Roman"/>
          <w:sz w:val="24"/>
          <w:szCs w:val="24"/>
          <w:lang w:val="el-GR"/>
        </w:rPr>
        <w:t>Ἡμεῖς</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οἱ</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ὑπηρετήσαντες</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ὡς</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τομεάρχαι</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κατὰ</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τὸν</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ἀπελευθερωτικὸν</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ἀγῶνα</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τῆς</w:t>
      </w:r>
      <w:proofErr w:type="spellEnd"/>
      <w:r>
        <w:rPr>
          <w:rFonts w:ascii="Times New Roman" w:hAnsi="Times New Roman" w:cs="Times New Roman"/>
          <w:sz w:val="24"/>
          <w:szCs w:val="24"/>
          <w:lang w:val="el-GR"/>
        </w:rPr>
        <w:t xml:space="preserve">  Ε.Ο.Κ.Α.  </w:t>
      </w:r>
      <w:proofErr w:type="spellStart"/>
      <w:r>
        <w:rPr>
          <w:rFonts w:ascii="Times New Roman" w:hAnsi="Times New Roman" w:cs="Times New Roman"/>
          <w:sz w:val="24"/>
          <w:szCs w:val="24"/>
          <w:lang w:val="el-GR"/>
        </w:rPr>
        <w:t>διὰ</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τὴν</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Ἕνωσιν</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συγχαίρομεν</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Ὑμᾶς</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καὶ</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συμπαριστάμεθα</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ὁλοψύχως</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πρὸς</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τὸ</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ἐθνικὸν</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Ὑμῶν</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ἔργον</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διακηρύσσομεν</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δὲ</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τὴν</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ἀπόφασίν</w:t>
      </w:r>
      <w:proofErr w:type="spellEnd"/>
      <w:r>
        <w:rPr>
          <w:rFonts w:ascii="Times New Roman" w:hAnsi="Times New Roman" w:cs="Times New Roman"/>
          <w:sz w:val="24"/>
          <w:szCs w:val="24"/>
          <w:lang w:val="el-GR"/>
        </w:rPr>
        <w:t xml:space="preserve">  μας </w:t>
      </w:r>
      <w:proofErr w:type="spellStart"/>
      <w:r>
        <w:rPr>
          <w:rFonts w:ascii="Times New Roman" w:hAnsi="Times New Roman" w:cs="Times New Roman"/>
          <w:sz w:val="24"/>
          <w:szCs w:val="24"/>
          <w:lang w:val="el-GR"/>
        </w:rPr>
        <w:t>νὰ</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συνεχίσωμεν</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ὑπὸ</w:t>
      </w:r>
      <w:proofErr w:type="spellEnd"/>
      <w:r>
        <w:rPr>
          <w:rFonts w:ascii="Times New Roman" w:hAnsi="Times New Roman" w:cs="Times New Roman"/>
          <w:sz w:val="24"/>
          <w:szCs w:val="24"/>
          <w:lang w:val="el-GR"/>
        </w:rPr>
        <w:t xml:space="preserve"> </w:t>
      </w:r>
    </w:p>
    <w:p w14:paraId="57FE89E5" w14:textId="6C6F9C38" w:rsidR="003069A8" w:rsidRDefault="00582919" w:rsidP="00D010D5">
      <w:pPr>
        <w:spacing w:after="0" w:line="240" w:lineRule="auto"/>
        <w:ind w:left="283" w:right="283"/>
        <w:jc w:val="both"/>
        <w:rPr>
          <w:rFonts w:ascii="Times New Roman" w:hAnsi="Times New Roman" w:cs="Times New Roman"/>
          <w:sz w:val="24"/>
          <w:szCs w:val="24"/>
          <w:lang w:val="el-GR"/>
        </w:rPr>
      </w:pPr>
      <w:proofErr w:type="spellStart"/>
      <w:r>
        <w:rPr>
          <w:rFonts w:ascii="Times New Roman" w:hAnsi="Times New Roman" w:cs="Times New Roman"/>
          <w:sz w:val="24"/>
          <w:szCs w:val="24"/>
          <w:lang w:val="el-GR"/>
        </w:rPr>
        <w:t>οἱασδήποτε</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συνθήκας</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τὸν</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ἀγῶνα</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αὐτὸν</w:t>
      </w:r>
      <w:proofErr w:type="spellEnd"/>
      <w:r>
        <w:rPr>
          <w:rFonts w:ascii="Times New Roman" w:hAnsi="Times New Roman" w:cs="Times New Roman"/>
          <w:sz w:val="24"/>
          <w:szCs w:val="24"/>
          <w:lang w:val="el-GR"/>
        </w:rPr>
        <w:t xml:space="preserve">  μέχρι  πλήρους  </w:t>
      </w:r>
      <w:proofErr w:type="spellStart"/>
      <w:r>
        <w:rPr>
          <w:rFonts w:ascii="Times New Roman" w:hAnsi="Times New Roman" w:cs="Times New Roman"/>
          <w:sz w:val="24"/>
          <w:szCs w:val="24"/>
          <w:lang w:val="el-GR"/>
        </w:rPr>
        <w:t>εὐοδώσεώς</w:t>
      </w:r>
      <w:proofErr w:type="spellEnd"/>
      <w:r>
        <w:rPr>
          <w:rFonts w:ascii="Times New Roman" w:hAnsi="Times New Roman" w:cs="Times New Roman"/>
          <w:sz w:val="24"/>
          <w:szCs w:val="24"/>
          <w:lang w:val="el-GR"/>
        </w:rPr>
        <w:t xml:space="preserve">  του. -Φώτης  </w:t>
      </w:r>
      <w:proofErr w:type="spellStart"/>
      <w:r>
        <w:rPr>
          <w:rFonts w:ascii="Times New Roman" w:hAnsi="Times New Roman" w:cs="Times New Roman"/>
          <w:sz w:val="24"/>
          <w:szCs w:val="24"/>
          <w:lang w:val="el-GR"/>
        </w:rPr>
        <w:t>Παπαφώτης</w:t>
      </w:r>
      <w:proofErr w:type="spellEnd"/>
      <w:r>
        <w:rPr>
          <w:rFonts w:ascii="Times New Roman" w:hAnsi="Times New Roman" w:cs="Times New Roman"/>
          <w:sz w:val="24"/>
          <w:szCs w:val="24"/>
          <w:lang w:val="el-GR"/>
        </w:rPr>
        <w:t xml:space="preserve">, Ρένος  Κυριακίδης, Θάσος  Σοφοκλέους,  </w:t>
      </w:r>
      <w:proofErr w:type="spellStart"/>
      <w:r>
        <w:rPr>
          <w:rFonts w:ascii="Times New Roman" w:hAnsi="Times New Roman" w:cs="Times New Roman"/>
          <w:sz w:val="24"/>
          <w:szCs w:val="24"/>
          <w:lang w:val="el-GR"/>
        </w:rPr>
        <w:t>Μιχαὴλ</w:t>
      </w:r>
      <w:proofErr w:type="spellEnd"/>
      <w:r>
        <w:rPr>
          <w:rFonts w:ascii="Times New Roman" w:hAnsi="Times New Roman" w:cs="Times New Roman"/>
          <w:sz w:val="24"/>
          <w:szCs w:val="24"/>
          <w:lang w:val="el-GR"/>
        </w:rPr>
        <w:t xml:space="preserve">  Ρωσσίδης, </w:t>
      </w:r>
      <w:proofErr w:type="spellStart"/>
      <w:r>
        <w:rPr>
          <w:rFonts w:ascii="Times New Roman" w:hAnsi="Times New Roman" w:cs="Times New Roman"/>
          <w:sz w:val="24"/>
          <w:szCs w:val="24"/>
          <w:lang w:val="el-GR"/>
        </w:rPr>
        <w:t>Ἰωάννης</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Κασσίνης</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Σταῦρος</w:t>
      </w:r>
      <w:proofErr w:type="spellEnd"/>
      <w:r>
        <w:rPr>
          <w:rFonts w:ascii="Times New Roman" w:hAnsi="Times New Roman" w:cs="Times New Roman"/>
          <w:sz w:val="24"/>
          <w:szCs w:val="24"/>
          <w:lang w:val="el-GR"/>
        </w:rPr>
        <w:t xml:space="preserve">  Σταύρου, Λεύκιος  </w:t>
      </w:r>
      <w:proofErr w:type="spellStart"/>
      <w:r>
        <w:rPr>
          <w:rFonts w:ascii="Times New Roman" w:hAnsi="Times New Roman" w:cs="Times New Roman"/>
          <w:sz w:val="24"/>
          <w:szCs w:val="24"/>
          <w:lang w:val="el-GR"/>
        </w:rPr>
        <w:t>Ροδοσθένους</w:t>
      </w:r>
      <w:proofErr w:type="spellEnd"/>
      <w:r>
        <w:rPr>
          <w:rFonts w:ascii="Times New Roman" w:hAnsi="Times New Roman" w:cs="Times New Roman"/>
          <w:sz w:val="24"/>
          <w:szCs w:val="24"/>
          <w:lang w:val="el-GR"/>
        </w:rPr>
        <w:t xml:space="preserve">, Γεώργιος </w:t>
      </w:r>
      <w:proofErr w:type="spellStart"/>
      <w:r>
        <w:rPr>
          <w:rFonts w:ascii="Times New Roman" w:hAnsi="Times New Roman" w:cs="Times New Roman"/>
          <w:sz w:val="24"/>
          <w:szCs w:val="24"/>
          <w:lang w:val="el-GR"/>
        </w:rPr>
        <w:t>Τζιρκώτης</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Νόνης</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Ἐνγράφου</w:t>
      </w:r>
      <w:proofErr w:type="spellEnd"/>
      <w:r>
        <w:rPr>
          <w:rFonts w:ascii="Times New Roman" w:hAnsi="Times New Roman" w:cs="Times New Roman"/>
          <w:sz w:val="24"/>
          <w:szCs w:val="24"/>
          <w:lang w:val="el-GR"/>
        </w:rPr>
        <w:t xml:space="preserve">, Σόλων </w:t>
      </w:r>
      <w:proofErr w:type="spellStart"/>
      <w:r>
        <w:rPr>
          <w:rFonts w:ascii="Times New Roman" w:hAnsi="Times New Roman" w:cs="Times New Roman"/>
          <w:sz w:val="24"/>
          <w:szCs w:val="24"/>
          <w:lang w:val="el-GR"/>
        </w:rPr>
        <w:t>Ποιηταρίδης</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Φρῖξος</w:t>
      </w:r>
      <w:proofErr w:type="spellEnd"/>
      <w:r>
        <w:rPr>
          <w:rFonts w:ascii="Times New Roman" w:hAnsi="Times New Roman" w:cs="Times New Roman"/>
          <w:sz w:val="24"/>
          <w:szCs w:val="24"/>
          <w:lang w:val="el-GR"/>
        </w:rPr>
        <w:t xml:space="preserve">  Δημητριάδης, </w:t>
      </w:r>
      <w:proofErr w:type="spellStart"/>
      <w:r>
        <w:rPr>
          <w:rFonts w:ascii="Times New Roman" w:hAnsi="Times New Roman" w:cs="Times New Roman"/>
          <w:sz w:val="24"/>
          <w:szCs w:val="24"/>
          <w:lang w:val="el-GR"/>
        </w:rPr>
        <w:t>Σωτηράκης</w:t>
      </w:r>
      <w:proofErr w:type="spellEnd"/>
      <w:r>
        <w:rPr>
          <w:rFonts w:ascii="Times New Roman" w:hAnsi="Times New Roman" w:cs="Times New Roman"/>
          <w:sz w:val="24"/>
          <w:szCs w:val="24"/>
          <w:lang w:val="el-GR"/>
        </w:rPr>
        <w:t xml:space="preserve"> Γιαννάκη».</w:t>
      </w:r>
      <w:r>
        <w:rPr>
          <w:rStyle w:val="ae"/>
          <w:rFonts w:ascii="Times New Roman" w:hAnsi="Times New Roman" w:cs="Times New Roman"/>
          <w:sz w:val="24"/>
          <w:szCs w:val="24"/>
          <w:lang w:val="el-GR"/>
        </w:rPr>
        <w:footnoteReference w:id="10"/>
      </w:r>
    </w:p>
    <w:p w14:paraId="0BB7F644" w14:textId="77777777" w:rsidR="00327D84" w:rsidRDefault="00327D84" w:rsidP="00D010D5">
      <w:pPr>
        <w:spacing w:after="0" w:line="240" w:lineRule="auto"/>
        <w:ind w:left="283" w:right="283"/>
        <w:jc w:val="both"/>
        <w:rPr>
          <w:rFonts w:ascii="Times New Roman" w:hAnsi="Times New Roman" w:cs="Times New Roman"/>
          <w:sz w:val="24"/>
          <w:szCs w:val="24"/>
          <w:lang w:val="el-GR"/>
        </w:rPr>
      </w:pPr>
    </w:p>
    <w:p w14:paraId="2D8453F0" w14:textId="77777777" w:rsidR="00582919" w:rsidRDefault="00582919" w:rsidP="00DD580E">
      <w:pPr>
        <w:spacing w:after="0" w:line="240" w:lineRule="auto"/>
        <w:ind w:right="283"/>
        <w:jc w:val="both"/>
        <w:rPr>
          <w:rFonts w:ascii="Times New Roman" w:hAnsi="Times New Roman" w:cs="Times New Roman"/>
          <w:sz w:val="24"/>
          <w:szCs w:val="24"/>
          <w:u w:val="single"/>
          <w:lang w:val="el-GR"/>
        </w:rPr>
      </w:pPr>
    </w:p>
    <w:p w14:paraId="10D8C458" w14:textId="77777777" w:rsidR="00327D84" w:rsidRDefault="00327D84" w:rsidP="00DD580E">
      <w:pPr>
        <w:spacing w:after="0" w:line="240" w:lineRule="auto"/>
        <w:ind w:right="283"/>
        <w:jc w:val="both"/>
        <w:rPr>
          <w:rFonts w:ascii="Times New Roman" w:hAnsi="Times New Roman" w:cs="Times New Roman"/>
          <w:sz w:val="24"/>
          <w:szCs w:val="24"/>
          <w:u w:val="single"/>
          <w:lang w:val="el-GR"/>
        </w:rPr>
      </w:pPr>
    </w:p>
    <w:p w14:paraId="49F7E3C4" w14:textId="77777777" w:rsidR="00327D84" w:rsidRDefault="00327D84" w:rsidP="00DD580E">
      <w:pPr>
        <w:spacing w:after="0" w:line="240" w:lineRule="auto"/>
        <w:ind w:right="283"/>
        <w:jc w:val="both"/>
        <w:rPr>
          <w:rFonts w:ascii="Times New Roman" w:hAnsi="Times New Roman" w:cs="Times New Roman"/>
          <w:sz w:val="24"/>
          <w:szCs w:val="24"/>
          <w:u w:val="single"/>
          <w:lang w:val="el-GR"/>
        </w:rPr>
      </w:pPr>
    </w:p>
    <w:p w14:paraId="3349AE31" w14:textId="77777777" w:rsidR="00327D84" w:rsidRDefault="00327D84" w:rsidP="00DD580E">
      <w:pPr>
        <w:spacing w:after="0" w:line="240" w:lineRule="auto"/>
        <w:ind w:right="283"/>
        <w:jc w:val="both"/>
        <w:rPr>
          <w:rFonts w:ascii="Times New Roman" w:hAnsi="Times New Roman" w:cs="Times New Roman"/>
          <w:sz w:val="24"/>
          <w:szCs w:val="24"/>
          <w:u w:val="single"/>
          <w:lang w:val="el-GR"/>
        </w:rPr>
      </w:pPr>
    </w:p>
    <w:p w14:paraId="6C10FBC2" w14:textId="77777777" w:rsidR="00327D84" w:rsidRDefault="00327D84" w:rsidP="00DD580E">
      <w:pPr>
        <w:spacing w:after="0" w:line="240" w:lineRule="auto"/>
        <w:ind w:right="283"/>
        <w:jc w:val="both"/>
        <w:rPr>
          <w:rFonts w:ascii="Times New Roman" w:hAnsi="Times New Roman" w:cs="Times New Roman"/>
          <w:sz w:val="24"/>
          <w:szCs w:val="24"/>
          <w:u w:val="single"/>
          <w:lang w:val="el-GR"/>
        </w:rPr>
      </w:pPr>
    </w:p>
    <w:p w14:paraId="5D277FC1" w14:textId="77777777" w:rsidR="00327D84" w:rsidRDefault="00327D84" w:rsidP="00DD580E">
      <w:pPr>
        <w:spacing w:after="0" w:line="240" w:lineRule="auto"/>
        <w:ind w:right="283"/>
        <w:jc w:val="both"/>
        <w:rPr>
          <w:rFonts w:ascii="Times New Roman" w:hAnsi="Times New Roman" w:cs="Times New Roman"/>
          <w:sz w:val="24"/>
          <w:szCs w:val="24"/>
          <w:u w:val="single"/>
          <w:lang w:val="el-GR"/>
        </w:rPr>
      </w:pPr>
    </w:p>
    <w:p w14:paraId="3EFF1529" w14:textId="77777777" w:rsidR="00327D84" w:rsidRDefault="00327D84" w:rsidP="00DD580E">
      <w:pPr>
        <w:spacing w:after="0" w:line="240" w:lineRule="auto"/>
        <w:ind w:right="283"/>
        <w:jc w:val="both"/>
        <w:rPr>
          <w:rFonts w:ascii="Times New Roman" w:hAnsi="Times New Roman" w:cs="Times New Roman"/>
          <w:sz w:val="24"/>
          <w:szCs w:val="24"/>
          <w:u w:val="single"/>
          <w:lang w:val="el-GR"/>
        </w:rPr>
      </w:pPr>
    </w:p>
    <w:p w14:paraId="56B4A4AD" w14:textId="77777777" w:rsidR="00E14696" w:rsidRDefault="00E14696" w:rsidP="00582919">
      <w:pPr>
        <w:spacing w:after="0" w:line="240" w:lineRule="auto"/>
        <w:ind w:left="283" w:right="283"/>
        <w:jc w:val="both"/>
        <w:rPr>
          <w:rFonts w:ascii="Times New Roman" w:hAnsi="Times New Roman" w:cs="Times New Roman"/>
          <w:b/>
          <w:bCs/>
          <w:sz w:val="24"/>
          <w:szCs w:val="24"/>
          <w:lang w:val="el-GR"/>
        </w:rPr>
      </w:pPr>
    </w:p>
    <w:p w14:paraId="23C8F0DC" w14:textId="77777777" w:rsidR="00577296" w:rsidRDefault="00577296" w:rsidP="00582919">
      <w:pPr>
        <w:spacing w:after="0" w:line="240" w:lineRule="auto"/>
        <w:ind w:left="283" w:right="283"/>
        <w:jc w:val="both"/>
        <w:rPr>
          <w:rFonts w:ascii="Times New Roman" w:hAnsi="Times New Roman" w:cs="Times New Roman"/>
          <w:b/>
          <w:bCs/>
          <w:sz w:val="24"/>
          <w:szCs w:val="24"/>
          <w:lang w:val="el-GR"/>
        </w:rPr>
      </w:pPr>
    </w:p>
    <w:p w14:paraId="4864F78C" w14:textId="77777777" w:rsidR="00577296" w:rsidRDefault="00577296" w:rsidP="00582919">
      <w:pPr>
        <w:spacing w:after="0" w:line="240" w:lineRule="auto"/>
        <w:ind w:left="283" w:right="283"/>
        <w:jc w:val="both"/>
        <w:rPr>
          <w:rFonts w:ascii="Times New Roman" w:hAnsi="Times New Roman" w:cs="Times New Roman"/>
          <w:b/>
          <w:bCs/>
          <w:sz w:val="24"/>
          <w:szCs w:val="24"/>
          <w:lang w:val="el-GR"/>
        </w:rPr>
      </w:pPr>
    </w:p>
    <w:p w14:paraId="28568302" w14:textId="77777777" w:rsidR="00577296" w:rsidRDefault="00577296" w:rsidP="00582919">
      <w:pPr>
        <w:spacing w:after="0" w:line="240" w:lineRule="auto"/>
        <w:ind w:left="283" w:right="283"/>
        <w:jc w:val="both"/>
        <w:rPr>
          <w:rFonts w:ascii="Times New Roman" w:hAnsi="Times New Roman" w:cs="Times New Roman"/>
          <w:b/>
          <w:bCs/>
          <w:sz w:val="24"/>
          <w:szCs w:val="24"/>
          <w:lang w:val="el-GR"/>
        </w:rPr>
      </w:pPr>
    </w:p>
    <w:p w14:paraId="4F86D2CE" w14:textId="64799BAF" w:rsidR="00582919" w:rsidRPr="008E5963" w:rsidRDefault="00582919" w:rsidP="00582919">
      <w:pPr>
        <w:spacing w:after="0" w:line="240" w:lineRule="auto"/>
        <w:ind w:left="283" w:right="283"/>
        <w:jc w:val="both"/>
        <w:rPr>
          <w:rFonts w:ascii="Times New Roman" w:hAnsi="Times New Roman" w:cs="Times New Roman"/>
          <w:b/>
          <w:bCs/>
          <w:sz w:val="24"/>
          <w:szCs w:val="24"/>
          <w:lang w:val="el-GR"/>
        </w:rPr>
      </w:pPr>
      <w:r w:rsidRPr="008E5963">
        <w:rPr>
          <w:rFonts w:ascii="Times New Roman" w:hAnsi="Times New Roman" w:cs="Times New Roman"/>
          <w:b/>
          <w:bCs/>
          <w:sz w:val="24"/>
          <w:szCs w:val="24"/>
          <w:lang w:val="el-GR"/>
        </w:rPr>
        <w:lastRenderedPageBreak/>
        <w:t xml:space="preserve">Ανασύνθεση  του  </w:t>
      </w:r>
      <w:r w:rsidR="009D0942">
        <w:rPr>
          <w:rFonts w:ascii="Times New Roman" w:hAnsi="Times New Roman" w:cs="Times New Roman"/>
          <w:b/>
          <w:bCs/>
          <w:sz w:val="24"/>
          <w:szCs w:val="24"/>
          <w:lang w:val="el-GR"/>
        </w:rPr>
        <w:t>"</w:t>
      </w:r>
      <w:r w:rsidRPr="008E5963">
        <w:rPr>
          <w:rFonts w:ascii="Times New Roman" w:hAnsi="Times New Roman" w:cs="Times New Roman"/>
          <w:b/>
          <w:bCs/>
          <w:sz w:val="24"/>
          <w:szCs w:val="24"/>
          <w:lang w:val="el-GR"/>
        </w:rPr>
        <w:t>Εκτελεστικού Συμβουλίου της Τουρκοκυπριακής  Διοίκησης</w:t>
      </w:r>
      <w:r w:rsidR="009D0942">
        <w:rPr>
          <w:rFonts w:ascii="Times New Roman" w:hAnsi="Times New Roman" w:cs="Times New Roman"/>
          <w:b/>
          <w:bCs/>
          <w:sz w:val="24"/>
          <w:szCs w:val="24"/>
          <w:lang w:val="el-GR"/>
        </w:rPr>
        <w:t>"</w:t>
      </w:r>
      <w:r w:rsidRPr="008E5963">
        <w:rPr>
          <w:rFonts w:ascii="Times New Roman" w:hAnsi="Times New Roman" w:cs="Times New Roman"/>
          <w:b/>
          <w:bCs/>
          <w:sz w:val="24"/>
          <w:szCs w:val="24"/>
          <w:lang w:val="el-GR"/>
        </w:rPr>
        <w:t xml:space="preserve"> </w:t>
      </w:r>
    </w:p>
    <w:p w14:paraId="24B73E04" w14:textId="625C2563" w:rsidR="00582919" w:rsidRPr="008E5963" w:rsidRDefault="00582919" w:rsidP="008E5963">
      <w:pPr>
        <w:spacing w:after="0" w:line="240" w:lineRule="auto"/>
        <w:ind w:right="283"/>
        <w:jc w:val="both"/>
        <w:rPr>
          <w:rFonts w:ascii="Times New Roman" w:hAnsi="Times New Roman" w:cs="Times New Roman"/>
          <w:sz w:val="24"/>
          <w:szCs w:val="24"/>
          <w:lang w:val="el-GR"/>
        </w:rPr>
      </w:pPr>
    </w:p>
    <w:p w14:paraId="24D2EC68" w14:textId="77777777" w:rsidR="00582919" w:rsidRPr="00DE0315" w:rsidRDefault="00582919" w:rsidP="00582919">
      <w:pPr>
        <w:spacing w:after="0" w:line="240" w:lineRule="auto"/>
        <w:ind w:left="283" w:right="283"/>
        <w:jc w:val="both"/>
        <w:rPr>
          <w:rFonts w:ascii="Times New Roman" w:hAnsi="Times New Roman" w:cs="Times New Roman"/>
          <w:sz w:val="24"/>
          <w:szCs w:val="24"/>
        </w:rPr>
      </w:pPr>
      <w:r>
        <w:rPr>
          <w:rFonts w:ascii="Times New Roman" w:hAnsi="Times New Roman" w:cs="Times New Roman"/>
          <w:sz w:val="24"/>
          <w:szCs w:val="24"/>
          <w:lang w:val="tr-TR"/>
        </w:rPr>
        <w:t xml:space="preserve">RAUF DENKTAŞ  </w:t>
      </w:r>
      <w:r w:rsidRPr="00B86D69">
        <w:rPr>
          <w:rFonts w:ascii="Times New Roman" w:hAnsi="Times New Roman" w:cs="Times New Roman"/>
          <w:sz w:val="24"/>
          <w:szCs w:val="24"/>
          <w:lang w:val="tr-TR"/>
        </w:rPr>
        <w:t xml:space="preserve">: </w:t>
      </w:r>
      <w:r>
        <w:rPr>
          <w:rFonts w:ascii="Times New Roman" w:hAnsi="Times New Roman" w:cs="Times New Roman"/>
          <w:sz w:val="24"/>
          <w:szCs w:val="24"/>
          <w:lang w:val="el-GR"/>
        </w:rPr>
        <w:t>Πρόεδρος</w:t>
      </w:r>
      <w:r w:rsidRPr="00B86D69">
        <w:rPr>
          <w:rFonts w:ascii="Times New Roman" w:hAnsi="Times New Roman" w:cs="Times New Roman"/>
          <w:sz w:val="24"/>
          <w:szCs w:val="24"/>
          <w:lang w:val="tr-TR"/>
        </w:rPr>
        <w:t xml:space="preserve"> </w:t>
      </w:r>
    </w:p>
    <w:p w14:paraId="4AC41A29" w14:textId="77777777" w:rsidR="00582919" w:rsidRPr="00B86D69" w:rsidRDefault="00582919" w:rsidP="00582919">
      <w:pPr>
        <w:spacing w:after="0" w:line="240" w:lineRule="auto"/>
        <w:ind w:left="283" w:right="283"/>
        <w:jc w:val="both"/>
        <w:rPr>
          <w:rFonts w:ascii="Times New Roman" w:hAnsi="Times New Roman" w:cs="Times New Roman"/>
          <w:sz w:val="24"/>
          <w:szCs w:val="24"/>
          <w:lang w:val="tr-TR"/>
        </w:rPr>
      </w:pPr>
      <w:r>
        <w:rPr>
          <w:rFonts w:ascii="Times New Roman" w:hAnsi="Times New Roman" w:cs="Times New Roman"/>
          <w:sz w:val="24"/>
          <w:szCs w:val="24"/>
          <w:lang w:val="tr-TR"/>
        </w:rPr>
        <w:t>OSMAN ÖREK</w:t>
      </w:r>
      <w:r w:rsidRPr="00B86D69">
        <w:rPr>
          <w:rFonts w:ascii="Times New Roman" w:hAnsi="Times New Roman" w:cs="Times New Roman"/>
          <w:sz w:val="24"/>
          <w:szCs w:val="24"/>
          <w:lang w:val="tr-TR"/>
        </w:rPr>
        <w:t xml:space="preserve">  :  </w:t>
      </w:r>
      <w:r>
        <w:rPr>
          <w:rFonts w:ascii="Times New Roman" w:hAnsi="Times New Roman" w:cs="Times New Roman"/>
          <w:sz w:val="24"/>
          <w:szCs w:val="24"/>
          <w:lang w:val="el-GR"/>
        </w:rPr>
        <w:t>Υπεύθυνος</w:t>
      </w:r>
      <w:r w:rsidRPr="00B86D69">
        <w:rPr>
          <w:rFonts w:ascii="Times New Roman" w:hAnsi="Times New Roman" w:cs="Times New Roman"/>
          <w:sz w:val="24"/>
          <w:szCs w:val="24"/>
          <w:lang w:val="tr-TR"/>
        </w:rPr>
        <w:t xml:space="preserve">  </w:t>
      </w:r>
      <w:r>
        <w:rPr>
          <w:rFonts w:ascii="Times New Roman" w:hAnsi="Times New Roman" w:cs="Times New Roman"/>
          <w:sz w:val="24"/>
          <w:szCs w:val="24"/>
          <w:lang w:val="el-GR"/>
        </w:rPr>
        <w:t>άμυνας</w:t>
      </w:r>
    </w:p>
    <w:p w14:paraId="602C8291" w14:textId="77777777" w:rsidR="00582919" w:rsidRPr="00B86D69" w:rsidRDefault="00582919" w:rsidP="00582919">
      <w:pPr>
        <w:spacing w:after="0" w:line="240" w:lineRule="auto"/>
        <w:ind w:left="283" w:right="283"/>
        <w:jc w:val="both"/>
        <w:rPr>
          <w:rFonts w:ascii="Times New Roman" w:hAnsi="Times New Roman" w:cs="Times New Roman"/>
          <w:sz w:val="24"/>
          <w:szCs w:val="24"/>
          <w:lang w:val="tr-TR"/>
        </w:rPr>
      </w:pPr>
      <w:r>
        <w:rPr>
          <w:rFonts w:ascii="Times New Roman" w:hAnsi="Times New Roman" w:cs="Times New Roman"/>
          <w:sz w:val="24"/>
          <w:szCs w:val="24"/>
          <w:lang w:val="tr-TR"/>
        </w:rPr>
        <w:t>RÜSTEM TATAR</w:t>
      </w:r>
      <w:r w:rsidRPr="00B86D69">
        <w:rPr>
          <w:rFonts w:ascii="Times New Roman" w:hAnsi="Times New Roman" w:cs="Times New Roman"/>
          <w:sz w:val="24"/>
          <w:szCs w:val="24"/>
          <w:lang w:val="tr-TR"/>
        </w:rPr>
        <w:t xml:space="preserve"> :</w:t>
      </w:r>
      <w:r w:rsidRPr="00F80C95">
        <w:rPr>
          <w:rFonts w:ascii="Times New Roman" w:hAnsi="Times New Roman" w:cs="Times New Roman"/>
          <w:sz w:val="24"/>
          <w:szCs w:val="24"/>
          <w:lang w:val="tr-TR"/>
        </w:rPr>
        <w:t xml:space="preserve"> </w:t>
      </w:r>
      <w:r>
        <w:rPr>
          <w:rFonts w:ascii="Times New Roman" w:hAnsi="Times New Roman" w:cs="Times New Roman"/>
          <w:sz w:val="24"/>
          <w:szCs w:val="24"/>
          <w:lang w:val="el-GR"/>
        </w:rPr>
        <w:t xml:space="preserve">Υπεύθυνος  επί των υποθέσεων του προϋπολογισμού  και των  οικονομικών </w:t>
      </w:r>
    </w:p>
    <w:p w14:paraId="2699CF31" w14:textId="77777777" w:rsidR="00582919" w:rsidRPr="00B86D69" w:rsidRDefault="00582919" w:rsidP="00582919">
      <w:pPr>
        <w:spacing w:after="0" w:line="240" w:lineRule="auto"/>
        <w:ind w:left="283" w:right="283"/>
        <w:jc w:val="both"/>
        <w:rPr>
          <w:rFonts w:ascii="Times New Roman" w:hAnsi="Times New Roman" w:cs="Times New Roman"/>
          <w:sz w:val="24"/>
          <w:szCs w:val="24"/>
          <w:lang w:val="el-GR"/>
        </w:rPr>
      </w:pPr>
      <w:r>
        <w:rPr>
          <w:rFonts w:ascii="Times New Roman" w:hAnsi="Times New Roman" w:cs="Times New Roman"/>
          <w:sz w:val="24"/>
          <w:szCs w:val="24"/>
          <w:lang w:val="tr-TR"/>
        </w:rPr>
        <w:t>NEJAT KONUK</w:t>
      </w:r>
      <w:r w:rsidRPr="00B86D69">
        <w:rPr>
          <w:rFonts w:ascii="Times New Roman" w:hAnsi="Times New Roman" w:cs="Times New Roman"/>
          <w:sz w:val="24"/>
          <w:szCs w:val="24"/>
          <w:lang w:val="tr-TR"/>
        </w:rPr>
        <w:t xml:space="preserve"> : </w:t>
      </w:r>
      <w:r>
        <w:rPr>
          <w:rFonts w:ascii="Times New Roman" w:hAnsi="Times New Roman" w:cs="Times New Roman"/>
          <w:sz w:val="24"/>
          <w:szCs w:val="24"/>
          <w:lang w:val="el-GR"/>
        </w:rPr>
        <w:t>Υπεύθυνος  δικαιοσύνης  και  εσωτερικών υποθέσεων</w:t>
      </w:r>
    </w:p>
    <w:p w14:paraId="75AE4E75" w14:textId="0E4F03A8" w:rsidR="00582919" w:rsidRPr="00833563" w:rsidRDefault="00D3754D" w:rsidP="00582919">
      <w:pPr>
        <w:spacing w:after="0" w:line="240" w:lineRule="auto"/>
        <w:ind w:left="283" w:right="283"/>
        <w:jc w:val="both"/>
        <w:rPr>
          <w:rFonts w:ascii="Times New Roman" w:hAnsi="Times New Roman" w:cs="Times New Roman"/>
          <w:sz w:val="24"/>
          <w:szCs w:val="24"/>
          <w:lang w:val="el-GR"/>
        </w:rPr>
      </w:pPr>
      <w:proofErr w:type="spellStart"/>
      <w:r>
        <w:rPr>
          <w:rFonts w:ascii="Times New Roman" w:hAnsi="Times New Roman" w:cs="Times New Roman"/>
          <w:sz w:val="24"/>
          <w:szCs w:val="24"/>
          <w:lang w:val="el-GR"/>
        </w:rPr>
        <w:t>Δρ</w:t>
      </w:r>
      <w:proofErr w:type="spellEnd"/>
      <w:r w:rsidR="00582919">
        <w:rPr>
          <w:rFonts w:ascii="Times New Roman" w:hAnsi="Times New Roman" w:cs="Times New Roman"/>
          <w:sz w:val="24"/>
          <w:szCs w:val="24"/>
          <w:lang w:val="tr-TR"/>
        </w:rPr>
        <w:t xml:space="preserve"> NİYAZİ MANYERA </w:t>
      </w:r>
      <w:r w:rsidR="00582919" w:rsidRPr="00B86D69">
        <w:rPr>
          <w:rFonts w:ascii="Times New Roman" w:hAnsi="Times New Roman" w:cs="Times New Roman"/>
          <w:sz w:val="24"/>
          <w:szCs w:val="24"/>
          <w:lang w:val="tr-TR"/>
        </w:rPr>
        <w:t xml:space="preserve"> : </w:t>
      </w:r>
      <w:r w:rsidR="00582919">
        <w:rPr>
          <w:rFonts w:ascii="Times New Roman" w:hAnsi="Times New Roman" w:cs="Times New Roman"/>
          <w:sz w:val="24"/>
          <w:szCs w:val="24"/>
          <w:lang w:val="el-GR"/>
        </w:rPr>
        <w:t>Υπεύθυνος</w:t>
      </w:r>
      <w:r w:rsidR="00582919" w:rsidRPr="00A179E4">
        <w:rPr>
          <w:rFonts w:ascii="Times New Roman" w:hAnsi="Times New Roman" w:cs="Times New Roman"/>
          <w:sz w:val="24"/>
          <w:szCs w:val="24"/>
          <w:lang w:val="el-GR"/>
        </w:rPr>
        <w:t xml:space="preserve">  </w:t>
      </w:r>
      <w:r w:rsidR="00582919">
        <w:rPr>
          <w:rFonts w:ascii="Times New Roman" w:hAnsi="Times New Roman" w:cs="Times New Roman"/>
          <w:sz w:val="24"/>
          <w:szCs w:val="24"/>
          <w:lang w:val="el-GR"/>
        </w:rPr>
        <w:t xml:space="preserve">για θέματα υγείας </w:t>
      </w:r>
    </w:p>
    <w:p w14:paraId="3B04DF88" w14:textId="77777777" w:rsidR="00582919" w:rsidRPr="00833563" w:rsidRDefault="00582919" w:rsidP="00582919">
      <w:pPr>
        <w:spacing w:after="0" w:line="240" w:lineRule="auto"/>
        <w:ind w:left="283" w:right="283"/>
        <w:jc w:val="both"/>
        <w:rPr>
          <w:rFonts w:ascii="Times New Roman" w:hAnsi="Times New Roman" w:cs="Times New Roman"/>
          <w:sz w:val="24"/>
          <w:szCs w:val="24"/>
          <w:lang w:val="tr-TR"/>
        </w:rPr>
      </w:pPr>
      <w:r>
        <w:rPr>
          <w:rFonts w:ascii="Times New Roman" w:hAnsi="Times New Roman" w:cs="Times New Roman"/>
          <w:sz w:val="24"/>
          <w:szCs w:val="24"/>
          <w:lang w:val="tr-TR"/>
        </w:rPr>
        <w:t>İSMET  KOTAK</w:t>
      </w:r>
      <w:r w:rsidRPr="00833563">
        <w:rPr>
          <w:rFonts w:ascii="Times New Roman" w:hAnsi="Times New Roman" w:cs="Times New Roman"/>
          <w:sz w:val="24"/>
          <w:szCs w:val="24"/>
          <w:lang w:val="tr-TR"/>
        </w:rPr>
        <w:t xml:space="preserve">  :</w:t>
      </w:r>
      <w:r w:rsidRPr="00F80C95">
        <w:rPr>
          <w:rFonts w:ascii="Times New Roman" w:hAnsi="Times New Roman" w:cs="Times New Roman"/>
          <w:sz w:val="24"/>
          <w:szCs w:val="24"/>
          <w:lang w:val="tr-TR"/>
        </w:rPr>
        <w:t xml:space="preserve"> </w:t>
      </w:r>
      <w:r>
        <w:rPr>
          <w:rFonts w:ascii="Times New Roman" w:hAnsi="Times New Roman" w:cs="Times New Roman"/>
          <w:sz w:val="24"/>
          <w:szCs w:val="24"/>
          <w:lang w:val="el-GR"/>
        </w:rPr>
        <w:t xml:space="preserve"> Υπεύθυνος  επί   των εργατικών και κοινωνικών υποθέσεων και επί  της επανεγκατάστασης </w:t>
      </w:r>
    </w:p>
    <w:p w14:paraId="45003627" w14:textId="77777777" w:rsidR="00582919" w:rsidRPr="00833563" w:rsidRDefault="00582919" w:rsidP="00582919">
      <w:pPr>
        <w:spacing w:after="0" w:line="240" w:lineRule="auto"/>
        <w:ind w:left="283" w:right="283"/>
        <w:jc w:val="both"/>
        <w:rPr>
          <w:rFonts w:ascii="Times New Roman" w:hAnsi="Times New Roman" w:cs="Times New Roman"/>
          <w:sz w:val="24"/>
          <w:szCs w:val="24"/>
          <w:lang w:val="tr-TR"/>
        </w:rPr>
      </w:pPr>
      <w:r>
        <w:rPr>
          <w:rFonts w:ascii="Times New Roman" w:hAnsi="Times New Roman" w:cs="Times New Roman"/>
          <w:sz w:val="24"/>
          <w:szCs w:val="24"/>
          <w:lang w:val="tr-TR"/>
        </w:rPr>
        <w:t>OĞUZ RAMADAN</w:t>
      </w:r>
      <w:r w:rsidRPr="00833563">
        <w:rPr>
          <w:rFonts w:ascii="Times New Roman" w:hAnsi="Times New Roman" w:cs="Times New Roman"/>
          <w:sz w:val="24"/>
          <w:szCs w:val="24"/>
          <w:lang w:val="tr-TR"/>
        </w:rPr>
        <w:t xml:space="preserve"> :</w:t>
      </w:r>
      <w:r w:rsidRPr="00121FD1">
        <w:rPr>
          <w:rFonts w:ascii="Times New Roman" w:hAnsi="Times New Roman" w:cs="Times New Roman"/>
          <w:sz w:val="24"/>
          <w:szCs w:val="24"/>
          <w:lang w:val="tr-TR"/>
        </w:rPr>
        <w:t xml:space="preserve"> </w:t>
      </w:r>
      <w:r w:rsidRPr="00833563">
        <w:rPr>
          <w:rFonts w:ascii="Times New Roman" w:hAnsi="Times New Roman" w:cs="Times New Roman"/>
          <w:sz w:val="24"/>
          <w:szCs w:val="24"/>
          <w:lang w:val="tr-TR"/>
        </w:rPr>
        <w:t xml:space="preserve"> </w:t>
      </w:r>
      <w:r>
        <w:rPr>
          <w:rFonts w:ascii="Times New Roman" w:hAnsi="Times New Roman" w:cs="Times New Roman"/>
          <w:sz w:val="24"/>
          <w:szCs w:val="24"/>
          <w:lang w:val="el-GR"/>
        </w:rPr>
        <w:t>Υπεύθυνος</w:t>
      </w:r>
      <w:r w:rsidRPr="00833563">
        <w:rPr>
          <w:rFonts w:ascii="Times New Roman" w:hAnsi="Times New Roman" w:cs="Times New Roman"/>
          <w:sz w:val="24"/>
          <w:szCs w:val="24"/>
          <w:lang w:val="tr-TR"/>
        </w:rPr>
        <w:t xml:space="preserve">  </w:t>
      </w:r>
      <w:r>
        <w:rPr>
          <w:rFonts w:ascii="Times New Roman" w:hAnsi="Times New Roman" w:cs="Times New Roman"/>
          <w:sz w:val="24"/>
          <w:szCs w:val="24"/>
          <w:lang w:val="el-GR"/>
        </w:rPr>
        <w:t>επί</w:t>
      </w:r>
      <w:r w:rsidRPr="00833563">
        <w:rPr>
          <w:rFonts w:ascii="Times New Roman" w:hAnsi="Times New Roman" w:cs="Times New Roman"/>
          <w:sz w:val="24"/>
          <w:szCs w:val="24"/>
          <w:lang w:val="tr-TR"/>
        </w:rPr>
        <w:t xml:space="preserve"> </w:t>
      </w:r>
      <w:r>
        <w:rPr>
          <w:rFonts w:ascii="Times New Roman" w:hAnsi="Times New Roman" w:cs="Times New Roman"/>
          <w:sz w:val="24"/>
          <w:szCs w:val="24"/>
          <w:lang w:val="el-GR"/>
        </w:rPr>
        <w:t>της</w:t>
      </w:r>
      <w:r w:rsidRPr="00833563">
        <w:rPr>
          <w:rFonts w:ascii="Times New Roman" w:hAnsi="Times New Roman" w:cs="Times New Roman"/>
          <w:sz w:val="24"/>
          <w:szCs w:val="24"/>
          <w:lang w:val="tr-TR"/>
        </w:rPr>
        <w:t xml:space="preserve"> </w:t>
      </w:r>
      <w:r>
        <w:rPr>
          <w:rFonts w:ascii="Times New Roman" w:hAnsi="Times New Roman" w:cs="Times New Roman"/>
          <w:sz w:val="24"/>
          <w:szCs w:val="24"/>
          <w:lang w:val="el-GR"/>
        </w:rPr>
        <w:t>γεωργίας</w:t>
      </w:r>
      <w:r w:rsidRPr="00833563">
        <w:rPr>
          <w:rFonts w:ascii="Times New Roman" w:hAnsi="Times New Roman" w:cs="Times New Roman"/>
          <w:sz w:val="24"/>
          <w:szCs w:val="24"/>
          <w:lang w:val="tr-TR"/>
        </w:rPr>
        <w:t xml:space="preserve"> </w:t>
      </w:r>
      <w:r>
        <w:rPr>
          <w:rFonts w:ascii="Times New Roman" w:hAnsi="Times New Roman" w:cs="Times New Roman"/>
          <w:sz w:val="24"/>
          <w:szCs w:val="24"/>
          <w:lang w:val="el-GR"/>
        </w:rPr>
        <w:t>και</w:t>
      </w:r>
      <w:r w:rsidRPr="00833563">
        <w:rPr>
          <w:rFonts w:ascii="Times New Roman" w:hAnsi="Times New Roman" w:cs="Times New Roman"/>
          <w:sz w:val="24"/>
          <w:szCs w:val="24"/>
          <w:lang w:val="tr-TR"/>
        </w:rPr>
        <w:t xml:space="preserve"> </w:t>
      </w:r>
      <w:r>
        <w:rPr>
          <w:rFonts w:ascii="Times New Roman" w:hAnsi="Times New Roman" w:cs="Times New Roman"/>
          <w:sz w:val="24"/>
          <w:szCs w:val="24"/>
          <w:lang w:val="el-GR"/>
        </w:rPr>
        <w:t>των</w:t>
      </w:r>
      <w:r w:rsidRPr="00833563">
        <w:rPr>
          <w:rFonts w:ascii="Times New Roman" w:hAnsi="Times New Roman" w:cs="Times New Roman"/>
          <w:sz w:val="24"/>
          <w:szCs w:val="24"/>
          <w:lang w:val="tr-TR"/>
        </w:rPr>
        <w:t xml:space="preserve"> </w:t>
      </w:r>
      <w:r>
        <w:rPr>
          <w:rFonts w:ascii="Times New Roman" w:hAnsi="Times New Roman" w:cs="Times New Roman"/>
          <w:sz w:val="24"/>
          <w:szCs w:val="24"/>
          <w:lang w:val="el-GR"/>
        </w:rPr>
        <w:t>φυσικών</w:t>
      </w:r>
      <w:r w:rsidRPr="00833563">
        <w:rPr>
          <w:rFonts w:ascii="Times New Roman" w:hAnsi="Times New Roman" w:cs="Times New Roman"/>
          <w:sz w:val="24"/>
          <w:szCs w:val="24"/>
          <w:lang w:val="tr-TR"/>
        </w:rPr>
        <w:t xml:space="preserve"> </w:t>
      </w:r>
      <w:r>
        <w:rPr>
          <w:rFonts w:ascii="Times New Roman" w:hAnsi="Times New Roman" w:cs="Times New Roman"/>
          <w:sz w:val="24"/>
          <w:szCs w:val="24"/>
          <w:lang w:val="el-GR"/>
        </w:rPr>
        <w:t>πόρων</w:t>
      </w:r>
      <w:r w:rsidRPr="00833563">
        <w:rPr>
          <w:rFonts w:ascii="Times New Roman" w:hAnsi="Times New Roman" w:cs="Times New Roman"/>
          <w:sz w:val="24"/>
          <w:szCs w:val="24"/>
          <w:lang w:val="tr-TR"/>
        </w:rPr>
        <w:t xml:space="preserve"> </w:t>
      </w:r>
    </w:p>
    <w:p w14:paraId="342A5687" w14:textId="77777777" w:rsidR="00582919" w:rsidRPr="00A179E4" w:rsidRDefault="00582919" w:rsidP="00582919">
      <w:pPr>
        <w:spacing w:after="0" w:line="240" w:lineRule="auto"/>
        <w:ind w:left="283" w:right="283"/>
        <w:jc w:val="both"/>
        <w:rPr>
          <w:rFonts w:ascii="Times New Roman" w:hAnsi="Times New Roman" w:cs="Times New Roman"/>
          <w:sz w:val="24"/>
          <w:szCs w:val="24"/>
          <w:lang w:val="el-GR"/>
        </w:rPr>
      </w:pPr>
      <w:r>
        <w:rPr>
          <w:rFonts w:ascii="Times New Roman" w:hAnsi="Times New Roman" w:cs="Times New Roman"/>
          <w:sz w:val="24"/>
          <w:szCs w:val="24"/>
          <w:lang w:val="tr-TR"/>
        </w:rPr>
        <w:t>EROL KAZIM</w:t>
      </w:r>
      <w:r w:rsidRPr="00A179E4">
        <w:rPr>
          <w:rFonts w:ascii="Times New Roman" w:hAnsi="Times New Roman" w:cs="Times New Roman"/>
          <w:sz w:val="24"/>
          <w:szCs w:val="24"/>
          <w:lang w:val="el-GR"/>
        </w:rPr>
        <w:t xml:space="preserve"> : </w:t>
      </w:r>
      <w:r>
        <w:rPr>
          <w:rFonts w:ascii="Times New Roman" w:hAnsi="Times New Roman" w:cs="Times New Roman"/>
          <w:sz w:val="24"/>
          <w:szCs w:val="24"/>
          <w:lang w:val="el-GR"/>
        </w:rPr>
        <w:t>Υπεύθυνος</w:t>
      </w:r>
      <w:r w:rsidRPr="00A179E4">
        <w:rPr>
          <w:rFonts w:ascii="Times New Roman" w:hAnsi="Times New Roman" w:cs="Times New Roman"/>
          <w:sz w:val="24"/>
          <w:szCs w:val="24"/>
          <w:lang w:val="el-GR"/>
        </w:rPr>
        <w:t xml:space="preserve">  </w:t>
      </w:r>
      <w:r>
        <w:rPr>
          <w:rFonts w:ascii="Times New Roman" w:hAnsi="Times New Roman" w:cs="Times New Roman"/>
          <w:sz w:val="24"/>
          <w:szCs w:val="24"/>
          <w:lang w:val="el-GR"/>
        </w:rPr>
        <w:t>επί</w:t>
      </w:r>
      <w:r w:rsidRPr="00A179E4">
        <w:rPr>
          <w:rFonts w:ascii="Times New Roman" w:hAnsi="Times New Roman" w:cs="Times New Roman"/>
          <w:sz w:val="24"/>
          <w:szCs w:val="24"/>
          <w:lang w:val="el-GR"/>
        </w:rPr>
        <w:t xml:space="preserve">  </w:t>
      </w:r>
      <w:r>
        <w:rPr>
          <w:rFonts w:ascii="Times New Roman" w:hAnsi="Times New Roman" w:cs="Times New Roman"/>
          <w:sz w:val="24"/>
          <w:szCs w:val="24"/>
          <w:lang w:val="el-GR"/>
        </w:rPr>
        <w:t>των</w:t>
      </w:r>
      <w:r w:rsidRPr="00A179E4">
        <w:rPr>
          <w:rFonts w:ascii="Times New Roman" w:hAnsi="Times New Roman" w:cs="Times New Roman"/>
          <w:sz w:val="24"/>
          <w:szCs w:val="24"/>
          <w:lang w:val="el-GR"/>
        </w:rPr>
        <w:t xml:space="preserve"> </w:t>
      </w:r>
      <w:r>
        <w:rPr>
          <w:rFonts w:ascii="Times New Roman" w:hAnsi="Times New Roman" w:cs="Times New Roman"/>
          <w:sz w:val="24"/>
          <w:szCs w:val="24"/>
          <w:lang w:val="el-GR"/>
        </w:rPr>
        <w:t>δημοσίων</w:t>
      </w:r>
      <w:r w:rsidRPr="00A179E4">
        <w:rPr>
          <w:rFonts w:ascii="Times New Roman" w:hAnsi="Times New Roman" w:cs="Times New Roman"/>
          <w:sz w:val="24"/>
          <w:szCs w:val="24"/>
          <w:lang w:val="el-GR"/>
        </w:rPr>
        <w:t xml:space="preserve"> </w:t>
      </w:r>
      <w:r>
        <w:rPr>
          <w:rFonts w:ascii="Times New Roman" w:hAnsi="Times New Roman" w:cs="Times New Roman"/>
          <w:sz w:val="24"/>
          <w:szCs w:val="24"/>
          <w:lang w:val="el-GR"/>
        </w:rPr>
        <w:t>έργων</w:t>
      </w:r>
      <w:r w:rsidRPr="00A179E4">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και των </w:t>
      </w:r>
      <w:r w:rsidRPr="00A179E4">
        <w:rPr>
          <w:rFonts w:ascii="Times New Roman" w:hAnsi="Times New Roman" w:cs="Times New Roman"/>
          <w:sz w:val="24"/>
          <w:szCs w:val="24"/>
          <w:lang w:val="el-GR"/>
        </w:rPr>
        <w:t xml:space="preserve"> </w:t>
      </w:r>
      <w:r>
        <w:rPr>
          <w:rFonts w:ascii="Times New Roman" w:hAnsi="Times New Roman" w:cs="Times New Roman"/>
          <w:sz w:val="24"/>
          <w:szCs w:val="24"/>
          <w:lang w:val="el-GR"/>
        </w:rPr>
        <w:t>συγκοινωνιών</w:t>
      </w:r>
      <w:r w:rsidRPr="00A179E4">
        <w:rPr>
          <w:rFonts w:ascii="Times New Roman" w:hAnsi="Times New Roman" w:cs="Times New Roman"/>
          <w:sz w:val="24"/>
          <w:szCs w:val="24"/>
          <w:lang w:val="el-GR"/>
        </w:rPr>
        <w:t xml:space="preserve">  </w:t>
      </w:r>
    </w:p>
    <w:p w14:paraId="57464325" w14:textId="77777777" w:rsidR="00582919" w:rsidRPr="00833563" w:rsidRDefault="00582919" w:rsidP="00582919">
      <w:pPr>
        <w:tabs>
          <w:tab w:val="left" w:pos="2340"/>
        </w:tabs>
        <w:spacing w:after="0" w:line="240" w:lineRule="auto"/>
        <w:ind w:left="283" w:right="283"/>
        <w:jc w:val="both"/>
        <w:rPr>
          <w:rFonts w:ascii="Times New Roman" w:hAnsi="Times New Roman" w:cs="Times New Roman"/>
          <w:sz w:val="24"/>
          <w:szCs w:val="24"/>
          <w:lang w:val="el-GR"/>
        </w:rPr>
      </w:pPr>
      <w:r>
        <w:rPr>
          <w:rFonts w:ascii="Times New Roman" w:hAnsi="Times New Roman" w:cs="Times New Roman"/>
          <w:sz w:val="24"/>
          <w:szCs w:val="24"/>
          <w:lang w:val="tr-TR"/>
        </w:rPr>
        <w:t>ORHAN ZİHNİ</w:t>
      </w:r>
      <w:r>
        <w:rPr>
          <w:rFonts w:ascii="Times New Roman" w:hAnsi="Times New Roman" w:cs="Times New Roman"/>
          <w:sz w:val="24"/>
          <w:szCs w:val="24"/>
          <w:lang w:val="tr-TR"/>
        </w:rPr>
        <w:tab/>
      </w:r>
      <w:r w:rsidRPr="00833563">
        <w:rPr>
          <w:rFonts w:ascii="Times New Roman" w:hAnsi="Times New Roman" w:cs="Times New Roman"/>
          <w:sz w:val="24"/>
          <w:szCs w:val="24"/>
          <w:lang w:val="el-GR"/>
        </w:rPr>
        <w:t xml:space="preserve"> :</w:t>
      </w:r>
      <w:r w:rsidRPr="00121FD1">
        <w:rPr>
          <w:rFonts w:ascii="Times New Roman" w:hAnsi="Times New Roman" w:cs="Times New Roman"/>
          <w:sz w:val="24"/>
          <w:szCs w:val="24"/>
          <w:lang w:val="tr-TR"/>
        </w:rPr>
        <w:t xml:space="preserve"> </w:t>
      </w:r>
      <w:r>
        <w:rPr>
          <w:rFonts w:ascii="Times New Roman" w:hAnsi="Times New Roman" w:cs="Times New Roman"/>
          <w:sz w:val="24"/>
          <w:szCs w:val="24"/>
          <w:lang w:val="el-GR"/>
        </w:rPr>
        <w:t>Υπεύθυνος</w:t>
      </w:r>
      <w:r w:rsidRPr="00A179E4">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για την παιδεία </w:t>
      </w:r>
    </w:p>
    <w:p w14:paraId="3D8AD4EF" w14:textId="77777777" w:rsidR="00582919" w:rsidRDefault="00582919" w:rsidP="00582919">
      <w:pPr>
        <w:spacing w:after="0" w:line="240" w:lineRule="auto"/>
        <w:ind w:left="283" w:right="283"/>
        <w:jc w:val="both"/>
        <w:rPr>
          <w:rFonts w:ascii="Times New Roman" w:hAnsi="Times New Roman" w:cs="Times New Roman"/>
          <w:sz w:val="24"/>
          <w:szCs w:val="24"/>
          <w:lang w:val="el-GR"/>
        </w:rPr>
      </w:pPr>
      <w:r>
        <w:rPr>
          <w:rFonts w:ascii="Times New Roman" w:hAnsi="Times New Roman" w:cs="Times New Roman"/>
          <w:sz w:val="24"/>
          <w:szCs w:val="24"/>
          <w:lang w:val="tr-TR"/>
        </w:rPr>
        <w:t>VEDAT ÇELİK</w:t>
      </w:r>
      <w:r w:rsidRPr="00833563">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Υπεύθυνος  για το γραφείο εμπορίου, βιομηχανίας και τουρισμού </w:t>
      </w:r>
      <w:r>
        <w:rPr>
          <w:rStyle w:val="ae"/>
          <w:rFonts w:ascii="Times New Roman" w:hAnsi="Times New Roman" w:cs="Times New Roman"/>
          <w:sz w:val="24"/>
          <w:szCs w:val="24"/>
          <w:lang w:val="el-GR"/>
        </w:rPr>
        <w:footnoteReference w:id="11"/>
      </w:r>
    </w:p>
    <w:p w14:paraId="5CE8624E" w14:textId="77777777" w:rsidR="008E5963" w:rsidRDefault="008E5963" w:rsidP="008E5963">
      <w:pPr>
        <w:spacing w:after="0" w:line="240" w:lineRule="auto"/>
        <w:ind w:right="283"/>
        <w:jc w:val="both"/>
        <w:rPr>
          <w:rFonts w:ascii="Times New Roman" w:hAnsi="Times New Roman"/>
          <w:bCs/>
          <w:color w:val="000000" w:themeColor="text1"/>
          <w:sz w:val="24"/>
          <w:szCs w:val="24"/>
          <w:lang w:val="tr-TR"/>
        </w:rPr>
      </w:pPr>
    </w:p>
    <w:p w14:paraId="5A101F61" w14:textId="2873856A" w:rsidR="008E5963" w:rsidRPr="00981251" w:rsidRDefault="008E5963" w:rsidP="008E5963">
      <w:pPr>
        <w:spacing w:after="0" w:line="240" w:lineRule="auto"/>
        <w:ind w:left="283" w:right="283"/>
        <w:jc w:val="both"/>
        <w:rPr>
          <w:rFonts w:ascii="Times New Roman" w:hAnsi="Times New Roman"/>
          <w:bCs/>
          <w:color w:val="000000" w:themeColor="text1"/>
          <w:sz w:val="24"/>
          <w:szCs w:val="24"/>
          <w:lang w:val="el-GR"/>
        </w:rPr>
      </w:pPr>
      <w:r w:rsidRPr="00DB64BD">
        <w:rPr>
          <w:rFonts w:ascii="Times New Roman" w:hAnsi="Times New Roman"/>
          <w:bCs/>
          <w:color w:val="000000" w:themeColor="text1"/>
          <w:sz w:val="24"/>
          <w:szCs w:val="24"/>
          <w:lang w:val="tr-TR"/>
        </w:rPr>
        <w:t xml:space="preserve">[...] Ο Τουρκοκύπριος </w:t>
      </w:r>
      <w:r w:rsidR="00D3754D">
        <w:rPr>
          <w:rFonts w:ascii="Times New Roman" w:hAnsi="Times New Roman"/>
          <w:bCs/>
          <w:color w:val="000000" w:themeColor="text1"/>
          <w:sz w:val="24"/>
          <w:szCs w:val="24"/>
          <w:lang w:val="el-GR"/>
        </w:rPr>
        <w:t>ε</w:t>
      </w:r>
      <w:r w:rsidRPr="00DB64BD">
        <w:rPr>
          <w:rFonts w:ascii="Times New Roman" w:hAnsi="Times New Roman"/>
          <w:bCs/>
          <w:color w:val="000000" w:themeColor="text1"/>
          <w:sz w:val="24"/>
          <w:szCs w:val="24"/>
          <w:lang w:val="tr-TR"/>
        </w:rPr>
        <w:t xml:space="preserve">κπρόσωπος </w:t>
      </w:r>
      <w:r w:rsidR="00D3754D">
        <w:rPr>
          <w:rFonts w:ascii="Times New Roman" w:hAnsi="Times New Roman"/>
          <w:bCs/>
          <w:color w:val="000000" w:themeColor="text1"/>
          <w:sz w:val="24"/>
          <w:szCs w:val="24"/>
          <w:lang w:val="el-GR"/>
        </w:rPr>
        <w:t>τ</w:t>
      </w:r>
      <w:r w:rsidRPr="00DB64BD">
        <w:rPr>
          <w:rFonts w:ascii="Times New Roman" w:hAnsi="Times New Roman"/>
          <w:bCs/>
          <w:color w:val="000000" w:themeColor="text1"/>
          <w:sz w:val="24"/>
          <w:szCs w:val="24"/>
          <w:lang w:val="tr-TR"/>
        </w:rPr>
        <w:t xml:space="preserve">ύπου, ο οποίος ρωτήθηκε </w:t>
      </w:r>
      <w:r>
        <w:rPr>
          <w:rFonts w:ascii="Times New Roman" w:hAnsi="Times New Roman"/>
          <w:bCs/>
          <w:color w:val="000000" w:themeColor="text1"/>
          <w:sz w:val="24"/>
          <w:szCs w:val="24"/>
          <w:lang w:val="el-GR"/>
        </w:rPr>
        <w:t>σε σχέση με</w:t>
      </w:r>
      <w:r w:rsidRPr="00DB64BD">
        <w:rPr>
          <w:rFonts w:ascii="Times New Roman" w:hAnsi="Times New Roman"/>
          <w:bCs/>
          <w:color w:val="000000" w:themeColor="text1"/>
          <w:sz w:val="24"/>
          <w:szCs w:val="24"/>
          <w:lang w:val="tr-TR"/>
        </w:rPr>
        <w:t xml:space="preserve"> τη</w:t>
      </w:r>
      <w:r>
        <w:rPr>
          <w:rFonts w:ascii="Times New Roman" w:hAnsi="Times New Roman"/>
          <w:bCs/>
          <w:color w:val="000000" w:themeColor="text1"/>
          <w:sz w:val="24"/>
          <w:szCs w:val="24"/>
          <w:lang w:val="el-GR"/>
        </w:rPr>
        <w:t>ν πρόθεση</w:t>
      </w:r>
      <w:r w:rsidRPr="00DB64BD">
        <w:rPr>
          <w:rFonts w:ascii="Times New Roman" w:hAnsi="Times New Roman"/>
          <w:bCs/>
          <w:color w:val="000000" w:themeColor="text1"/>
          <w:sz w:val="24"/>
          <w:szCs w:val="24"/>
          <w:lang w:val="tr-TR"/>
        </w:rPr>
        <w:t xml:space="preserve"> της ελληνοκυπριακής πλευράς</w:t>
      </w:r>
      <w:r>
        <w:rPr>
          <w:rFonts w:ascii="Times New Roman" w:hAnsi="Times New Roman"/>
          <w:bCs/>
          <w:color w:val="000000" w:themeColor="text1"/>
          <w:sz w:val="24"/>
          <w:szCs w:val="24"/>
          <w:lang w:val="el-GR"/>
        </w:rPr>
        <w:t xml:space="preserve"> να</w:t>
      </w:r>
      <w:r w:rsidRPr="00DB64BD">
        <w:rPr>
          <w:rFonts w:ascii="Times New Roman" w:hAnsi="Times New Roman"/>
          <w:bCs/>
          <w:color w:val="000000" w:themeColor="text1"/>
          <w:sz w:val="24"/>
          <w:szCs w:val="24"/>
          <w:lang w:val="tr-TR"/>
        </w:rPr>
        <w:t xml:space="preserve"> δημιουργήσει μια «βοηθητική αστυνομική δύναμη» προκειμένου να</w:t>
      </w:r>
      <w:r>
        <w:rPr>
          <w:rFonts w:ascii="Times New Roman" w:hAnsi="Times New Roman"/>
          <w:bCs/>
          <w:color w:val="000000" w:themeColor="text1"/>
          <w:sz w:val="24"/>
          <w:szCs w:val="24"/>
          <w:lang w:val="tr-TR"/>
        </w:rPr>
        <w:t xml:space="preserve"> </w:t>
      </w:r>
      <w:r>
        <w:rPr>
          <w:rFonts w:ascii="Times New Roman" w:hAnsi="Times New Roman"/>
          <w:bCs/>
          <w:color w:val="000000" w:themeColor="text1"/>
          <w:sz w:val="24"/>
          <w:szCs w:val="24"/>
          <w:lang w:val="el-GR"/>
        </w:rPr>
        <w:t xml:space="preserve">καταπολεμηθεί </w:t>
      </w:r>
      <w:r w:rsidRPr="00DB64BD">
        <w:rPr>
          <w:rFonts w:ascii="Times New Roman" w:hAnsi="Times New Roman"/>
          <w:bCs/>
          <w:color w:val="000000" w:themeColor="text1"/>
          <w:sz w:val="24"/>
          <w:szCs w:val="24"/>
          <w:lang w:val="tr-TR"/>
        </w:rPr>
        <w:t xml:space="preserve">η ανομία και η βία «από όποια πλευρά και αν προέρχεται», είπε ότι μια πρόσθετη ένοπλη δύναμη </w:t>
      </w:r>
      <w:r>
        <w:rPr>
          <w:rFonts w:ascii="Times New Roman" w:hAnsi="Times New Roman"/>
          <w:bCs/>
          <w:color w:val="000000" w:themeColor="text1"/>
          <w:sz w:val="24"/>
          <w:szCs w:val="24"/>
          <w:lang w:val="el-GR"/>
        </w:rPr>
        <w:t xml:space="preserve">η οποία </w:t>
      </w:r>
      <w:r w:rsidRPr="00DB64BD">
        <w:rPr>
          <w:rFonts w:ascii="Times New Roman" w:hAnsi="Times New Roman"/>
          <w:bCs/>
          <w:color w:val="000000" w:themeColor="text1"/>
          <w:sz w:val="24"/>
          <w:szCs w:val="24"/>
          <w:lang w:val="tr-TR"/>
        </w:rPr>
        <w:t xml:space="preserve">θα </w:t>
      </w:r>
      <w:r>
        <w:rPr>
          <w:rFonts w:ascii="Times New Roman" w:hAnsi="Times New Roman"/>
          <w:bCs/>
          <w:color w:val="000000" w:themeColor="text1"/>
          <w:sz w:val="24"/>
          <w:szCs w:val="24"/>
          <w:lang w:val="el-GR"/>
        </w:rPr>
        <w:t xml:space="preserve">δημιουργείτο </w:t>
      </w:r>
      <w:r w:rsidRPr="00DB64BD">
        <w:rPr>
          <w:rFonts w:ascii="Times New Roman" w:hAnsi="Times New Roman"/>
          <w:bCs/>
          <w:color w:val="000000" w:themeColor="text1"/>
          <w:sz w:val="24"/>
          <w:szCs w:val="24"/>
          <w:lang w:val="tr-TR"/>
        </w:rPr>
        <w:t xml:space="preserve"> στην ελληνοκυπριακή πλευρά με οποιοδήποτε πρόσχημα θα παραβίαζε το υπάρχον status quo. </w:t>
      </w:r>
      <w:r w:rsidR="00981251">
        <w:rPr>
          <w:rFonts w:ascii="Times New Roman" w:hAnsi="Times New Roman"/>
          <w:bCs/>
          <w:color w:val="000000" w:themeColor="text1"/>
          <w:sz w:val="24"/>
          <w:szCs w:val="24"/>
          <w:lang w:val="el-GR"/>
        </w:rPr>
        <w:t xml:space="preserve">Ο εκπρόσωπος τύπου </w:t>
      </w:r>
      <w:r w:rsidR="00981251" w:rsidRPr="00DB64BD">
        <w:rPr>
          <w:rFonts w:ascii="Times New Roman" w:hAnsi="Times New Roman"/>
          <w:bCs/>
          <w:color w:val="000000" w:themeColor="text1"/>
          <w:sz w:val="24"/>
          <w:szCs w:val="24"/>
          <w:lang w:val="tr-TR"/>
        </w:rPr>
        <w:t xml:space="preserve">δήλωσε </w:t>
      </w:r>
      <w:r w:rsidR="00981251">
        <w:rPr>
          <w:rFonts w:ascii="Times New Roman" w:hAnsi="Times New Roman"/>
          <w:bCs/>
          <w:color w:val="000000" w:themeColor="text1"/>
          <w:sz w:val="24"/>
          <w:szCs w:val="24"/>
          <w:lang w:val="el-GR"/>
        </w:rPr>
        <w:t xml:space="preserve">: </w:t>
      </w:r>
    </w:p>
    <w:p w14:paraId="12179D48" w14:textId="129CAB7C" w:rsidR="00582919" w:rsidRDefault="008E5963" w:rsidP="008E5963">
      <w:pPr>
        <w:spacing w:after="0" w:line="240" w:lineRule="auto"/>
        <w:ind w:left="283" w:right="283"/>
        <w:jc w:val="both"/>
        <w:rPr>
          <w:rFonts w:ascii="Times New Roman" w:hAnsi="Times New Roman" w:cs="Times New Roman"/>
          <w:sz w:val="24"/>
          <w:szCs w:val="24"/>
          <w:lang w:val="el-GR"/>
        </w:rPr>
      </w:pPr>
      <w:r w:rsidRPr="00DB64BD">
        <w:rPr>
          <w:rFonts w:ascii="Times New Roman" w:hAnsi="Times New Roman"/>
          <w:bCs/>
          <w:color w:val="000000" w:themeColor="text1"/>
          <w:sz w:val="24"/>
          <w:szCs w:val="24"/>
          <w:lang w:val="tr-TR"/>
        </w:rPr>
        <w:t>"Εάν η ελληνοκυπριακή πλευρά κινηθεί προς την κατεύθυνση της εφαρμογής της απόφασής της, η τουρκική πλευρά θα πρέπει να λάβει τα απαραίτητα μέτρα για να διασφαλίσει την ισορροπία"</w:t>
      </w:r>
      <w:r w:rsidR="00981251">
        <w:rPr>
          <w:rFonts w:ascii="Times New Roman" w:hAnsi="Times New Roman"/>
          <w:bCs/>
          <w:color w:val="000000" w:themeColor="text1"/>
          <w:sz w:val="24"/>
          <w:szCs w:val="24"/>
          <w:lang w:val="el-GR"/>
        </w:rPr>
        <w:t>.</w:t>
      </w:r>
      <w:r>
        <w:rPr>
          <w:rStyle w:val="ae"/>
          <w:rFonts w:ascii="Times New Roman" w:hAnsi="Times New Roman"/>
          <w:bCs/>
          <w:color w:val="000000" w:themeColor="text1"/>
          <w:sz w:val="24"/>
          <w:szCs w:val="24"/>
        </w:rPr>
        <w:footnoteReference w:id="12"/>
      </w:r>
      <w:r w:rsidR="00582919">
        <w:rPr>
          <w:rFonts w:ascii="Times New Roman" w:hAnsi="Times New Roman" w:cs="Times New Roman"/>
          <w:sz w:val="24"/>
          <w:szCs w:val="24"/>
          <w:lang w:val="el-GR"/>
        </w:rPr>
        <w:t xml:space="preserve"> </w:t>
      </w:r>
    </w:p>
    <w:p w14:paraId="3ED5CD68" w14:textId="77777777" w:rsidR="00D010D5" w:rsidRPr="008E5963" w:rsidRDefault="00D010D5" w:rsidP="008E5963">
      <w:pPr>
        <w:spacing w:after="0" w:line="240" w:lineRule="auto"/>
        <w:ind w:left="283" w:right="283"/>
        <w:jc w:val="both"/>
        <w:rPr>
          <w:rFonts w:ascii="Times New Roman" w:hAnsi="Times New Roman"/>
          <w:bCs/>
          <w:color w:val="000000" w:themeColor="text1"/>
          <w:sz w:val="24"/>
          <w:szCs w:val="24"/>
          <w:lang w:val="tr-TR"/>
        </w:rPr>
      </w:pPr>
    </w:p>
    <w:p w14:paraId="2EF99F6F" w14:textId="77777777" w:rsidR="00582919" w:rsidRPr="0039065A" w:rsidRDefault="00582919" w:rsidP="00582919">
      <w:pPr>
        <w:spacing w:after="0" w:line="240" w:lineRule="auto"/>
        <w:ind w:left="283" w:right="283"/>
        <w:jc w:val="both"/>
        <w:rPr>
          <w:rFonts w:ascii="Times New Roman" w:hAnsi="Times New Roman" w:cs="Times New Roman"/>
          <w:bCs/>
          <w:color w:val="000000" w:themeColor="text1"/>
          <w:sz w:val="24"/>
          <w:szCs w:val="24"/>
          <w:lang w:val="tr-TR"/>
        </w:rPr>
      </w:pPr>
      <w:r w:rsidRPr="000D5FCC">
        <w:rPr>
          <w:rFonts w:ascii="Times New Roman" w:hAnsi="Times New Roman" w:cs="Times New Roman"/>
          <w:bCs/>
          <w:color w:val="000000" w:themeColor="text1"/>
          <w:sz w:val="24"/>
          <w:szCs w:val="24"/>
          <w:lang w:val="tr-TR"/>
        </w:rPr>
        <w:t>[</w:t>
      </w:r>
      <w:r>
        <w:rPr>
          <w:rFonts w:ascii="Times New Roman" w:hAnsi="Times New Roman" w:cs="Times New Roman"/>
          <w:bCs/>
          <w:color w:val="000000" w:themeColor="text1"/>
          <w:sz w:val="24"/>
          <w:szCs w:val="24"/>
          <w:lang w:val="tr-TR"/>
        </w:rPr>
        <w:t>…</w:t>
      </w:r>
      <w:r w:rsidRPr="000D5FCC">
        <w:rPr>
          <w:rFonts w:ascii="Times New Roman" w:hAnsi="Times New Roman" w:cs="Times New Roman"/>
          <w:bCs/>
          <w:color w:val="000000" w:themeColor="text1"/>
          <w:sz w:val="24"/>
          <w:szCs w:val="24"/>
          <w:lang w:val="tr-TR"/>
        </w:rPr>
        <w:t>]</w:t>
      </w:r>
      <w:r>
        <w:rPr>
          <w:rFonts w:ascii="Times New Roman" w:hAnsi="Times New Roman" w:cs="Times New Roman"/>
          <w:bCs/>
          <w:color w:val="000000" w:themeColor="text1"/>
          <w:sz w:val="24"/>
          <w:szCs w:val="24"/>
          <w:lang w:val="tr-TR"/>
        </w:rPr>
        <w:t xml:space="preserve"> Ἡ EOKA B’  </w:t>
      </w:r>
      <w:proofErr w:type="spellStart"/>
      <w:r>
        <w:rPr>
          <w:rFonts w:ascii="Times New Roman" w:hAnsi="Times New Roman" w:cs="Times New Roman"/>
          <w:bCs/>
          <w:color w:val="000000" w:themeColor="text1"/>
          <w:sz w:val="24"/>
          <w:szCs w:val="24"/>
          <w:lang w:val="el-GR"/>
        </w:rPr>
        <w:t>εἶχε</w:t>
      </w:r>
      <w:proofErr w:type="spellEnd"/>
      <w:r w:rsidRPr="004A0B0F">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χθὲς</w:t>
      </w:r>
      <w:proofErr w:type="spellEnd"/>
      <w:r w:rsidRPr="004A0B0F">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τὸν</w:t>
      </w:r>
      <w:proofErr w:type="spellEnd"/>
      <w:r w:rsidRPr="004A0B0F">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πρῶτο</w:t>
      </w:r>
      <w:proofErr w:type="spellEnd"/>
      <w:r w:rsidRPr="004A0B0F">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τῆς</w:t>
      </w:r>
      <w:proofErr w:type="spellEnd"/>
      <w:r w:rsidRPr="004A0B0F">
        <w:rPr>
          <w:rFonts w:ascii="Times New Roman" w:hAnsi="Times New Roman" w:cs="Times New Roman"/>
          <w:bCs/>
          <w:color w:val="000000" w:themeColor="text1"/>
          <w:sz w:val="24"/>
          <w:szCs w:val="24"/>
          <w:lang w:val="tr-TR"/>
        </w:rPr>
        <w:t xml:space="preserve"> </w:t>
      </w:r>
      <w:r>
        <w:rPr>
          <w:rFonts w:ascii="Times New Roman" w:hAnsi="Times New Roman" w:cs="Times New Roman"/>
          <w:bCs/>
          <w:color w:val="000000" w:themeColor="text1"/>
          <w:sz w:val="24"/>
          <w:szCs w:val="24"/>
          <w:lang w:val="el-GR"/>
        </w:rPr>
        <w:t>νεκρό</w:t>
      </w:r>
      <w:r w:rsidRPr="004A0B0F">
        <w:rPr>
          <w:rFonts w:ascii="Times New Roman" w:hAnsi="Times New Roman" w:cs="Times New Roman"/>
          <w:bCs/>
          <w:color w:val="000000" w:themeColor="text1"/>
          <w:sz w:val="24"/>
          <w:szCs w:val="24"/>
          <w:lang w:val="tr-TR"/>
        </w:rPr>
        <w:t xml:space="preserve">. </w:t>
      </w:r>
      <w:r>
        <w:rPr>
          <w:rFonts w:ascii="Times New Roman" w:hAnsi="Times New Roman" w:cs="Times New Roman"/>
          <w:bCs/>
          <w:color w:val="000000" w:themeColor="text1"/>
          <w:sz w:val="24"/>
          <w:szCs w:val="24"/>
          <w:lang w:val="el-GR"/>
        </w:rPr>
        <w:t>Πρόκειται</w:t>
      </w:r>
      <w:r w:rsidRPr="002F59D5">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γιὰ</w:t>
      </w:r>
      <w:proofErr w:type="spellEnd"/>
      <w:r w:rsidRPr="002F59D5">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τὸν</w:t>
      </w:r>
      <w:proofErr w:type="spellEnd"/>
      <w:r w:rsidRPr="002F59D5">
        <w:rPr>
          <w:rFonts w:ascii="Times New Roman" w:hAnsi="Times New Roman" w:cs="Times New Roman"/>
          <w:bCs/>
          <w:color w:val="000000" w:themeColor="text1"/>
          <w:sz w:val="24"/>
          <w:szCs w:val="24"/>
          <w:lang w:val="tr-TR"/>
        </w:rPr>
        <w:t xml:space="preserve">  </w:t>
      </w:r>
      <w:r>
        <w:rPr>
          <w:rFonts w:ascii="Times New Roman" w:hAnsi="Times New Roman" w:cs="Times New Roman"/>
          <w:bCs/>
          <w:color w:val="000000" w:themeColor="text1"/>
          <w:sz w:val="24"/>
          <w:szCs w:val="24"/>
          <w:lang w:val="el-GR"/>
        </w:rPr>
        <w:t>Γεώργιο</w:t>
      </w:r>
      <w:r w:rsidRPr="002F59D5">
        <w:rPr>
          <w:rFonts w:ascii="Times New Roman" w:hAnsi="Times New Roman" w:cs="Times New Roman"/>
          <w:bCs/>
          <w:color w:val="000000" w:themeColor="text1"/>
          <w:sz w:val="24"/>
          <w:szCs w:val="24"/>
          <w:lang w:val="tr-TR"/>
        </w:rPr>
        <w:t xml:space="preserve">  </w:t>
      </w:r>
      <w:r>
        <w:rPr>
          <w:rFonts w:ascii="Times New Roman" w:hAnsi="Times New Roman" w:cs="Times New Roman"/>
          <w:bCs/>
          <w:color w:val="000000" w:themeColor="text1"/>
          <w:sz w:val="24"/>
          <w:szCs w:val="24"/>
          <w:lang w:val="el-GR"/>
        </w:rPr>
        <w:t>Πέτρου</w:t>
      </w:r>
      <w:r w:rsidRPr="002F59D5">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Κουντουρέση</w:t>
      </w:r>
      <w:proofErr w:type="spellEnd"/>
      <w:r w:rsidRPr="002F59D5">
        <w:rPr>
          <w:rFonts w:ascii="Times New Roman" w:hAnsi="Times New Roman" w:cs="Times New Roman"/>
          <w:bCs/>
          <w:color w:val="000000" w:themeColor="text1"/>
          <w:sz w:val="24"/>
          <w:szCs w:val="24"/>
          <w:lang w:val="tr-TR"/>
        </w:rPr>
        <w:t xml:space="preserve"> 35 </w:t>
      </w:r>
      <w:proofErr w:type="spellStart"/>
      <w:r>
        <w:rPr>
          <w:rFonts w:ascii="Times New Roman" w:hAnsi="Times New Roman" w:cs="Times New Roman"/>
          <w:bCs/>
          <w:color w:val="000000" w:themeColor="text1"/>
          <w:sz w:val="24"/>
          <w:szCs w:val="24"/>
          <w:lang w:val="el-GR"/>
        </w:rPr>
        <w:t>ἐτῶν</w:t>
      </w:r>
      <w:proofErr w:type="spellEnd"/>
      <w:r w:rsidRPr="002F59D5">
        <w:rPr>
          <w:rFonts w:ascii="Times New Roman" w:hAnsi="Times New Roman" w:cs="Times New Roman"/>
          <w:bCs/>
          <w:color w:val="000000" w:themeColor="text1"/>
          <w:sz w:val="24"/>
          <w:szCs w:val="24"/>
          <w:lang w:val="tr-TR"/>
        </w:rPr>
        <w:t xml:space="preserve"> […]</w:t>
      </w:r>
      <w:r>
        <w:rPr>
          <w:rFonts w:ascii="Times New Roman" w:hAnsi="Times New Roman" w:cs="Times New Roman"/>
          <w:bCs/>
          <w:color w:val="000000" w:themeColor="text1"/>
          <w:sz w:val="24"/>
          <w:szCs w:val="24"/>
          <w:lang w:val="el-GR"/>
        </w:rPr>
        <w:t>Ἡ</w:t>
      </w:r>
      <w:r w:rsidRPr="002F59D5">
        <w:rPr>
          <w:rFonts w:ascii="Times New Roman" w:hAnsi="Times New Roman" w:cs="Times New Roman"/>
          <w:bCs/>
          <w:color w:val="000000" w:themeColor="text1"/>
          <w:sz w:val="24"/>
          <w:szCs w:val="24"/>
          <w:lang w:val="tr-TR"/>
        </w:rPr>
        <w:t xml:space="preserve"> </w:t>
      </w:r>
      <w:r>
        <w:rPr>
          <w:rFonts w:ascii="Times New Roman" w:hAnsi="Times New Roman" w:cs="Times New Roman"/>
          <w:bCs/>
          <w:color w:val="000000" w:themeColor="text1"/>
          <w:sz w:val="24"/>
          <w:szCs w:val="24"/>
          <w:lang w:val="el-GR"/>
        </w:rPr>
        <w:t>μάχη</w:t>
      </w:r>
      <w:r w:rsidRPr="002F59D5">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ποὺ</w:t>
      </w:r>
      <w:proofErr w:type="spellEnd"/>
      <w:r w:rsidRPr="002F59D5">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εἶχε</w:t>
      </w:r>
      <w:proofErr w:type="spellEnd"/>
      <w:r w:rsidRPr="002F59D5">
        <w:rPr>
          <w:rFonts w:ascii="Times New Roman" w:hAnsi="Times New Roman" w:cs="Times New Roman"/>
          <w:bCs/>
          <w:color w:val="000000" w:themeColor="text1"/>
          <w:sz w:val="24"/>
          <w:szCs w:val="24"/>
          <w:lang w:val="tr-TR"/>
        </w:rPr>
        <w:t xml:space="preserve">   </w:t>
      </w:r>
      <w:r>
        <w:rPr>
          <w:rFonts w:ascii="Times New Roman" w:hAnsi="Times New Roman" w:cs="Times New Roman"/>
          <w:bCs/>
          <w:color w:val="000000" w:themeColor="text1"/>
          <w:sz w:val="24"/>
          <w:szCs w:val="24"/>
          <w:lang w:val="el-GR"/>
        </w:rPr>
        <w:t>σαν</w:t>
      </w:r>
      <w:r w:rsidRPr="002F59D5">
        <w:rPr>
          <w:rFonts w:ascii="Times New Roman" w:hAnsi="Times New Roman" w:cs="Times New Roman"/>
          <w:bCs/>
          <w:color w:val="000000" w:themeColor="text1"/>
          <w:sz w:val="24"/>
          <w:szCs w:val="24"/>
          <w:lang w:val="tr-TR"/>
        </w:rPr>
        <w:t xml:space="preserve">  </w:t>
      </w:r>
      <w:r>
        <w:rPr>
          <w:rFonts w:ascii="Times New Roman" w:hAnsi="Times New Roman" w:cs="Times New Roman"/>
          <w:bCs/>
          <w:color w:val="000000" w:themeColor="text1"/>
          <w:sz w:val="24"/>
          <w:szCs w:val="24"/>
          <w:lang w:val="el-GR"/>
        </w:rPr>
        <w:t>στόχο</w:t>
      </w:r>
      <w:r w:rsidRPr="002F59D5">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τὴν</w:t>
      </w:r>
      <w:proofErr w:type="spellEnd"/>
      <w:r w:rsidRPr="002F59D5">
        <w:rPr>
          <w:rFonts w:ascii="Times New Roman" w:hAnsi="Times New Roman" w:cs="Times New Roman"/>
          <w:bCs/>
          <w:color w:val="000000" w:themeColor="text1"/>
          <w:sz w:val="24"/>
          <w:szCs w:val="24"/>
          <w:lang w:val="tr-TR"/>
        </w:rPr>
        <w:t xml:space="preserve">  </w:t>
      </w:r>
      <w:r>
        <w:rPr>
          <w:rFonts w:ascii="Times New Roman" w:hAnsi="Times New Roman" w:cs="Times New Roman"/>
          <w:bCs/>
          <w:color w:val="000000" w:themeColor="text1"/>
          <w:sz w:val="24"/>
          <w:szCs w:val="24"/>
          <w:lang w:val="el-GR"/>
        </w:rPr>
        <w:t>κατάληψη</w:t>
      </w:r>
      <w:r w:rsidRPr="002F59D5">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καὶ</w:t>
      </w:r>
      <w:proofErr w:type="spellEnd"/>
      <w:r w:rsidRPr="002F59D5">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ἀνατίναξη</w:t>
      </w:r>
      <w:proofErr w:type="spellEnd"/>
      <w:r w:rsidRPr="002F59D5">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τοῦ</w:t>
      </w:r>
      <w:proofErr w:type="spellEnd"/>
      <w:r w:rsidRPr="002F59D5">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Ἀστυνομικοῦ</w:t>
      </w:r>
      <w:proofErr w:type="spellEnd"/>
      <w:r w:rsidRPr="002F59D5">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Σταθμοῦ</w:t>
      </w:r>
      <w:proofErr w:type="spellEnd"/>
      <w:r w:rsidRPr="002F59D5">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Κουτραφᾶ</w:t>
      </w:r>
      <w:proofErr w:type="spellEnd"/>
      <w:r w:rsidRPr="0039065A">
        <w:rPr>
          <w:rFonts w:ascii="Times New Roman" w:hAnsi="Times New Roman" w:cs="Times New Roman"/>
          <w:bCs/>
          <w:color w:val="000000" w:themeColor="text1"/>
          <w:sz w:val="24"/>
          <w:szCs w:val="24"/>
          <w:lang w:val="tr-TR"/>
        </w:rPr>
        <w:t xml:space="preserve"> </w:t>
      </w:r>
      <w:r>
        <w:rPr>
          <w:rFonts w:ascii="Times New Roman" w:hAnsi="Times New Roman" w:cs="Times New Roman"/>
          <w:bCs/>
          <w:color w:val="000000" w:themeColor="text1"/>
          <w:sz w:val="24"/>
          <w:szCs w:val="24"/>
          <w:lang w:val="tr-TR"/>
        </w:rPr>
        <w:t>ἄ</w:t>
      </w:r>
      <w:proofErr w:type="spellStart"/>
      <w:r>
        <w:rPr>
          <w:rFonts w:ascii="Times New Roman" w:hAnsi="Times New Roman" w:cs="Times New Roman"/>
          <w:bCs/>
          <w:color w:val="000000" w:themeColor="text1"/>
          <w:sz w:val="24"/>
          <w:szCs w:val="24"/>
          <w:lang w:val="el-GR"/>
        </w:rPr>
        <w:t>ρχισε</w:t>
      </w:r>
      <w:proofErr w:type="spellEnd"/>
      <w:r w:rsidRPr="0039065A">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στὶς</w:t>
      </w:r>
      <w:proofErr w:type="spellEnd"/>
      <w:r w:rsidRPr="0039065A">
        <w:rPr>
          <w:rFonts w:ascii="Times New Roman" w:hAnsi="Times New Roman" w:cs="Times New Roman"/>
          <w:bCs/>
          <w:color w:val="000000" w:themeColor="text1"/>
          <w:sz w:val="24"/>
          <w:szCs w:val="24"/>
          <w:lang w:val="tr-TR"/>
        </w:rPr>
        <w:t xml:space="preserve">  2.45  </w:t>
      </w:r>
      <w:proofErr w:type="spellStart"/>
      <w:r>
        <w:rPr>
          <w:rFonts w:ascii="Times New Roman" w:hAnsi="Times New Roman" w:cs="Times New Roman"/>
          <w:bCs/>
          <w:color w:val="000000" w:themeColor="text1"/>
          <w:sz w:val="24"/>
          <w:szCs w:val="24"/>
          <w:lang w:val="el-GR"/>
        </w:rPr>
        <w:t>μετὰ</w:t>
      </w:r>
      <w:proofErr w:type="spellEnd"/>
      <w:r w:rsidRPr="0039065A">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τὸ</w:t>
      </w:r>
      <w:proofErr w:type="spellEnd"/>
      <w:r w:rsidRPr="0039065A">
        <w:rPr>
          <w:rFonts w:ascii="Times New Roman" w:hAnsi="Times New Roman" w:cs="Times New Roman"/>
          <w:bCs/>
          <w:color w:val="000000" w:themeColor="text1"/>
          <w:sz w:val="24"/>
          <w:szCs w:val="24"/>
          <w:lang w:val="tr-TR"/>
        </w:rPr>
        <w:t xml:space="preserve"> </w:t>
      </w:r>
      <w:r>
        <w:rPr>
          <w:rFonts w:ascii="Times New Roman" w:hAnsi="Times New Roman" w:cs="Times New Roman"/>
          <w:bCs/>
          <w:color w:val="000000" w:themeColor="text1"/>
          <w:sz w:val="24"/>
          <w:szCs w:val="24"/>
          <w:lang w:val="el-GR"/>
        </w:rPr>
        <w:t>μεσονύκτιο</w:t>
      </w:r>
      <w:r w:rsidRPr="0039065A">
        <w:rPr>
          <w:rFonts w:ascii="Times New Roman" w:hAnsi="Times New Roman" w:cs="Times New Roman"/>
          <w:bCs/>
          <w:color w:val="000000" w:themeColor="text1"/>
          <w:sz w:val="24"/>
          <w:szCs w:val="24"/>
          <w:lang w:val="tr-TR"/>
        </w:rPr>
        <w:t>.[…]</w:t>
      </w:r>
    </w:p>
    <w:p w14:paraId="39663BB8" w14:textId="77777777" w:rsidR="00582919" w:rsidRPr="00A8590B" w:rsidRDefault="00582919" w:rsidP="00582919">
      <w:pPr>
        <w:spacing w:after="0" w:line="240" w:lineRule="auto"/>
        <w:ind w:left="283" w:right="283"/>
        <w:jc w:val="both"/>
        <w:rPr>
          <w:rFonts w:ascii="Times New Roman" w:hAnsi="Times New Roman" w:cs="Times New Roman"/>
          <w:bCs/>
          <w:color w:val="000000" w:themeColor="text1"/>
          <w:sz w:val="24"/>
          <w:szCs w:val="24"/>
          <w:lang w:val="tr-TR"/>
        </w:rPr>
      </w:pPr>
      <w:r w:rsidRPr="00A8590B">
        <w:rPr>
          <w:rFonts w:ascii="Times New Roman" w:hAnsi="Times New Roman" w:cs="Times New Roman"/>
          <w:bCs/>
          <w:color w:val="000000" w:themeColor="text1"/>
          <w:sz w:val="24"/>
          <w:szCs w:val="24"/>
          <w:lang w:val="tr-TR"/>
        </w:rPr>
        <w:t>-</w:t>
      </w:r>
      <w:proofErr w:type="spellStart"/>
      <w:r>
        <w:rPr>
          <w:rFonts w:ascii="Times New Roman" w:hAnsi="Times New Roman" w:cs="Times New Roman"/>
          <w:bCs/>
          <w:color w:val="000000" w:themeColor="text1"/>
          <w:sz w:val="24"/>
          <w:szCs w:val="24"/>
          <w:lang w:val="el-GR"/>
        </w:rPr>
        <w:t>Ἐδῶ</w:t>
      </w:r>
      <w:proofErr w:type="spellEnd"/>
      <w:r w:rsidRPr="00A8590B">
        <w:rPr>
          <w:rFonts w:ascii="Times New Roman" w:hAnsi="Times New Roman" w:cs="Times New Roman"/>
          <w:bCs/>
          <w:color w:val="000000" w:themeColor="text1"/>
          <w:sz w:val="24"/>
          <w:szCs w:val="24"/>
          <w:lang w:val="tr-TR"/>
        </w:rPr>
        <w:t xml:space="preserve"> </w:t>
      </w:r>
      <w:r>
        <w:rPr>
          <w:rFonts w:ascii="Times New Roman" w:hAnsi="Times New Roman" w:cs="Times New Roman"/>
          <w:bCs/>
          <w:color w:val="000000" w:themeColor="text1"/>
          <w:sz w:val="24"/>
          <w:szCs w:val="24"/>
          <w:lang w:val="el-GR"/>
        </w:rPr>
        <w:t>ΕΟΚΑ</w:t>
      </w:r>
      <w:r w:rsidRPr="00A8590B">
        <w:rPr>
          <w:rFonts w:ascii="Times New Roman" w:hAnsi="Times New Roman" w:cs="Times New Roman"/>
          <w:bCs/>
          <w:color w:val="000000" w:themeColor="text1"/>
          <w:sz w:val="24"/>
          <w:szCs w:val="24"/>
          <w:lang w:val="tr-TR"/>
        </w:rPr>
        <w:t xml:space="preserve"> </w:t>
      </w:r>
      <w:r>
        <w:rPr>
          <w:rFonts w:ascii="Times New Roman" w:hAnsi="Times New Roman" w:cs="Times New Roman"/>
          <w:bCs/>
          <w:color w:val="000000" w:themeColor="text1"/>
          <w:sz w:val="24"/>
          <w:szCs w:val="24"/>
          <w:lang w:val="el-GR"/>
        </w:rPr>
        <w:t>Β</w:t>
      </w:r>
      <w:r w:rsidRPr="00A8590B">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Παραδοθῆτε</w:t>
      </w:r>
      <w:proofErr w:type="spellEnd"/>
      <w:r w:rsidRPr="00A8590B">
        <w:rPr>
          <w:rFonts w:ascii="Times New Roman" w:hAnsi="Times New Roman" w:cs="Times New Roman"/>
          <w:bCs/>
          <w:color w:val="000000" w:themeColor="text1"/>
          <w:sz w:val="24"/>
          <w:szCs w:val="24"/>
          <w:lang w:val="tr-TR"/>
        </w:rPr>
        <w:t xml:space="preserve">. </w:t>
      </w:r>
    </w:p>
    <w:p w14:paraId="220DC5E1" w14:textId="77777777" w:rsidR="00582919" w:rsidRPr="00A8590B" w:rsidRDefault="00582919" w:rsidP="00582919">
      <w:pPr>
        <w:spacing w:after="0" w:line="240" w:lineRule="auto"/>
        <w:ind w:left="283" w:right="283"/>
        <w:jc w:val="both"/>
        <w:rPr>
          <w:rFonts w:ascii="Times New Roman" w:hAnsi="Times New Roman" w:cs="Times New Roman"/>
          <w:bCs/>
          <w:color w:val="000000" w:themeColor="text1"/>
          <w:sz w:val="24"/>
          <w:szCs w:val="24"/>
          <w:lang w:val="tr-TR"/>
        </w:rPr>
      </w:pPr>
      <w:proofErr w:type="spellStart"/>
      <w:r>
        <w:rPr>
          <w:rFonts w:ascii="Times New Roman" w:hAnsi="Times New Roman" w:cs="Times New Roman"/>
          <w:bCs/>
          <w:color w:val="000000" w:themeColor="text1"/>
          <w:sz w:val="24"/>
          <w:szCs w:val="24"/>
          <w:lang w:val="el-GR"/>
        </w:rPr>
        <w:t>Οἱ</w:t>
      </w:r>
      <w:proofErr w:type="spellEnd"/>
      <w:r w:rsidRPr="00A8590B">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ἐντὸς</w:t>
      </w:r>
      <w:proofErr w:type="spellEnd"/>
      <w:r w:rsidRPr="00A8590B">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τοῦ</w:t>
      </w:r>
      <w:proofErr w:type="spellEnd"/>
      <w:r w:rsidRPr="00A8590B">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Σταθμοῦ</w:t>
      </w:r>
      <w:proofErr w:type="spellEnd"/>
      <w:r w:rsidRPr="00A8590B">
        <w:rPr>
          <w:rFonts w:ascii="Times New Roman" w:hAnsi="Times New Roman" w:cs="Times New Roman"/>
          <w:bCs/>
          <w:color w:val="000000" w:themeColor="text1"/>
          <w:sz w:val="24"/>
          <w:szCs w:val="24"/>
          <w:lang w:val="tr-TR"/>
        </w:rPr>
        <w:t xml:space="preserve"> - </w:t>
      </w:r>
      <w:proofErr w:type="spellStart"/>
      <w:r>
        <w:rPr>
          <w:rFonts w:ascii="Times New Roman" w:hAnsi="Times New Roman" w:cs="Times New Roman"/>
          <w:bCs/>
          <w:color w:val="000000" w:themeColor="text1"/>
          <w:sz w:val="24"/>
          <w:szCs w:val="24"/>
          <w:lang w:val="el-GR"/>
        </w:rPr>
        <w:t>ἕνας</w:t>
      </w:r>
      <w:proofErr w:type="spellEnd"/>
      <w:r w:rsidRPr="00A8590B">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ἀστυνομικὸς</w:t>
      </w:r>
      <w:proofErr w:type="spellEnd"/>
      <w:r w:rsidRPr="00A8590B">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καὶ</w:t>
      </w:r>
      <w:proofErr w:type="spellEnd"/>
      <w:r w:rsidRPr="00A8590B">
        <w:rPr>
          <w:rFonts w:ascii="Times New Roman" w:hAnsi="Times New Roman" w:cs="Times New Roman"/>
          <w:bCs/>
          <w:color w:val="000000" w:themeColor="text1"/>
          <w:sz w:val="24"/>
          <w:szCs w:val="24"/>
          <w:lang w:val="tr-TR"/>
        </w:rPr>
        <w:t xml:space="preserve">  </w:t>
      </w:r>
      <w:r>
        <w:rPr>
          <w:rFonts w:ascii="Times New Roman" w:hAnsi="Times New Roman" w:cs="Times New Roman"/>
          <w:bCs/>
          <w:color w:val="000000" w:themeColor="text1"/>
          <w:sz w:val="24"/>
          <w:szCs w:val="24"/>
          <w:lang w:val="el-GR"/>
        </w:rPr>
        <w:t>δύο</w:t>
      </w:r>
      <w:r w:rsidRPr="00A8590B">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ἐπικουρικοὶ</w:t>
      </w:r>
      <w:proofErr w:type="spellEnd"/>
      <w:r w:rsidRPr="00A8590B">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δὲν</w:t>
      </w:r>
      <w:proofErr w:type="spellEnd"/>
      <w:r w:rsidRPr="00A8590B">
        <w:rPr>
          <w:rFonts w:ascii="Times New Roman" w:hAnsi="Times New Roman" w:cs="Times New Roman"/>
          <w:bCs/>
          <w:color w:val="000000" w:themeColor="text1"/>
          <w:sz w:val="24"/>
          <w:szCs w:val="24"/>
          <w:lang w:val="tr-TR"/>
        </w:rPr>
        <w:t xml:space="preserve">  </w:t>
      </w:r>
      <w:proofErr w:type="spellStart"/>
      <w:r>
        <w:rPr>
          <w:rFonts w:ascii="Times New Roman" w:hAnsi="Times New Roman" w:cs="Times New Roman"/>
          <w:bCs/>
          <w:color w:val="000000" w:themeColor="text1"/>
          <w:sz w:val="24"/>
          <w:szCs w:val="24"/>
          <w:lang w:val="el-GR"/>
        </w:rPr>
        <w:t>ἀπήντησαν</w:t>
      </w:r>
      <w:proofErr w:type="spellEnd"/>
      <w:r w:rsidRPr="00A8590B">
        <w:rPr>
          <w:rFonts w:ascii="Times New Roman" w:hAnsi="Times New Roman" w:cs="Times New Roman"/>
          <w:bCs/>
          <w:color w:val="000000" w:themeColor="text1"/>
          <w:sz w:val="24"/>
          <w:szCs w:val="24"/>
          <w:lang w:val="tr-TR"/>
        </w:rPr>
        <w:t>.</w:t>
      </w:r>
    </w:p>
    <w:p w14:paraId="056D1FE2" w14:textId="77777777" w:rsidR="00582919" w:rsidRDefault="00582919" w:rsidP="00582919">
      <w:pPr>
        <w:spacing w:after="0" w:line="240" w:lineRule="auto"/>
        <w:ind w:left="283" w:right="283"/>
        <w:jc w:val="both"/>
        <w:rPr>
          <w:rFonts w:ascii="Times New Roman" w:hAnsi="Times New Roman" w:cs="Times New Roman"/>
          <w:bCs/>
          <w:color w:val="000000" w:themeColor="text1"/>
          <w:sz w:val="24"/>
          <w:szCs w:val="24"/>
          <w:lang w:val="el-GR"/>
        </w:rPr>
      </w:pPr>
      <w:r>
        <w:rPr>
          <w:rFonts w:ascii="Times New Roman" w:hAnsi="Times New Roman" w:cs="Times New Roman"/>
          <w:bCs/>
          <w:color w:val="000000" w:themeColor="text1"/>
          <w:sz w:val="24"/>
          <w:szCs w:val="24"/>
          <w:lang w:val="el-GR"/>
        </w:rPr>
        <w:t xml:space="preserve">Τότε  </w:t>
      </w:r>
      <w:proofErr w:type="spellStart"/>
      <w:r>
        <w:rPr>
          <w:rFonts w:ascii="Times New Roman" w:hAnsi="Times New Roman" w:cs="Times New Roman"/>
          <w:bCs/>
          <w:color w:val="000000" w:themeColor="text1"/>
          <w:sz w:val="24"/>
          <w:szCs w:val="24"/>
          <w:lang w:val="el-GR"/>
        </w:rPr>
        <w:t>οἱ</w:t>
      </w:r>
      <w:proofErr w:type="spellEnd"/>
      <w:r>
        <w:rPr>
          <w:rFonts w:ascii="Times New Roman" w:hAnsi="Times New Roman" w:cs="Times New Roman"/>
          <w:bCs/>
          <w:color w:val="000000" w:themeColor="text1"/>
          <w:sz w:val="24"/>
          <w:szCs w:val="24"/>
          <w:lang w:val="el-GR"/>
        </w:rPr>
        <w:t xml:space="preserve"> πέριξ  </w:t>
      </w:r>
      <w:proofErr w:type="spellStart"/>
      <w:r>
        <w:rPr>
          <w:rFonts w:ascii="Times New Roman" w:hAnsi="Times New Roman" w:cs="Times New Roman"/>
          <w:bCs/>
          <w:color w:val="000000" w:themeColor="text1"/>
          <w:sz w:val="24"/>
          <w:szCs w:val="24"/>
          <w:lang w:val="el-GR"/>
        </w:rPr>
        <w:t>τοῦ</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Σταθμοῦ</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καταδρομεῖς</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ἔρριψαν</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προειδοποιητικοὺς</w:t>
      </w:r>
      <w:proofErr w:type="spellEnd"/>
      <w:r>
        <w:rPr>
          <w:rFonts w:ascii="Times New Roman" w:hAnsi="Times New Roman" w:cs="Times New Roman"/>
          <w:bCs/>
          <w:color w:val="000000" w:themeColor="text1"/>
          <w:sz w:val="24"/>
          <w:szCs w:val="24"/>
          <w:lang w:val="el-GR"/>
        </w:rPr>
        <w:t xml:space="preserve">  πυροβολισμούς. </w:t>
      </w:r>
      <w:proofErr w:type="spellStart"/>
      <w:r>
        <w:rPr>
          <w:rFonts w:ascii="Times New Roman" w:hAnsi="Times New Roman" w:cs="Times New Roman"/>
          <w:bCs/>
          <w:color w:val="000000" w:themeColor="text1"/>
          <w:sz w:val="24"/>
          <w:szCs w:val="24"/>
          <w:lang w:val="el-GR"/>
        </w:rPr>
        <w:t>Οἱ</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ἀστυνομικοὶ</w:t>
      </w:r>
      <w:proofErr w:type="spellEnd"/>
      <w:r>
        <w:rPr>
          <w:rFonts w:ascii="Times New Roman" w:hAnsi="Times New Roman" w:cs="Times New Roman"/>
          <w:bCs/>
          <w:color w:val="000000" w:themeColor="text1"/>
          <w:sz w:val="24"/>
          <w:szCs w:val="24"/>
          <w:lang w:val="el-GR"/>
        </w:rPr>
        <w:t xml:space="preserve">  </w:t>
      </w:r>
      <w:proofErr w:type="spellStart"/>
      <w:r>
        <w:rPr>
          <w:rFonts w:ascii="Times New Roman" w:hAnsi="Times New Roman" w:cs="Times New Roman"/>
          <w:bCs/>
          <w:color w:val="000000" w:themeColor="text1"/>
          <w:sz w:val="24"/>
          <w:szCs w:val="24"/>
          <w:lang w:val="el-GR"/>
        </w:rPr>
        <w:t>ἀπήντησαν</w:t>
      </w:r>
      <w:proofErr w:type="spellEnd"/>
      <w:r>
        <w:rPr>
          <w:rFonts w:ascii="Times New Roman" w:hAnsi="Times New Roman" w:cs="Times New Roman"/>
          <w:bCs/>
          <w:color w:val="000000" w:themeColor="text1"/>
          <w:sz w:val="24"/>
          <w:szCs w:val="24"/>
          <w:lang w:val="el-GR"/>
        </w:rPr>
        <w:t>[…]</w:t>
      </w:r>
      <w:r w:rsidRPr="000D5FCC">
        <w:rPr>
          <w:rStyle w:val="ae"/>
          <w:rFonts w:ascii="Times New Roman" w:hAnsi="Times New Roman" w:cs="Times New Roman"/>
          <w:bCs/>
          <w:color w:val="000000" w:themeColor="text1"/>
          <w:sz w:val="24"/>
          <w:szCs w:val="24"/>
          <w:lang w:val="tr-TR"/>
        </w:rPr>
        <w:footnoteReference w:id="13"/>
      </w:r>
    </w:p>
    <w:p w14:paraId="2F3082A2" w14:textId="77777777" w:rsidR="008E5963" w:rsidRDefault="008E5963" w:rsidP="008E5963">
      <w:pPr>
        <w:spacing w:after="0" w:line="240" w:lineRule="auto"/>
        <w:ind w:right="283"/>
        <w:jc w:val="both"/>
        <w:rPr>
          <w:rFonts w:ascii="Times New Roman" w:hAnsi="Times New Roman" w:cs="Times New Roman"/>
          <w:bCs/>
          <w:color w:val="000000" w:themeColor="text1"/>
          <w:sz w:val="24"/>
          <w:szCs w:val="24"/>
          <w:lang w:val="el-GR"/>
        </w:rPr>
      </w:pPr>
    </w:p>
    <w:p w14:paraId="4D87F8E0" w14:textId="77777777" w:rsidR="005B5107" w:rsidRDefault="005B5107" w:rsidP="008E5963">
      <w:pPr>
        <w:spacing w:after="0" w:line="240" w:lineRule="auto"/>
        <w:ind w:left="283" w:right="283"/>
        <w:jc w:val="both"/>
        <w:rPr>
          <w:rFonts w:ascii="Times New Roman" w:hAnsi="Times New Roman"/>
          <w:b/>
          <w:color w:val="000000" w:themeColor="text1"/>
          <w:sz w:val="24"/>
          <w:szCs w:val="24"/>
          <w:lang w:val="el-GR"/>
        </w:rPr>
      </w:pPr>
    </w:p>
    <w:p w14:paraId="2A1AB63B" w14:textId="77777777" w:rsidR="005B5107" w:rsidRDefault="005B5107" w:rsidP="008E5963">
      <w:pPr>
        <w:spacing w:after="0" w:line="240" w:lineRule="auto"/>
        <w:ind w:left="283" w:right="283"/>
        <w:jc w:val="both"/>
        <w:rPr>
          <w:rFonts w:ascii="Times New Roman" w:hAnsi="Times New Roman"/>
          <w:b/>
          <w:color w:val="000000" w:themeColor="text1"/>
          <w:sz w:val="24"/>
          <w:szCs w:val="24"/>
          <w:lang w:val="el-GR"/>
        </w:rPr>
      </w:pPr>
    </w:p>
    <w:p w14:paraId="37D56D4C" w14:textId="77777777" w:rsidR="005B5107" w:rsidRDefault="005B5107" w:rsidP="008E5963">
      <w:pPr>
        <w:spacing w:after="0" w:line="240" w:lineRule="auto"/>
        <w:ind w:left="283" w:right="283"/>
        <w:jc w:val="both"/>
        <w:rPr>
          <w:rFonts w:ascii="Times New Roman" w:hAnsi="Times New Roman"/>
          <w:b/>
          <w:color w:val="000000" w:themeColor="text1"/>
          <w:sz w:val="24"/>
          <w:szCs w:val="24"/>
          <w:lang w:val="el-GR"/>
        </w:rPr>
      </w:pPr>
    </w:p>
    <w:p w14:paraId="4642543E" w14:textId="77777777" w:rsidR="005B5107" w:rsidRDefault="005B5107" w:rsidP="008E5963">
      <w:pPr>
        <w:spacing w:after="0" w:line="240" w:lineRule="auto"/>
        <w:ind w:left="283" w:right="283"/>
        <w:jc w:val="both"/>
        <w:rPr>
          <w:rFonts w:ascii="Times New Roman" w:hAnsi="Times New Roman"/>
          <w:b/>
          <w:color w:val="000000" w:themeColor="text1"/>
          <w:sz w:val="24"/>
          <w:szCs w:val="24"/>
          <w:lang w:val="el-GR"/>
        </w:rPr>
      </w:pPr>
    </w:p>
    <w:p w14:paraId="0B44F610" w14:textId="77777777" w:rsidR="005B5107" w:rsidRDefault="005B5107" w:rsidP="008E5963">
      <w:pPr>
        <w:spacing w:after="0" w:line="240" w:lineRule="auto"/>
        <w:ind w:left="283" w:right="283"/>
        <w:jc w:val="both"/>
        <w:rPr>
          <w:rFonts w:ascii="Times New Roman" w:hAnsi="Times New Roman"/>
          <w:b/>
          <w:color w:val="000000" w:themeColor="text1"/>
          <w:sz w:val="24"/>
          <w:szCs w:val="24"/>
          <w:lang w:val="el-GR"/>
        </w:rPr>
      </w:pPr>
    </w:p>
    <w:p w14:paraId="79552BD4" w14:textId="77777777" w:rsidR="005B5107" w:rsidRDefault="005B5107" w:rsidP="008E5963">
      <w:pPr>
        <w:spacing w:after="0" w:line="240" w:lineRule="auto"/>
        <w:ind w:left="283" w:right="283"/>
        <w:jc w:val="both"/>
        <w:rPr>
          <w:rFonts w:ascii="Times New Roman" w:hAnsi="Times New Roman"/>
          <w:b/>
          <w:color w:val="000000" w:themeColor="text1"/>
          <w:sz w:val="24"/>
          <w:szCs w:val="24"/>
          <w:lang w:val="el-GR"/>
        </w:rPr>
      </w:pPr>
    </w:p>
    <w:p w14:paraId="587112E2" w14:textId="77777777" w:rsidR="005B5107" w:rsidRDefault="005B5107" w:rsidP="008E5963">
      <w:pPr>
        <w:spacing w:after="0" w:line="240" w:lineRule="auto"/>
        <w:ind w:left="283" w:right="283"/>
        <w:jc w:val="both"/>
        <w:rPr>
          <w:rFonts w:ascii="Times New Roman" w:hAnsi="Times New Roman"/>
          <w:b/>
          <w:color w:val="000000" w:themeColor="text1"/>
          <w:sz w:val="24"/>
          <w:szCs w:val="24"/>
          <w:lang w:val="el-GR"/>
        </w:rPr>
      </w:pPr>
    </w:p>
    <w:p w14:paraId="35B54207" w14:textId="537F5F1F" w:rsidR="000B6627" w:rsidRDefault="000B6627" w:rsidP="008E5963">
      <w:pPr>
        <w:spacing w:after="0" w:line="240" w:lineRule="auto"/>
        <w:ind w:left="283" w:right="283"/>
        <w:jc w:val="both"/>
        <w:rPr>
          <w:rFonts w:ascii="Times New Roman" w:hAnsi="Times New Roman"/>
          <w:b/>
          <w:color w:val="000000" w:themeColor="text1"/>
          <w:sz w:val="24"/>
          <w:szCs w:val="24"/>
          <w:lang w:val="el-GR"/>
        </w:rPr>
      </w:pPr>
      <w:r w:rsidRPr="008E5963">
        <w:rPr>
          <w:rFonts w:ascii="Times New Roman" w:hAnsi="Times New Roman"/>
          <w:b/>
          <w:color w:val="000000" w:themeColor="text1"/>
          <w:sz w:val="24"/>
          <w:szCs w:val="24"/>
          <w:lang w:val="el-GR"/>
        </w:rPr>
        <w:lastRenderedPageBreak/>
        <w:t xml:space="preserve">"Οι υπέρ της Ενώσεως  δολοφονηθέντες  αγωνιστές" </w:t>
      </w:r>
    </w:p>
    <w:p w14:paraId="583EF688" w14:textId="77777777" w:rsidR="008E5963" w:rsidRPr="008E5963" w:rsidRDefault="008E5963" w:rsidP="008E5963">
      <w:pPr>
        <w:spacing w:after="0" w:line="240" w:lineRule="auto"/>
        <w:ind w:left="283" w:right="283"/>
        <w:jc w:val="both"/>
        <w:rPr>
          <w:rFonts w:ascii="Times New Roman" w:hAnsi="Times New Roman"/>
          <w:b/>
          <w:color w:val="000000" w:themeColor="text1"/>
          <w:sz w:val="24"/>
          <w:szCs w:val="24"/>
          <w:lang w:val="el-GR"/>
        </w:rPr>
      </w:pPr>
    </w:p>
    <w:p w14:paraId="05B2DF0A" w14:textId="55CB6867" w:rsidR="000B6627" w:rsidRPr="007834D8" w:rsidRDefault="000B6627" w:rsidP="000B6627">
      <w:pPr>
        <w:spacing w:after="0" w:line="240" w:lineRule="auto"/>
        <w:ind w:left="283" w:right="283"/>
        <w:jc w:val="both"/>
        <w:rPr>
          <w:rFonts w:ascii="Times New Roman" w:hAnsi="Times New Roman"/>
          <w:bCs/>
          <w:color w:val="000000" w:themeColor="text1"/>
          <w:sz w:val="24"/>
          <w:szCs w:val="24"/>
          <w:lang w:val="el-GR"/>
        </w:rPr>
      </w:pPr>
      <w:r w:rsidRPr="00114B96">
        <w:rPr>
          <w:rFonts w:ascii="Times New Roman" w:hAnsi="Times New Roman"/>
          <w:bCs/>
          <w:color w:val="000000" w:themeColor="text1"/>
          <w:sz w:val="24"/>
          <w:szCs w:val="24"/>
          <w:lang w:val="el-GR"/>
        </w:rPr>
        <w:t xml:space="preserve">[…]Χθες το  απόγευμα ο  32χρονος πυροσβέστης Κώστας Σωτηρίου  από  το χωριό  Κάτω </w:t>
      </w:r>
      <w:proofErr w:type="spellStart"/>
      <w:r w:rsidRPr="00114B96">
        <w:rPr>
          <w:rFonts w:ascii="Times New Roman" w:hAnsi="Times New Roman"/>
          <w:bCs/>
          <w:color w:val="000000" w:themeColor="text1"/>
          <w:sz w:val="24"/>
          <w:szCs w:val="24"/>
          <w:lang w:val="el-GR"/>
        </w:rPr>
        <w:t>Δίκωμο</w:t>
      </w:r>
      <w:proofErr w:type="spellEnd"/>
      <w:r w:rsidRPr="00114B96">
        <w:rPr>
          <w:rFonts w:ascii="Times New Roman" w:hAnsi="Times New Roman"/>
          <w:bCs/>
          <w:color w:val="000000" w:themeColor="text1"/>
          <w:sz w:val="24"/>
          <w:szCs w:val="24"/>
          <w:lang w:val="el-GR"/>
        </w:rPr>
        <w:t xml:space="preserve">  σκοτώθηκε από πυροβολισμούς. </w:t>
      </w:r>
      <w:r w:rsidR="004D24A3">
        <w:rPr>
          <w:rFonts w:ascii="Times New Roman" w:hAnsi="Times New Roman"/>
          <w:bCs/>
          <w:color w:val="000000" w:themeColor="text1"/>
          <w:sz w:val="24"/>
          <w:szCs w:val="24"/>
          <w:lang w:val="el-GR"/>
        </w:rPr>
        <w:t>Ο</w:t>
      </w:r>
      <w:r w:rsidRPr="00114B96">
        <w:rPr>
          <w:rFonts w:ascii="Times New Roman" w:hAnsi="Times New Roman"/>
          <w:bCs/>
          <w:color w:val="000000" w:themeColor="text1"/>
          <w:sz w:val="24"/>
          <w:szCs w:val="24"/>
          <w:lang w:val="el-GR"/>
        </w:rPr>
        <w:t xml:space="preserve">  δολοφονη</w:t>
      </w:r>
      <w:r>
        <w:rPr>
          <w:rFonts w:ascii="Times New Roman" w:hAnsi="Times New Roman"/>
          <w:bCs/>
          <w:color w:val="000000" w:themeColor="text1"/>
          <w:sz w:val="24"/>
          <w:szCs w:val="24"/>
          <w:lang w:val="el-GR"/>
        </w:rPr>
        <w:t>θείς</w:t>
      </w:r>
      <w:r w:rsidRPr="00114B96">
        <w:rPr>
          <w:rFonts w:ascii="Times New Roman" w:hAnsi="Times New Roman"/>
          <w:bCs/>
          <w:color w:val="000000" w:themeColor="text1"/>
          <w:sz w:val="24"/>
          <w:szCs w:val="24"/>
          <w:lang w:val="el-GR"/>
        </w:rPr>
        <w:t xml:space="preserve">  ήταν </w:t>
      </w:r>
      <w:proofErr w:type="spellStart"/>
      <w:r w:rsidR="004D24A3">
        <w:rPr>
          <w:rFonts w:ascii="Times New Roman" w:hAnsi="Times New Roman"/>
          <w:bCs/>
          <w:color w:val="000000" w:themeColor="text1"/>
          <w:sz w:val="24"/>
          <w:szCs w:val="24"/>
          <w:lang w:val="el-GR"/>
        </w:rPr>
        <w:t>Γριβικός</w:t>
      </w:r>
      <w:proofErr w:type="spellEnd"/>
      <w:r w:rsidRPr="00114B96">
        <w:rPr>
          <w:rFonts w:ascii="Times New Roman" w:hAnsi="Times New Roman"/>
          <w:bCs/>
          <w:color w:val="000000" w:themeColor="text1"/>
          <w:sz w:val="24"/>
          <w:szCs w:val="24"/>
          <w:lang w:val="el-GR"/>
        </w:rPr>
        <w:t>. Ο Κώστας Σωτηρίου  έπαιξε  σημαντικό  ρόλο  στις μάχες  κατά των Τούρκων, ιδιαίτερα στη  μάχη  του  Πενταδακτύλου. Ο Κώστας Σωτηρίου  δέχθηκε σφαίρες</w:t>
      </w:r>
      <w:r>
        <w:rPr>
          <w:rFonts w:ascii="Times New Roman" w:hAnsi="Times New Roman"/>
          <w:bCs/>
          <w:color w:val="000000" w:themeColor="text1"/>
          <w:sz w:val="24"/>
          <w:szCs w:val="24"/>
          <w:lang w:val="el-GR"/>
        </w:rPr>
        <w:t xml:space="preserve"> </w:t>
      </w:r>
      <w:r w:rsidRPr="00114B96">
        <w:rPr>
          <w:rFonts w:ascii="Times New Roman" w:hAnsi="Times New Roman"/>
          <w:bCs/>
          <w:color w:val="000000" w:themeColor="text1"/>
          <w:sz w:val="24"/>
          <w:szCs w:val="24"/>
          <w:lang w:val="el-GR"/>
        </w:rPr>
        <w:t>στην καρδιά και το στομάχι. Ο δολοφονη</w:t>
      </w:r>
      <w:r>
        <w:rPr>
          <w:rFonts w:ascii="Times New Roman" w:hAnsi="Times New Roman"/>
          <w:bCs/>
          <w:color w:val="000000" w:themeColor="text1"/>
          <w:sz w:val="24"/>
          <w:szCs w:val="24"/>
          <w:lang w:val="el-GR"/>
        </w:rPr>
        <w:t>θείς</w:t>
      </w:r>
      <w:r w:rsidRPr="00114B96">
        <w:rPr>
          <w:rFonts w:ascii="Times New Roman" w:hAnsi="Times New Roman"/>
          <w:bCs/>
          <w:color w:val="000000" w:themeColor="text1"/>
          <w:sz w:val="24"/>
          <w:szCs w:val="24"/>
          <w:lang w:val="el-GR"/>
        </w:rPr>
        <w:t xml:space="preserve">  οπαδός του Γρίβα </w:t>
      </w:r>
      <w:r w:rsidR="00EF4A1B">
        <w:rPr>
          <w:rFonts w:ascii="Times New Roman" w:hAnsi="Times New Roman"/>
          <w:bCs/>
          <w:color w:val="000000" w:themeColor="text1"/>
          <w:sz w:val="24"/>
          <w:szCs w:val="24"/>
          <w:lang w:val="el-GR"/>
        </w:rPr>
        <w:t>αφήνει πίσω του</w:t>
      </w:r>
      <w:r w:rsidRPr="00114B96">
        <w:rPr>
          <w:rFonts w:ascii="Times New Roman" w:hAnsi="Times New Roman"/>
          <w:bCs/>
          <w:color w:val="000000" w:themeColor="text1"/>
          <w:sz w:val="24"/>
          <w:szCs w:val="24"/>
          <w:lang w:val="el-GR"/>
        </w:rPr>
        <w:t xml:space="preserve">  δύο παιδιά και </w:t>
      </w:r>
      <w:r w:rsidR="00EF4A1B">
        <w:rPr>
          <w:rFonts w:ascii="Times New Roman" w:hAnsi="Times New Roman"/>
          <w:bCs/>
          <w:color w:val="000000" w:themeColor="text1"/>
          <w:sz w:val="24"/>
          <w:szCs w:val="24"/>
          <w:lang w:val="el-GR"/>
        </w:rPr>
        <w:t xml:space="preserve">μια </w:t>
      </w:r>
      <w:r w:rsidRPr="00114B96">
        <w:rPr>
          <w:rFonts w:ascii="Times New Roman" w:hAnsi="Times New Roman"/>
          <w:bCs/>
          <w:color w:val="000000" w:themeColor="text1"/>
          <w:sz w:val="24"/>
          <w:szCs w:val="24"/>
          <w:lang w:val="el-GR"/>
        </w:rPr>
        <w:t xml:space="preserve"> </w:t>
      </w:r>
      <w:r w:rsidR="00EF4A1B" w:rsidRPr="00114B96">
        <w:rPr>
          <w:rFonts w:ascii="Times New Roman" w:hAnsi="Times New Roman"/>
          <w:bCs/>
          <w:color w:val="000000" w:themeColor="text1"/>
          <w:sz w:val="24"/>
          <w:szCs w:val="24"/>
          <w:lang w:val="el-GR"/>
        </w:rPr>
        <w:t>σύζυγο</w:t>
      </w:r>
      <w:r w:rsidR="00EF4A1B">
        <w:rPr>
          <w:rFonts w:ascii="Times New Roman" w:hAnsi="Times New Roman"/>
          <w:bCs/>
          <w:color w:val="000000" w:themeColor="text1"/>
          <w:sz w:val="24"/>
          <w:szCs w:val="24"/>
          <w:lang w:val="el-GR"/>
        </w:rPr>
        <w:t xml:space="preserve">, </w:t>
      </w:r>
      <w:r w:rsidR="00EF4A1B" w:rsidRPr="00114B96">
        <w:rPr>
          <w:rFonts w:ascii="Times New Roman" w:hAnsi="Times New Roman"/>
          <w:bCs/>
          <w:color w:val="000000" w:themeColor="text1"/>
          <w:sz w:val="24"/>
          <w:szCs w:val="24"/>
          <w:lang w:val="el-GR"/>
        </w:rPr>
        <w:t xml:space="preserve"> έγκυο </w:t>
      </w:r>
      <w:r w:rsidRPr="00114B96">
        <w:rPr>
          <w:rFonts w:ascii="Times New Roman" w:hAnsi="Times New Roman"/>
          <w:bCs/>
          <w:color w:val="000000" w:themeColor="text1"/>
          <w:sz w:val="24"/>
          <w:szCs w:val="24"/>
          <w:lang w:val="el-GR"/>
        </w:rPr>
        <w:t>9 μηνών.</w:t>
      </w:r>
      <w:r w:rsidRPr="0080587B">
        <w:rPr>
          <w:rStyle w:val="ae"/>
          <w:rFonts w:ascii="Times New Roman" w:hAnsi="Times New Roman"/>
          <w:bCs/>
          <w:color w:val="000000" w:themeColor="text1"/>
          <w:sz w:val="24"/>
          <w:szCs w:val="24"/>
          <w:lang w:val="el-GR"/>
        </w:rPr>
        <w:t xml:space="preserve"> </w:t>
      </w:r>
      <w:r w:rsidRPr="00114B96">
        <w:rPr>
          <w:rStyle w:val="ae"/>
          <w:rFonts w:ascii="Times New Roman" w:hAnsi="Times New Roman"/>
          <w:bCs/>
          <w:color w:val="000000" w:themeColor="text1"/>
          <w:sz w:val="24"/>
          <w:szCs w:val="24"/>
          <w:lang w:val="el-GR"/>
        </w:rPr>
        <w:footnoteReference w:id="14"/>
      </w:r>
    </w:p>
    <w:p w14:paraId="3A23239A" w14:textId="77777777" w:rsidR="000B6627" w:rsidRDefault="000B6627" w:rsidP="000B6627">
      <w:pPr>
        <w:spacing w:after="0" w:line="240" w:lineRule="auto"/>
        <w:ind w:right="283"/>
        <w:jc w:val="both"/>
        <w:rPr>
          <w:rFonts w:ascii="Times New Roman" w:hAnsi="Times New Roman"/>
          <w:bCs/>
          <w:color w:val="000000" w:themeColor="text1"/>
          <w:sz w:val="24"/>
          <w:szCs w:val="24"/>
          <w:u w:val="single"/>
          <w:lang w:val="el-GR"/>
        </w:rPr>
      </w:pPr>
    </w:p>
    <w:p w14:paraId="7119A1C9" w14:textId="734FC777" w:rsidR="000B6627" w:rsidRPr="0080587B" w:rsidRDefault="000B6627" w:rsidP="000B6627">
      <w:pPr>
        <w:spacing w:after="0" w:line="240" w:lineRule="auto"/>
        <w:ind w:left="283" w:right="283"/>
        <w:jc w:val="both"/>
        <w:rPr>
          <w:rFonts w:ascii="Times New Roman" w:hAnsi="Times New Roman"/>
          <w:bCs/>
          <w:color w:val="000000" w:themeColor="text1"/>
          <w:sz w:val="24"/>
          <w:szCs w:val="24"/>
          <w:u w:val="single"/>
          <w:lang w:val="tr-TR"/>
        </w:rPr>
      </w:pPr>
      <w:r w:rsidRPr="008E5963">
        <w:rPr>
          <w:rFonts w:ascii="Times New Roman" w:hAnsi="Times New Roman"/>
          <w:b/>
          <w:color w:val="000000" w:themeColor="text1"/>
          <w:sz w:val="24"/>
          <w:szCs w:val="24"/>
          <w:lang w:val="el-GR"/>
        </w:rPr>
        <w:t>Η</w:t>
      </w:r>
      <w:r w:rsidRPr="008E5963">
        <w:rPr>
          <w:rFonts w:ascii="Times New Roman" w:hAnsi="Times New Roman"/>
          <w:b/>
          <w:color w:val="000000" w:themeColor="text1"/>
          <w:sz w:val="24"/>
          <w:szCs w:val="24"/>
          <w:lang w:val="tr-TR"/>
        </w:rPr>
        <w:t xml:space="preserve"> </w:t>
      </w:r>
      <w:r w:rsidRPr="008E5963">
        <w:rPr>
          <w:rFonts w:ascii="Times New Roman" w:hAnsi="Times New Roman"/>
          <w:b/>
          <w:color w:val="000000" w:themeColor="text1"/>
          <w:sz w:val="24"/>
          <w:szCs w:val="24"/>
          <w:lang w:val="el-GR"/>
        </w:rPr>
        <w:t>ΕΟΚΑ</w:t>
      </w:r>
      <w:r w:rsidRPr="008E5963">
        <w:rPr>
          <w:rFonts w:ascii="Times New Roman" w:hAnsi="Times New Roman"/>
          <w:b/>
          <w:color w:val="000000" w:themeColor="text1"/>
          <w:sz w:val="24"/>
          <w:szCs w:val="24"/>
          <w:lang w:val="tr-TR"/>
        </w:rPr>
        <w:t xml:space="preserve"> </w:t>
      </w:r>
      <w:r w:rsidRPr="008E5963">
        <w:rPr>
          <w:rFonts w:ascii="Times New Roman" w:hAnsi="Times New Roman"/>
          <w:b/>
          <w:color w:val="000000" w:themeColor="text1"/>
          <w:sz w:val="24"/>
          <w:szCs w:val="24"/>
          <w:lang w:val="el-GR"/>
        </w:rPr>
        <w:t>Β</w:t>
      </w:r>
      <w:r w:rsidRPr="008E5963">
        <w:rPr>
          <w:rFonts w:ascii="Times New Roman" w:hAnsi="Times New Roman"/>
          <w:b/>
          <w:color w:val="000000" w:themeColor="text1"/>
          <w:sz w:val="24"/>
          <w:szCs w:val="24"/>
          <w:lang w:val="tr-TR"/>
        </w:rPr>
        <w:t xml:space="preserve">’ </w:t>
      </w:r>
      <w:r w:rsidRPr="008E5963">
        <w:rPr>
          <w:rFonts w:ascii="Times New Roman" w:hAnsi="Times New Roman"/>
          <w:b/>
          <w:color w:val="000000" w:themeColor="text1"/>
          <w:sz w:val="24"/>
          <w:szCs w:val="24"/>
          <w:lang w:val="el-GR"/>
        </w:rPr>
        <w:t>εξοπλίζεται</w:t>
      </w:r>
      <w:r w:rsidRPr="003E6920">
        <w:rPr>
          <w:rStyle w:val="ae"/>
          <w:rFonts w:ascii="Times New Roman" w:hAnsi="Times New Roman"/>
          <w:bCs/>
          <w:color w:val="000000" w:themeColor="text1"/>
          <w:sz w:val="24"/>
          <w:szCs w:val="24"/>
          <w:lang w:val="tr-TR"/>
        </w:rPr>
        <w:t xml:space="preserve"> </w:t>
      </w:r>
    </w:p>
    <w:p w14:paraId="7F6089DC" w14:textId="77777777" w:rsidR="000B6627" w:rsidRPr="000B6627" w:rsidRDefault="000B6627" w:rsidP="000B6627">
      <w:pPr>
        <w:spacing w:after="0" w:line="240" w:lineRule="auto"/>
        <w:ind w:right="283"/>
        <w:jc w:val="both"/>
        <w:rPr>
          <w:rFonts w:ascii="Times New Roman" w:hAnsi="Times New Roman"/>
          <w:bCs/>
          <w:color w:val="000000" w:themeColor="text1"/>
          <w:sz w:val="24"/>
          <w:szCs w:val="24"/>
          <w:lang w:val="el-GR"/>
        </w:rPr>
      </w:pPr>
    </w:p>
    <w:p w14:paraId="3595C837" w14:textId="078DEA5D" w:rsidR="000B6627" w:rsidRDefault="000B6627" w:rsidP="000B6627">
      <w:pPr>
        <w:spacing w:after="0" w:line="240" w:lineRule="auto"/>
        <w:ind w:left="283" w:right="283"/>
        <w:jc w:val="both"/>
        <w:rPr>
          <w:rFonts w:ascii="Times New Roman" w:hAnsi="Times New Roman"/>
          <w:bCs/>
          <w:color w:val="000000" w:themeColor="text1"/>
          <w:sz w:val="24"/>
          <w:szCs w:val="24"/>
          <w:lang w:val="tr-TR"/>
        </w:rPr>
      </w:pPr>
      <w:r w:rsidRPr="00FB0F2A">
        <w:rPr>
          <w:rFonts w:ascii="Times New Roman" w:hAnsi="Times New Roman"/>
          <w:bCs/>
          <w:color w:val="000000" w:themeColor="text1"/>
          <w:sz w:val="24"/>
          <w:szCs w:val="24"/>
          <w:lang w:val="tr-TR"/>
        </w:rPr>
        <w:t xml:space="preserve">[...] </w:t>
      </w:r>
      <w:r w:rsidR="00281A99">
        <w:rPr>
          <w:rFonts w:ascii="Times New Roman" w:hAnsi="Times New Roman"/>
          <w:bCs/>
          <w:color w:val="000000" w:themeColor="text1"/>
          <w:sz w:val="24"/>
          <w:szCs w:val="24"/>
          <w:lang w:val="el-GR"/>
        </w:rPr>
        <w:t>Ο</w:t>
      </w:r>
      <w:r w:rsidRPr="00FB0F2A">
        <w:rPr>
          <w:rFonts w:ascii="Times New Roman" w:hAnsi="Times New Roman"/>
          <w:bCs/>
          <w:color w:val="000000" w:themeColor="text1"/>
          <w:sz w:val="24"/>
          <w:szCs w:val="24"/>
          <w:lang w:val="tr-TR"/>
        </w:rPr>
        <w:t xml:space="preserve"> Γρίβας αγόρασε </w:t>
      </w:r>
      <w:r>
        <w:rPr>
          <w:rFonts w:ascii="Times New Roman" w:hAnsi="Times New Roman"/>
          <w:bCs/>
          <w:color w:val="000000" w:themeColor="text1"/>
          <w:sz w:val="24"/>
          <w:szCs w:val="24"/>
          <w:lang w:val="el-GR"/>
        </w:rPr>
        <w:t>δ</w:t>
      </w:r>
      <w:r w:rsidRPr="00FB0F2A">
        <w:rPr>
          <w:rFonts w:ascii="Times New Roman" w:hAnsi="Times New Roman"/>
          <w:bCs/>
          <w:color w:val="000000" w:themeColor="text1"/>
          <w:sz w:val="24"/>
          <w:szCs w:val="24"/>
          <w:lang w:val="tr-TR"/>
        </w:rPr>
        <w:t>ι</w:t>
      </w:r>
      <w:r w:rsidR="004D24A3">
        <w:rPr>
          <w:rFonts w:ascii="Times New Roman" w:hAnsi="Times New Roman"/>
          <w:bCs/>
          <w:color w:val="000000" w:themeColor="text1"/>
          <w:sz w:val="24"/>
          <w:szCs w:val="24"/>
          <w:lang w:val="el-GR"/>
        </w:rPr>
        <w:t>αφόρων</w:t>
      </w:r>
      <w:r>
        <w:rPr>
          <w:rFonts w:ascii="Times New Roman" w:hAnsi="Times New Roman"/>
          <w:bCs/>
          <w:color w:val="000000" w:themeColor="text1"/>
          <w:sz w:val="24"/>
          <w:szCs w:val="24"/>
          <w:lang w:val="el-GR"/>
        </w:rPr>
        <w:t xml:space="preserve"> κατηγοριών </w:t>
      </w:r>
      <w:r w:rsidRPr="00AB1265">
        <w:rPr>
          <w:rFonts w:ascii="Times New Roman" w:hAnsi="Times New Roman"/>
          <w:bCs/>
          <w:color w:val="000000" w:themeColor="text1"/>
          <w:sz w:val="24"/>
          <w:szCs w:val="24"/>
          <w:lang w:val="tr-TR"/>
        </w:rPr>
        <w:t>όπλ</w:t>
      </w:r>
      <w:r>
        <w:rPr>
          <w:rFonts w:ascii="Times New Roman" w:hAnsi="Times New Roman"/>
          <w:bCs/>
          <w:color w:val="000000" w:themeColor="text1"/>
          <w:sz w:val="24"/>
          <w:szCs w:val="24"/>
          <w:lang w:val="el-GR"/>
        </w:rPr>
        <w:t>α</w:t>
      </w:r>
      <w:r w:rsidRPr="00AB1265">
        <w:rPr>
          <w:rFonts w:ascii="Times New Roman" w:hAnsi="Times New Roman"/>
          <w:bCs/>
          <w:color w:val="000000" w:themeColor="text1"/>
          <w:sz w:val="24"/>
          <w:szCs w:val="24"/>
          <w:lang w:val="tr-TR"/>
        </w:rPr>
        <w:t xml:space="preserve"> από έναν Αρμένιο έμπορο όπλων. Η ελληνοκυπριακή </w:t>
      </w:r>
      <w:r w:rsidR="00721F66">
        <w:rPr>
          <w:rFonts w:ascii="Times New Roman" w:hAnsi="Times New Roman"/>
          <w:bCs/>
          <w:color w:val="000000" w:themeColor="text1"/>
          <w:sz w:val="24"/>
          <w:szCs w:val="24"/>
          <w:lang w:val="el-GR"/>
        </w:rPr>
        <w:t xml:space="preserve">διοίκηση </w:t>
      </w:r>
      <w:r w:rsidRPr="00AB1265">
        <w:rPr>
          <w:rFonts w:ascii="Times New Roman" w:hAnsi="Times New Roman"/>
          <w:bCs/>
          <w:color w:val="000000" w:themeColor="text1"/>
          <w:sz w:val="24"/>
          <w:szCs w:val="24"/>
          <w:lang w:val="tr-TR"/>
        </w:rPr>
        <w:t>ενημερώθηκε επίσης για το περιστατικό</w:t>
      </w:r>
      <w:r w:rsidRPr="00BB01FA">
        <w:rPr>
          <w:rFonts w:ascii="Times New Roman" w:hAnsi="Times New Roman"/>
          <w:bCs/>
          <w:color w:val="000000" w:themeColor="text1"/>
          <w:sz w:val="24"/>
          <w:szCs w:val="24"/>
          <w:lang w:val="el-GR"/>
        </w:rPr>
        <w:t>[</w:t>
      </w:r>
      <w:r>
        <w:rPr>
          <w:rFonts w:ascii="Times New Roman" w:hAnsi="Times New Roman"/>
          <w:bCs/>
          <w:color w:val="000000" w:themeColor="text1"/>
          <w:sz w:val="24"/>
          <w:szCs w:val="24"/>
          <w:lang w:val="el-GR"/>
        </w:rPr>
        <w:t>…</w:t>
      </w:r>
      <w:r w:rsidRPr="00BB01FA">
        <w:rPr>
          <w:rFonts w:ascii="Times New Roman" w:hAnsi="Times New Roman"/>
          <w:bCs/>
          <w:color w:val="000000" w:themeColor="text1"/>
          <w:sz w:val="24"/>
          <w:szCs w:val="24"/>
          <w:lang w:val="el-GR"/>
        </w:rPr>
        <w:t>]</w:t>
      </w:r>
      <w:r w:rsidRPr="00AB1265">
        <w:rPr>
          <w:rFonts w:ascii="Times New Roman" w:hAnsi="Times New Roman"/>
          <w:bCs/>
          <w:color w:val="000000" w:themeColor="text1"/>
          <w:sz w:val="24"/>
          <w:szCs w:val="24"/>
          <w:lang w:val="tr-TR"/>
        </w:rPr>
        <w:t xml:space="preserve">  Σύμφωνα με πληροφορίες μια </w:t>
      </w:r>
      <w:r w:rsidR="004D24A3">
        <w:rPr>
          <w:rFonts w:ascii="Times New Roman" w:hAnsi="Times New Roman"/>
          <w:bCs/>
          <w:color w:val="000000" w:themeColor="text1"/>
          <w:sz w:val="24"/>
          <w:szCs w:val="24"/>
          <w:lang w:val="el-GR"/>
        </w:rPr>
        <w:t xml:space="preserve">ομάδα </w:t>
      </w:r>
      <w:proofErr w:type="spellStart"/>
      <w:r w:rsidR="004D24A3">
        <w:rPr>
          <w:rFonts w:ascii="Times New Roman" w:hAnsi="Times New Roman"/>
          <w:bCs/>
          <w:color w:val="000000" w:themeColor="text1"/>
          <w:sz w:val="24"/>
          <w:szCs w:val="24"/>
          <w:lang w:val="el-GR"/>
        </w:rPr>
        <w:t>Γριβικών</w:t>
      </w:r>
      <w:proofErr w:type="spellEnd"/>
      <w:r w:rsidR="004D24A3">
        <w:rPr>
          <w:rFonts w:ascii="Times New Roman" w:hAnsi="Times New Roman"/>
          <w:bCs/>
          <w:color w:val="000000" w:themeColor="text1"/>
          <w:sz w:val="24"/>
          <w:szCs w:val="24"/>
          <w:lang w:val="el-GR"/>
        </w:rPr>
        <w:t xml:space="preserve"> </w:t>
      </w:r>
      <w:r w:rsidRPr="00AB1265">
        <w:rPr>
          <w:rFonts w:ascii="Times New Roman" w:hAnsi="Times New Roman"/>
          <w:bCs/>
          <w:color w:val="000000" w:themeColor="text1"/>
          <w:sz w:val="24"/>
          <w:szCs w:val="24"/>
          <w:lang w:val="tr-TR"/>
        </w:rPr>
        <w:t>μετέβη στο</w:t>
      </w:r>
      <w:r w:rsidR="00531BFF">
        <w:rPr>
          <w:rFonts w:ascii="Times New Roman" w:hAnsi="Times New Roman"/>
          <w:bCs/>
          <w:color w:val="000000" w:themeColor="text1"/>
          <w:sz w:val="24"/>
          <w:szCs w:val="24"/>
          <w:lang w:val="el-GR"/>
        </w:rPr>
        <w:t>ν</w:t>
      </w:r>
      <w:r w:rsidRPr="00AB1265">
        <w:rPr>
          <w:rFonts w:ascii="Times New Roman" w:hAnsi="Times New Roman"/>
          <w:bCs/>
          <w:color w:val="000000" w:themeColor="text1"/>
          <w:sz w:val="24"/>
          <w:szCs w:val="24"/>
          <w:lang w:val="tr-TR"/>
        </w:rPr>
        <w:t xml:space="preserve"> Λίβανο και </w:t>
      </w:r>
      <w:r>
        <w:rPr>
          <w:rFonts w:ascii="Times New Roman" w:hAnsi="Times New Roman"/>
          <w:bCs/>
          <w:color w:val="000000" w:themeColor="text1"/>
          <w:sz w:val="24"/>
          <w:szCs w:val="24"/>
          <w:lang w:val="el-GR"/>
        </w:rPr>
        <w:t xml:space="preserve">ήρθε σε επαφή </w:t>
      </w:r>
      <w:r w:rsidRPr="00AB1265">
        <w:rPr>
          <w:rFonts w:ascii="Times New Roman" w:hAnsi="Times New Roman"/>
          <w:bCs/>
          <w:color w:val="000000" w:themeColor="text1"/>
          <w:sz w:val="24"/>
          <w:szCs w:val="24"/>
          <w:lang w:val="tr-TR"/>
        </w:rPr>
        <w:t xml:space="preserve"> με τον Αρμένιο έμπορο στη Βηρυτό</w:t>
      </w:r>
      <w:r w:rsidR="00281A99">
        <w:rPr>
          <w:rFonts w:ascii="Times New Roman" w:hAnsi="Times New Roman"/>
          <w:bCs/>
          <w:color w:val="000000" w:themeColor="text1"/>
          <w:sz w:val="24"/>
          <w:szCs w:val="24"/>
          <w:lang w:val="el-GR"/>
        </w:rPr>
        <w:t>.</w:t>
      </w:r>
      <w:r w:rsidRPr="00AB1265">
        <w:rPr>
          <w:rFonts w:ascii="Times New Roman" w:hAnsi="Times New Roman"/>
          <w:bCs/>
          <w:color w:val="000000" w:themeColor="text1"/>
          <w:sz w:val="24"/>
          <w:szCs w:val="24"/>
          <w:lang w:val="tr-TR"/>
        </w:rPr>
        <w:t xml:space="preserve"> </w:t>
      </w:r>
      <w:r w:rsidR="00281A99">
        <w:rPr>
          <w:rFonts w:ascii="Times New Roman" w:hAnsi="Times New Roman"/>
          <w:bCs/>
          <w:color w:val="000000" w:themeColor="text1"/>
          <w:sz w:val="24"/>
          <w:szCs w:val="24"/>
          <w:lang w:val="el-GR"/>
        </w:rPr>
        <w:t>Π</w:t>
      </w:r>
      <w:r w:rsidRPr="00AB1265">
        <w:rPr>
          <w:rFonts w:ascii="Times New Roman" w:hAnsi="Times New Roman"/>
          <w:bCs/>
          <w:color w:val="000000" w:themeColor="text1"/>
          <w:sz w:val="24"/>
          <w:szCs w:val="24"/>
          <w:lang w:val="tr-TR"/>
        </w:rPr>
        <w:t>αρουσιάστηκαν ως «</w:t>
      </w:r>
      <w:r>
        <w:rPr>
          <w:rFonts w:ascii="Times New Roman" w:hAnsi="Times New Roman"/>
          <w:bCs/>
          <w:color w:val="000000" w:themeColor="text1"/>
          <w:sz w:val="24"/>
          <w:szCs w:val="24"/>
          <w:lang w:val="el-GR"/>
        </w:rPr>
        <w:t>εντολοδόχοι</w:t>
      </w:r>
      <w:r w:rsidRPr="00AB1265">
        <w:rPr>
          <w:rFonts w:ascii="Times New Roman" w:hAnsi="Times New Roman"/>
          <w:bCs/>
          <w:color w:val="000000" w:themeColor="text1"/>
          <w:sz w:val="24"/>
          <w:szCs w:val="24"/>
          <w:lang w:val="tr-TR"/>
        </w:rPr>
        <w:t xml:space="preserve"> της ελληνοκυπριακής </w:t>
      </w:r>
      <w:r w:rsidR="00281A99">
        <w:rPr>
          <w:rFonts w:ascii="Times New Roman" w:hAnsi="Times New Roman"/>
          <w:bCs/>
          <w:color w:val="000000" w:themeColor="text1"/>
          <w:sz w:val="24"/>
          <w:szCs w:val="24"/>
          <w:lang w:val="el-GR"/>
        </w:rPr>
        <w:t>διοίκησης</w:t>
      </w:r>
      <w:r w:rsidRPr="00AB1265">
        <w:rPr>
          <w:rFonts w:ascii="Times New Roman" w:hAnsi="Times New Roman"/>
          <w:bCs/>
          <w:color w:val="000000" w:themeColor="text1"/>
          <w:sz w:val="24"/>
          <w:szCs w:val="24"/>
          <w:lang w:val="tr-TR"/>
        </w:rPr>
        <w:t>» και είπαν στον έμπορο ότι θα αγόραζαν όπλα για λογαριασμό της.</w:t>
      </w:r>
    </w:p>
    <w:p w14:paraId="4E2EB33B" w14:textId="77777777" w:rsidR="000B6627" w:rsidRDefault="000B6627" w:rsidP="000B6627">
      <w:pPr>
        <w:spacing w:after="0" w:line="240" w:lineRule="auto"/>
        <w:ind w:left="283" w:right="283"/>
        <w:jc w:val="both"/>
        <w:rPr>
          <w:rFonts w:ascii="Times New Roman" w:hAnsi="Times New Roman"/>
          <w:bCs/>
          <w:color w:val="000000" w:themeColor="text1"/>
          <w:sz w:val="24"/>
          <w:szCs w:val="24"/>
          <w:lang w:val="tr-TR"/>
        </w:rPr>
      </w:pPr>
    </w:p>
    <w:p w14:paraId="709EC2AF" w14:textId="77777777" w:rsidR="000B6627" w:rsidRDefault="000B6627" w:rsidP="000B6627">
      <w:pPr>
        <w:spacing w:after="0" w:line="240" w:lineRule="auto"/>
        <w:ind w:left="283" w:right="283"/>
        <w:jc w:val="both"/>
        <w:rPr>
          <w:rFonts w:ascii="Times New Roman" w:hAnsi="Times New Roman"/>
          <w:bCs/>
          <w:color w:val="000000" w:themeColor="text1"/>
          <w:sz w:val="24"/>
          <w:szCs w:val="24"/>
          <w:lang w:val="el-GR"/>
        </w:rPr>
      </w:pPr>
      <w:r w:rsidRPr="00AB1265">
        <w:rPr>
          <w:rFonts w:ascii="Times New Roman" w:hAnsi="Times New Roman"/>
          <w:bCs/>
          <w:color w:val="000000" w:themeColor="text1"/>
          <w:sz w:val="24"/>
          <w:szCs w:val="24"/>
          <w:lang w:val="tr-TR"/>
        </w:rPr>
        <w:t>ΣΥΝΕΛ</w:t>
      </w:r>
      <w:r>
        <w:rPr>
          <w:rFonts w:ascii="Times New Roman" w:hAnsi="Times New Roman"/>
          <w:bCs/>
          <w:color w:val="000000" w:themeColor="text1"/>
          <w:sz w:val="24"/>
          <w:szCs w:val="24"/>
          <w:lang w:val="el-GR"/>
        </w:rPr>
        <w:t>ΗΦΘΗ ΕΜΠΟΡΟΣ</w:t>
      </w:r>
    </w:p>
    <w:p w14:paraId="159FB521" w14:textId="77777777" w:rsidR="000B6627" w:rsidRPr="004F006E" w:rsidRDefault="000B6627" w:rsidP="000B6627">
      <w:pPr>
        <w:spacing w:after="0" w:line="240" w:lineRule="auto"/>
        <w:ind w:left="283" w:right="283"/>
        <w:jc w:val="both"/>
        <w:rPr>
          <w:rFonts w:ascii="Times New Roman" w:hAnsi="Times New Roman"/>
          <w:bCs/>
          <w:color w:val="000000" w:themeColor="text1"/>
          <w:sz w:val="24"/>
          <w:szCs w:val="24"/>
          <w:lang w:val="el-GR"/>
        </w:rPr>
      </w:pPr>
    </w:p>
    <w:p w14:paraId="2AF468B7" w14:textId="574FC5CE" w:rsidR="000B6627" w:rsidRPr="004F006E" w:rsidRDefault="000B6627" w:rsidP="000B6627">
      <w:pPr>
        <w:spacing w:after="0" w:line="240" w:lineRule="auto"/>
        <w:ind w:left="283" w:right="283"/>
        <w:jc w:val="both"/>
        <w:rPr>
          <w:rFonts w:ascii="Times New Roman" w:hAnsi="Times New Roman"/>
          <w:bCs/>
          <w:color w:val="000000" w:themeColor="text1"/>
          <w:sz w:val="24"/>
          <w:szCs w:val="24"/>
          <w:lang w:val="el-GR"/>
        </w:rPr>
      </w:pPr>
      <w:r w:rsidRPr="00AB1265">
        <w:rPr>
          <w:rFonts w:ascii="Times New Roman" w:hAnsi="Times New Roman"/>
          <w:bCs/>
          <w:color w:val="000000" w:themeColor="text1"/>
          <w:sz w:val="24"/>
          <w:szCs w:val="24"/>
          <w:lang w:val="tr-TR"/>
        </w:rPr>
        <w:t xml:space="preserve">137 </w:t>
      </w:r>
      <w:r>
        <w:rPr>
          <w:rFonts w:ascii="Times New Roman" w:hAnsi="Times New Roman"/>
          <w:bCs/>
          <w:color w:val="000000" w:themeColor="text1"/>
          <w:sz w:val="24"/>
          <w:szCs w:val="24"/>
          <w:lang w:val="el-GR"/>
        </w:rPr>
        <w:t>όπλα δ</w:t>
      </w:r>
      <w:r w:rsidRPr="00FB0F2A">
        <w:rPr>
          <w:rFonts w:ascii="Times New Roman" w:hAnsi="Times New Roman"/>
          <w:bCs/>
          <w:color w:val="000000" w:themeColor="text1"/>
          <w:sz w:val="24"/>
          <w:szCs w:val="24"/>
          <w:lang w:val="tr-TR"/>
        </w:rPr>
        <w:t>ι</w:t>
      </w:r>
      <w:r w:rsidR="004D24A3">
        <w:rPr>
          <w:rFonts w:ascii="Times New Roman" w:hAnsi="Times New Roman"/>
          <w:bCs/>
          <w:color w:val="000000" w:themeColor="text1"/>
          <w:sz w:val="24"/>
          <w:szCs w:val="24"/>
          <w:lang w:val="el-GR"/>
        </w:rPr>
        <w:t>αφόρων</w:t>
      </w:r>
      <w:r>
        <w:rPr>
          <w:rFonts w:ascii="Times New Roman" w:hAnsi="Times New Roman"/>
          <w:bCs/>
          <w:color w:val="000000" w:themeColor="text1"/>
          <w:sz w:val="24"/>
          <w:szCs w:val="24"/>
          <w:lang w:val="el-GR"/>
        </w:rPr>
        <w:t xml:space="preserve"> κατηγοριών</w:t>
      </w:r>
      <w:r w:rsidRPr="00AB1265">
        <w:rPr>
          <w:rFonts w:ascii="Times New Roman" w:hAnsi="Times New Roman"/>
          <w:bCs/>
          <w:color w:val="000000" w:themeColor="text1"/>
          <w:sz w:val="24"/>
          <w:szCs w:val="24"/>
          <w:lang w:val="tr-TR"/>
        </w:rPr>
        <w:t xml:space="preserve"> μεταφέρθηκαν στην Κύπρο και </w:t>
      </w:r>
      <w:r>
        <w:rPr>
          <w:rFonts w:ascii="Times New Roman" w:hAnsi="Times New Roman"/>
          <w:bCs/>
          <w:color w:val="000000" w:themeColor="text1"/>
          <w:sz w:val="24"/>
          <w:szCs w:val="24"/>
          <w:lang w:val="el-GR"/>
        </w:rPr>
        <w:t>δόθηκε μια προκαταβολή. Μ</w:t>
      </w:r>
      <w:r w:rsidRPr="00AB1265">
        <w:rPr>
          <w:rFonts w:ascii="Times New Roman" w:hAnsi="Times New Roman"/>
          <w:bCs/>
          <w:color w:val="000000" w:themeColor="text1"/>
          <w:sz w:val="24"/>
          <w:szCs w:val="24"/>
          <w:lang w:val="tr-TR"/>
        </w:rPr>
        <w:t xml:space="preserve">ετά από μέρες </w:t>
      </w:r>
      <w:r>
        <w:rPr>
          <w:rFonts w:ascii="Times New Roman" w:hAnsi="Times New Roman"/>
          <w:bCs/>
          <w:color w:val="000000" w:themeColor="text1"/>
          <w:sz w:val="24"/>
          <w:szCs w:val="24"/>
          <w:lang w:val="el-GR"/>
        </w:rPr>
        <w:t>β</w:t>
      </w:r>
      <w:r w:rsidRPr="00AB1265">
        <w:rPr>
          <w:rFonts w:ascii="Times New Roman" w:hAnsi="Times New Roman"/>
          <w:bCs/>
          <w:color w:val="000000" w:themeColor="text1"/>
          <w:sz w:val="24"/>
          <w:szCs w:val="24"/>
          <w:lang w:val="tr-TR"/>
        </w:rPr>
        <w:t xml:space="preserve">λέποντας ότι το υπόλοιπο ποσό δεν </w:t>
      </w:r>
      <w:r>
        <w:rPr>
          <w:rFonts w:ascii="Times New Roman" w:hAnsi="Times New Roman"/>
          <w:bCs/>
          <w:color w:val="000000" w:themeColor="text1"/>
          <w:sz w:val="24"/>
          <w:szCs w:val="24"/>
          <w:lang w:val="el-GR"/>
        </w:rPr>
        <w:t>είχε σταλεί</w:t>
      </w:r>
      <w:r w:rsidRPr="00AB1265">
        <w:rPr>
          <w:rFonts w:ascii="Times New Roman" w:hAnsi="Times New Roman"/>
          <w:bCs/>
          <w:color w:val="000000" w:themeColor="text1"/>
          <w:sz w:val="24"/>
          <w:szCs w:val="24"/>
          <w:lang w:val="tr-TR"/>
        </w:rPr>
        <w:t xml:space="preserve">, ο έμπορος ήρθε στη Λευκωσία και επικοινώνησε με την </w:t>
      </w:r>
      <w:r w:rsidR="004D24A3">
        <w:rPr>
          <w:rFonts w:ascii="Times New Roman" w:hAnsi="Times New Roman"/>
          <w:bCs/>
          <w:color w:val="000000" w:themeColor="text1"/>
          <w:sz w:val="24"/>
          <w:szCs w:val="24"/>
          <w:lang w:val="el-GR"/>
        </w:rPr>
        <w:t>ε</w:t>
      </w:r>
      <w:r w:rsidRPr="00AB1265">
        <w:rPr>
          <w:rFonts w:ascii="Times New Roman" w:hAnsi="Times New Roman"/>
          <w:bCs/>
          <w:color w:val="000000" w:themeColor="text1"/>
          <w:sz w:val="24"/>
          <w:szCs w:val="24"/>
          <w:lang w:val="tr-TR"/>
        </w:rPr>
        <w:t>λληνοκυπριακή</w:t>
      </w:r>
      <w:r w:rsidR="004D24A3">
        <w:rPr>
          <w:rFonts w:ascii="Times New Roman" w:hAnsi="Times New Roman"/>
          <w:bCs/>
          <w:color w:val="000000" w:themeColor="text1"/>
          <w:sz w:val="24"/>
          <w:szCs w:val="24"/>
          <w:lang w:val="el-GR"/>
        </w:rPr>
        <w:t xml:space="preserve"> διοίκηση</w:t>
      </w:r>
      <w:r w:rsidRPr="00AB1265">
        <w:rPr>
          <w:rFonts w:ascii="Times New Roman" w:hAnsi="Times New Roman"/>
          <w:bCs/>
          <w:color w:val="000000" w:themeColor="text1"/>
          <w:sz w:val="24"/>
          <w:szCs w:val="24"/>
          <w:lang w:val="tr-TR"/>
        </w:rPr>
        <w:t>.</w:t>
      </w:r>
      <w:r w:rsidRPr="00AB1265">
        <w:rPr>
          <w:lang w:val="el-GR"/>
        </w:rPr>
        <w:t xml:space="preserve"> </w:t>
      </w:r>
      <w:r w:rsidRPr="00AB1265">
        <w:rPr>
          <w:rFonts w:ascii="Times New Roman" w:hAnsi="Times New Roman"/>
          <w:bCs/>
          <w:color w:val="000000" w:themeColor="text1"/>
          <w:sz w:val="24"/>
          <w:szCs w:val="24"/>
          <w:lang w:val="tr-TR"/>
        </w:rPr>
        <w:t>Ο</w:t>
      </w:r>
      <w:r w:rsidR="004D24A3">
        <w:rPr>
          <w:rFonts w:ascii="Times New Roman" w:hAnsi="Times New Roman"/>
          <w:bCs/>
          <w:color w:val="000000" w:themeColor="text1"/>
          <w:sz w:val="24"/>
          <w:szCs w:val="24"/>
          <w:lang w:val="el-GR"/>
        </w:rPr>
        <w:t>ι αξιωματούχοι του Μακαρίου πληροφορήθηκαν</w:t>
      </w:r>
      <w:r w:rsidRPr="00AB1265">
        <w:rPr>
          <w:rFonts w:ascii="Times New Roman" w:hAnsi="Times New Roman"/>
          <w:bCs/>
          <w:color w:val="000000" w:themeColor="text1"/>
          <w:sz w:val="24"/>
          <w:szCs w:val="24"/>
          <w:lang w:val="tr-TR"/>
        </w:rPr>
        <w:t xml:space="preserve"> από τον Αρμένιο έμπορο ότι ο Γρίβας ήταν αυτός που πήρε τα όπλα, </w:t>
      </w:r>
      <w:r w:rsidR="004D24A3">
        <w:rPr>
          <w:rFonts w:ascii="Times New Roman" w:hAnsi="Times New Roman"/>
          <w:bCs/>
          <w:color w:val="000000" w:themeColor="text1"/>
          <w:sz w:val="24"/>
          <w:szCs w:val="24"/>
          <w:lang w:val="el-GR"/>
        </w:rPr>
        <w:t xml:space="preserve"> τον </w:t>
      </w:r>
      <w:r w:rsidRPr="00AB1265">
        <w:rPr>
          <w:rFonts w:ascii="Times New Roman" w:hAnsi="Times New Roman"/>
          <w:bCs/>
          <w:color w:val="000000" w:themeColor="text1"/>
          <w:sz w:val="24"/>
          <w:szCs w:val="24"/>
          <w:lang w:val="tr-TR"/>
        </w:rPr>
        <w:t xml:space="preserve">συνέλαβαν και ξεκίνησαν έρευνα. Αργότερα, ο έμπορος από τη Βηρυτό αφέθηκε ελεύθερος υπό τον όρο ότι θα προμήθευε όπλα στην ελληνοκυπριακή </w:t>
      </w:r>
      <w:r w:rsidR="009F06BC">
        <w:rPr>
          <w:rFonts w:ascii="Times New Roman" w:hAnsi="Times New Roman"/>
          <w:bCs/>
          <w:color w:val="000000" w:themeColor="text1"/>
          <w:sz w:val="24"/>
          <w:szCs w:val="24"/>
          <w:lang w:val="el-GR"/>
        </w:rPr>
        <w:t xml:space="preserve">διοίκηση </w:t>
      </w:r>
      <w:r>
        <w:rPr>
          <w:rFonts w:ascii="Times New Roman" w:hAnsi="Times New Roman"/>
          <w:bCs/>
          <w:color w:val="000000" w:themeColor="text1"/>
          <w:sz w:val="24"/>
          <w:szCs w:val="24"/>
          <w:lang w:val="el-GR"/>
        </w:rPr>
        <w:t>σε περίπτωση ανάγκης</w:t>
      </w:r>
      <w:r w:rsidRPr="00AB1265">
        <w:rPr>
          <w:rFonts w:ascii="Times New Roman" w:hAnsi="Times New Roman"/>
          <w:bCs/>
          <w:color w:val="000000" w:themeColor="text1"/>
          <w:sz w:val="24"/>
          <w:szCs w:val="24"/>
          <w:lang w:val="tr-TR"/>
        </w:rPr>
        <w:t xml:space="preserve"> </w:t>
      </w:r>
      <w:r>
        <w:rPr>
          <w:rFonts w:ascii="Times New Roman" w:hAnsi="Times New Roman"/>
          <w:bCs/>
          <w:color w:val="000000" w:themeColor="text1"/>
          <w:sz w:val="24"/>
          <w:szCs w:val="24"/>
          <w:lang w:val="el-GR"/>
        </w:rPr>
        <w:t>[….]</w:t>
      </w:r>
    </w:p>
    <w:p w14:paraId="7D61F105" w14:textId="77777777" w:rsidR="000B6627" w:rsidRDefault="000B6627" w:rsidP="000B6627">
      <w:pPr>
        <w:spacing w:after="0" w:line="240" w:lineRule="auto"/>
        <w:ind w:left="283" w:right="283"/>
        <w:jc w:val="both"/>
        <w:rPr>
          <w:rFonts w:ascii="Times New Roman" w:hAnsi="Times New Roman"/>
          <w:bCs/>
          <w:color w:val="000000" w:themeColor="text1"/>
          <w:sz w:val="24"/>
          <w:szCs w:val="24"/>
          <w:lang w:val="tr-TR"/>
        </w:rPr>
      </w:pPr>
    </w:p>
    <w:p w14:paraId="31684407" w14:textId="19138639" w:rsidR="000B6627" w:rsidRPr="00AB1265" w:rsidRDefault="000B6627" w:rsidP="000B6627">
      <w:pPr>
        <w:spacing w:after="0" w:line="240" w:lineRule="auto"/>
        <w:ind w:left="283" w:right="283"/>
        <w:jc w:val="both"/>
        <w:rPr>
          <w:rFonts w:ascii="Times New Roman" w:hAnsi="Times New Roman"/>
          <w:bCs/>
          <w:color w:val="000000" w:themeColor="text1"/>
          <w:sz w:val="24"/>
          <w:szCs w:val="24"/>
          <w:lang w:val="tr-TR"/>
        </w:rPr>
      </w:pPr>
      <w:r w:rsidRPr="00AB1265">
        <w:rPr>
          <w:rFonts w:ascii="Times New Roman" w:hAnsi="Times New Roman"/>
          <w:bCs/>
          <w:color w:val="000000" w:themeColor="text1"/>
          <w:sz w:val="24"/>
          <w:szCs w:val="24"/>
          <w:lang w:val="tr-TR"/>
        </w:rPr>
        <w:t>ΔΕ</w:t>
      </w:r>
      <w:r w:rsidR="00E65D29">
        <w:rPr>
          <w:rFonts w:ascii="Times New Roman" w:hAnsi="Times New Roman"/>
          <w:bCs/>
          <w:color w:val="000000" w:themeColor="text1"/>
          <w:sz w:val="24"/>
          <w:szCs w:val="24"/>
          <w:lang w:val="el-GR"/>
        </w:rPr>
        <w:t>Ν</w:t>
      </w:r>
      <w:r w:rsidRPr="00AB1265">
        <w:rPr>
          <w:rFonts w:ascii="Times New Roman" w:hAnsi="Times New Roman"/>
          <w:bCs/>
          <w:color w:val="000000" w:themeColor="text1"/>
          <w:sz w:val="24"/>
          <w:szCs w:val="24"/>
          <w:lang w:val="tr-TR"/>
        </w:rPr>
        <w:t xml:space="preserve"> ΘΑ ΠΟΥΛΗΣ</w:t>
      </w:r>
      <w:r>
        <w:rPr>
          <w:rFonts w:ascii="Times New Roman" w:hAnsi="Times New Roman"/>
          <w:bCs/>
          <w:color w:val="000000" w:themeColor="text1"/>
          <w:sz w:val="24"/>
          <w:szCs w:val="24"/>
          <w:lang w:val="el-GR"/>
        </w:rPr>
        <w:t>ΕΙ</w:t>
      </w:r>
      <w:r w:rsidRPr="00AB1265">
        <w:rPr>
          <w:rFonts w:ascii="Times New Roman" w:hAnsi="Times New Roman"/>
          <w:bCs/>
          <w:color w:val="000000" w:themeColor="text1"/>
          <w:sz w:val="24"/>
          <w:szCs w:val="24"/>
          <w:lang w:val="tr-TR"/>
        </w:rPr>
        <w:t xml:space="preserve"> ΟΠΛΑ</w:t>
      </w:r>
    </w:p>
    <w:p w14:paraId="37191EB8" w14:textId="30E8A34F" w:rsidR="007D7982" w:rsidRDefault="000B6627" w:rsidP="008E5963">
      <w:pPr>
        <w:spacing w:after="0" w:line="240" w:lineRule="auto"/>
        <w:ind w:left="283" w:right="283"/>
        <w:jc w:val="both"/>
        <w:rPr>
          <w:rFonts w:ascii="Times New Roman" w:hAnsi="Times New Roman"/>
          <w:bCs/>
          <w:color w:val="000000" w:themeColor="text1"/>
          <w:sz w:val="24"/>
          <w:szCs w:val="24"/>
          <w:lang w:val="el-GR"/>
        </w:rPr>
      </w:pPr>
      <w:r w:rsidRPr="00AB1265">
        <w:rPr>
          <w:rFonts w:ascii="Times New Roman" w:hAnsi="Times New Roman"/>
          <w:bCs/>
          <w:color w:val="000000" w:themeColor="text1"/>
          <w:sz w:val="24"/>
          <w:szCs w:val="24"/>
          <w:lang w:val="tr-TR"/>
        </w:rPr>
        <w:t>Ωστόσο,</w:t>
      </w:r>
      <w:r>
        <w:rPr>
          <w:rFonts w:ascii="Times New Roman" w:hAnsi="Times New Roman"/>
          <w:bCs/>
          <w:color w:val="000000" w:themeColor="text1"/>
          <w:sz w:val="24"/>
          <w:szCs w:val="24"/>
          <w:lang w:val="el-GR"/>
        </w:rPr>
        <w:t xml:space="preserve"> άνθρωποι  από το περιβάλλον </w:t>
      </w:r>
      <w:r w:rsidRPr="00AB1265">
        <w:rPr>
          <w:rFonts w:ascii="Times New Roman" w:hAnsi="Times New Roman"/>
          <w:bCs/>
          <w:color w:val="000000" w:themeColor="text1"/>
          <w:sz w:val="24"/>
          <w:szCs w:val="24"/>
          <w:lang w:val="tr-TR"/>
        </w:rPr>
        <w:t xml:space="preserve"> του Αρμένιου εμπόρου, το όνομα του οποίου δε</w:t>
      </w:r>
      <w:r w:rsidR="006B64E4">
        <w:rPr>
          <w:rFonts w:ascii="Times New Roman" w:hAnsi="Times New Roman"/>
          <w:bCs/>
          <w:color w:val="000000" w:themeColor="text1"/>
          <w:sz w:val="24"/>
          <w:szCs w:val="24"/>
          <w:lang w:val="el-GR"/>
        </w:rPr>
        <w:t>ν</w:t>
      </w:r>
      <w:r w:rsidRPr="00AB1265">
        <w:rPr>
          <w:rFonts w:ascii="Times New Roman" w:hAnsi="Times New Roman"/>
          <w:bCs/>
          <w:color w:val="000000" w:themeColor="text1"/>
          <w:sz w:val="24"/>
          <w:szCs w:val="24"/>
          <w:lang w:val="tr-TR"/>
        </w:rPr>
        <w:t xml:space="preserve"> γνωρίζουμε, είπαν ότι ο έμπορος δε</w:t>
      </w:r>
      <w:r w:rsidR="006B64E4">
        <w:rPr>
          <w:rFonts w:ascii="Times New Roman" w:hAnsi="Times New Roman"/>
          <w:bCs/>
          <w:color w:val="000000" w:themeColor="text1"/>
          <w:sz w:val="24"/>
          <w:szCs w:val="24"/>
          <w:lang w:val="el-GR"/>
        </w:rPr>
        <w:t>ν</w:t>
      </w:r>
      <w:r w:rsidRPr="00AB1265">
        <w:rPr>
          <w:rFonts w:ascii="Times New Roman" w:hAnsi="Times New Roman"/>
          <w:bCs/>
          <w:color w:val="000000" w:themeColor="text1"/>
          <w:sz w:val="24"/>
          <w:szCs w:val="24"/>
          <w:lang w:val="tr-TR"/>
        </w:rPr>
        <w:t xml:space="preserve"> θα </w:t>
      </w:r>
      <w:r w:rsidR="004D24A3">
        <w:rPr>
          <w:rFonts w:ascii="Times New Roman" w:hAnsi="Times New Roman"/>
          <w:bCs/>
          <w:color w:val="000000" w:themeColor="text1"/>
          <w:sz w:val="24"/>
          <w:szCs w:val="24"/>
          <w:lang w:val="el-GR"/>
        </w:rPr>
        <w:t>πουλήσει</w:t>
      </w:r>
      <w:r w:rsidRPr="00AB1265">
        <w:rPr>
          <w:rFonts w:ascii="Times New Roman" w:hAnsi="Times New Roman"/>
          <w:bCs/>
          <w:color w:val="000000" w:themeColor="text1"/>
          <w:sz w:val="24"/>
          <w:szCs w:val="24"/>
          <w:lang w:val="tr-TR"/>
        </w:rPr>
        <w:t xml:space="preserve"> όπλα ούτε στους Γριβι</w:t>
      </w:r>
      <w:proofErr w:type="spellStart"/>
      <w:r>
        <w:rPr>
          <w:rFonts w:ascii="Times New Roman" w:hAnsi="Times New Roman"/>
          <w:bCs/>
          <w:color w:val="000000" w:themeColor="text1"/>
          <w:sz w:val="24"/>
          <w:szCs w:val="24"/>
          <w:lang w:val="el-GR"/>
        </w:rPr>
        <w:t>κούς</w:t>
      </w:r>
      <w:proofErr w:type="spellEnd"/>
      <w:r w:rsidRPr="00AB1265">
        <w:rPr>
          <w:rFonts w:ascii="Times New Roman" w:hAnsi="Times New Roman"/>
          <w:bCs/>
          <w:color w:val="000000" w:themeColor="text1"/>
          <w:sz w:val="24"/>
          <w:szCs w:val="24"/>
          <w:lang w:val="tr-TR"/>
        </w:rPr>
        <w:t xml:space="preserve"> ούτε στην </w:t>
      </w:r>
      <w:r w:rsidR="004D24A3">
        <w:rPr>
          <w:rFonts w:ascii="Times New Roman" w:hAnsi="Times New Roman"/>
          <w:bCs/>
          <w:color w:val="000000" w:themeColor="text1"/>
          <w:sz w:val="24"/>
          <w:szCs w:val="24"/>
          <w:lang w:val="el-GR"/>
        </w:rPr>
        <w:t>ε</w:t>
      </w:r>
      <w:r w:rsidRPr="00AB1265">
        <w:rPr>
          <w:rFonts w:ascii="Times New Roman" w:hAnsi="Times New Roman"/>
          <w:bCs/>
          <w:color w:val="000000" w:themeColor="text1"/>
          <w:sz w:val="24"/>
          <w:szCs w:val="24"/>
          <w:lang w:val="tr-TR"/>
        </w:rPr>
        <w:t xml:space="preserve">λληνοκυπριακή </w:t>
      </w:r>
      <w:r w:rsidR="004D24A3">
        <w:rPr>
          <w:rFonts w:ascii="Times New Roman" w:hAnsi="Times New Roman"/>
          <w:bCs/>
          <w:color w:val="000000" w:themeColor="text1"/>
          <w:sz w:val="24"/>
          <w:szCs w:val="24"/>
          <w:lang w:val="el-GR"/>
        </w:rPr>
        <w:t>διοίκηση</w:t>
      </w:r>
      <w:r>
        <w:rPr>
          <w:rFonts w:ascii="Times New Roman" w:hAnsi="Times New Roman"/>
          <w:bCs/>
          <w:color w:val="000000" w:themeColor="text1"/>
          <w:sz w:val="24"/>
          <w:szCs w:val="24"/>
          <w:lang w:val="el-GR"/>
        </w:rPr>
        <w:t xml:space="preserve">, αφενός </w:t>
      </w:r>
      <w:r w:rsidRPr="00AB1265">
        <w:rPr>
          <w:rFonts w:ascii="Times New Roman" w:hAnsi="Times New Roman"/>
          <w:bCs/>
          <w:color w:val="000000" w:themeColor="text1"/>
          <w:sz w:val="24"/>
          <w:szCs w:val="24"/>
          <w:lang w:val="tr-TR"/>
        </w:rPr>
        <w:t xml:space="preserve"> λόγω της απάτης των Γρ</w:t>
      </w:r>
      <w:proofErr w:type="spellStart"/>
      <w:r>
        <w:rPr>
          <w:rFonts w:ascii="Times New Roman" w:hAnsi="Times New Roman"/>
          <w:bCs/>
          <w:color w:val="000000" w:themeColor="text1"/>
          <w:sz w:val="24"/>
          <w:szCs w:val="24"/>
          <w:lang w:val="el-GR"/>
        </w:rPr>
        <w:t>ιβικών</w:t>
      </w:r>
      <w:proofErr w:type="spellEnd"/>
      <w:r w:rsidRPr="00AB1265">
        <w:rPr>
          <w:rFonts w:ascii="Times New Roman" w:hAnsi="Times New Roman"/>
          <w:bCs/>
          <w:color w:val="000000" w:themeColor="text1"/>
          <w:sz w:val="24"/>
          <w:szCs w:val="24"/>
          <w:lang w:val="tr-TR"/>
        </w:rPr>
        <w:t xml:space="preserve"> και</w:t>
      </w:r>
      <w:r>
        <w:rPr>
          <w:rFonts w:ascii="Times New Roman" w:hAnsi="Times New Roman"/>
          <w:bCs/>
          <w:color w:val="000000" w:themeColor="text1"/>
          <w:sz w:val="24"/>
          <w:szCs w:val="24"/>
          <w:lang w:val="el-GR"/>
        </w:rPr>
        <w:t xml:space="preserve"> αφετέρου λόγω </w:t>
      </w:r>
      <w:r w:rsidRPr="00AB1265">
        <w:rPr>
          <w:rFonts w:ascii="Times New Roman" w:hAnsi="Times New Roman"/>
          <w:bCs/>
          <w:color w:val="000000" w:themeColor="text1"/>
          <w:sz w:val="24"/>
          <w:szCs w:val="24"/>
          <w:lang w:val="tr-TR"/>
        </w:rPr>
        <w:t xml:space="preserve"> των βασανιστηρίων</w:t>
      </w:r>
      <w:r>
        <w:rPr>
          <w:rFonts w:ascii="Times New Roman" w:hAnsi="Times New Roman"/>
          <w:bCs/>
          <w:color w:val="000000" w:themeColor="text1"/>
          <w:sz w:val="24"/>
          <w:szCs w:val="24"/>
          <w:lang w:val="el-GR"/>
        </w:rPr>
        <w:t xml:space="preserve"> τα οποία υπέστη </w:t>
      </w:r>
      <w:r w:rsidRPr="00AB1265">
        <w:rPr>
          <w:rFonts w:ascii="Times New Roman" w:hAnsi="Times New Roman"/>
          <w:bCs/>
          <w:color w:val="000000" w:themeColor="text1"/>
          <w:sz w:val="24"/>
          <w:szCs w:val="24"/>
          <w:lang w:val="tr-TR"/>
        </w:rPr>
        <w:t xml:space="preserve"> κατά τη διάρκεια της κράτησής του.</w:t>
      </w:r>
      <w:r w:rsidR="008E5963" w:rsidRPr="00FB0F2A">
        <w:rPr>
          <w:rStyle w:val="ae"/>
          <w:rFonts w:ascii="Times New Roman" w:hAnsi="Times New Roman"/>
          <w:bCs/>
          <w:color w:val="000000" w:themeColor="text1"/>
          <w:sz w:val="24"/>
          <w:szCs w:val="24"/>
          <w:lang w:val="el-GR"/>
        </w:rPr>
        <w:footnoteReference w:id="15"/>
      </w:r>
    </w:p>
    <w:p w14:paraId="4FB0DBD8" w14:textId="77777777" w:rsidR="00D010D5" w:rsidRPr="008E5963" w:rsidRDefault="00D010D5" w:rsidP="008E5963">
      <w:pPr>
        <w:spacing w:after="0" w:line="240" w:lineRule="auto"/>
        <w:ind w:left="283" w:right="283"/>
        <w:jc w:val="both"/>
        <w:rPr>
          <w:rFonts w:ascii="Times New Roman" w:hAnsi="Times New Roman"/>
          <w:bCs/>
          <w:color w:val="000000" w:themeColor="text1"/>
          <w:sz w:val="24"/>
          <w:szCs w:val="24"/>
          <w:lang w:val="el-GR"/>
        </w:rPr>
      </w:pPr>
    </w:p>
    <w:p w14:paraId="20C518A4" w14:textId="77777777" w:rsidR="00964C72" w:rsidRDefault="00964C72" w:rsidP="00582919">
      <w:pPr>
        <w:spacing w:after="0" w:line="240" w:lineRule="auto"/>
        <w:jc w:val="both"/>
        <w:rPr>
          <w:rFonts w:ascii="Times New Roman" w:hAnsi="Times New Roman" w:cs="Times New Roman"/>
          <w:b/>
          <w:color w:val="000000" w:themeColor="text1"/>
          <w:sz w:val="24"/>
          <w:szCs w:val="24"/>
          <w:lang w:val="el-GR"/>
        </w:rPr>
      </w:pPr>
    </w:p>
    <w:p w14:paraId="2939241E" w14:textId="77777777" w:rsidR="00964C72" w:rsidRDefault="00964C72" w:rsidP="00582919">
      <w:pPr>
        <w:spacing w:after="0" w:line="240" w:lineRule="auto"/>
        <w:jc w:val="both"/>
        <w:rPr>
          <w:rFonts w:ascii="Times New Roman" w:hAnsi="Times New Roman" w:cs="Times New Roman"/>
          <w:b/>
          <w:color w:val="000000" w:themeColor="text1"/>
          <w:sz w:val="24"/>
          <w:szCs w:val="24"/>
          <w:lang w:val="el-GR"/>
        </w:rPr>
      </w:pPr>
    </w:p>
    <w:p w14:paraId="6982082A" w14:textId="77777777" w:rsidR="00964C72" w:rsidRDefault="00964C72" w:rsidP="00582919">
      <w:pPr>
        <w:spacing w:after="0" w:line="240" w:lineRule="auto"/>
        <w:jc w:val="both"/>
        <w:rPr>
          <w:rFonts w:ascii="Times New Roman" w:hAnsi="Times New Roman" w:cs="Times New Roman"/>
          <w:b/>
          <w:color w:val="000000" w:themeColor="text1"/>
          <w:sz w:val="24"/>
          <w:szCs w:val="24"/>
          <w:lang w:val="el-GR"/>
        </w:rPr>
      </w:pPr>
    </w:p>
    <w:p w14:paraId="29F4AB8B" w14:textId="77777777" w:rsidR="00281A99" w:rsidRDefault="00281A99" w:rsidP="00582919">
      <w:pPr>
        <w:spacing w:after="0" w:line="240" w:lineRule="auto"/>
        <w:jc w:val="both"/>
        <w:rPr>
          <w:rFonts w:ascii="Times New Roman" w:hAnsi="Times New Roman" w:cs="Times New Roman"/>
          <w:b/>
          <w:color w:val="000000" w:themeColor="text1"/>
          <w:sz w:val="24"/>
          <w:szCs w:val="24"/>
          <w:lang w:val="el-GR"/>
        </w:rPr>
      </w:pPr>
    </w:p>
    <w:p w14:paraId="1CCB61B4" w14:textId="77777777" w:rsidR="00281A99" w:rsidRDefault="00281A99" w:rsidP="00582919">
      <w:pPr>
        <w:spacing w:after="0" w:line="240" w:lineRule="auto"/>
        <w:jc w:val="both"/>
        <w:rPr>
          <w:rFonts w:ascii="Times New Roman" w:hAnsi="Times New Roman" w:cs="Times New Roman"/>
          <w:b/>
          <w:color w:val="000000" w:themeColor="text1"/>
          <w:sz w:val="24"/>
          <w:szCs w:val="24"/>
          <w:lang w:val="el-GR"/>
        </w:rPr>
      </w:pPr>
    </w:p>
    <w:p w14:paraId="66E3A711" w14:textId="77777777" w:rsidR="009F06BC" w:rsidRDefault="009F06BC" w:rsidP="00582919">
      <w:pPr>
        <w:spacing w:after="0" w:line="240" w:lineRule="auto"/>
        <w:jc w:val="both"/>
        <w:rPr>
          <w:rFonts w:ascii="Times New Roman" w:hAnsi="Times New Roman" w:cs="Times New Roman"/>
          <w:b/>
          <w:color w:val="000000" w:themeColor="text1"/>
          <w:sz w:val="24"/>
          <w:szCs w:val="24"/>
          <w:lang w:val="el-GR"/>
        </w:rPr>
      </w:pPr>
    </w:p>
    <w:p w14:paraId="2EDDC097" w14:textId="77777777" w:rsidR="009F06BC" w:rsidRDefault="009F06BC" w:rsidP="00582919">
      <w:pPr>
        <w:spacing w:after="0" w:line="240" w:lineRule="auto"/>
        <w:jc w:val="both"/>
        <w:rPr>
          <w:rFonts w:ascii="Times New Roman" w:hAnsi="Times New Roman" w:cs="Times New Roman"/>
          <w:b/>
          <w:color w:val="000000" w:themeColor="text1"/>
          <w:sz w:val="24"/>
          <w:szCs w:val="24"/>
          <w:lang w:val="el-GR"/>
        </w:rPr>
      </w:pPr>
    </w:p>
    <w:p w14:paraId="2D934131" w14:textId="468D1EA7" w:rsidR="00582919" w:rsidRPr="00CD66C7" w:rsidRDefault="00CD0AE9" w:rsidP="00582919">
      <w:pPr>
        <w:spacing w:after="0" w:line="240" w:lineRule="auto"/>
        <w:jc w:val="both"/>
        <w:rPr>
          <w:rFonts w:ascii="Times New Roman" w:hAnsi="Times New Roman" w:cs="Times New Roman"/>
          <w:b/>
          <w:color w:val="000000" w:themeColor="text1"/>
          <w:sz w:val="24"/>
          <w:szCs w:val="24"/>
          <w:lang w:val="el-GR"/>
        </w:rPr>
      </w:pPr>
      <w:r>
        <w:rPr>
          <w:rFonts w:ascii="Times New Roman" w:hAnsi="Times New Roman" w:cs="Times New Roman"/>
          <w:b/>
          <w:color w:val="000000" w:themeColor="text1"/>
          <w:sz w:val="24"/>
          <w:szCs w:val="24"/>
          <w:lang w:val="el-GR"/>
        </w:rPr>
        <w:lastRenderedPageBreak/>
        <w:t>4.</w:t>
      </w:r>
      <w:r w:rsidR="00582919" w:rsidRPr="00117C11">
        <w:rPr>
          <w:rFonts w:ascii="Times New Roman" w:hAnsi="Times New Roman" w:cs="Times New Roman"/>
          <w:b/>
          <w:color w:val="000000" w:themeColor="text1"/>
          <w:sz w:val="24"/>
          <w:szCs w:val="24"/>
          <w:lang w:val="tr-TR"/>
        </w:rPr>
        <w:t>1974</w:t>
      </w:r>
      <w:r w:rsidR="00582919">
        <w:rPr>
          <w:rFonts w:ascii="Times New Roman" w:hAnsi="Times New Roman" w:cs="Times New Roman"/>
          <w:b/>
          <w:color w:val="000000" w:themeColor="text1"/>
          <w:sz w:val="24"/>
          <w:szCs w:val="24"/>
          <w:lang w:val="tr-TR"/>
        </w:rPr>
        <w:t xml:space="preserve">  </w:t>
      </w:r>
      <w:r w:rsidR="00582919" w:rsidRPr="00117C11">
        <w:rPr>
          <w:rFonts w:ascii="Times New Roman" w:hAnsi="Times New Roman" w:cs="Times New Roman"/>
          <w:b/>
          <w:color w:val="000000" w:themeColor="text1"/>
          <w:sz w:val="24"/>
          <w:szCs w:val="24"/>
          <w:lang w:val="tr-TR"/>
        </w:rPr>
        <w:t xml:space="preserve"> : </w:t>
      </w:r>
      <w:r w:rsidR="00582919">
        <w:rPr>
          <w:rFonts w:ascii="Times New Roman" w:hAnsi="Times New Roman" w:cs="Times New Roman"/>
          <w:b/>
          <w:color w:val="000000" w:themeColor="text1"/>
          <w:sz w:val="24"/>
          <w:szCs w:val="24"/>
          <w:lang w:val="el-GR"/>
        </w:rPr>
        <w:t>Το «Δεν Ξεχνώ» του Νίκου Δήμου  &amp; Το «</w:t>
      </w:r>
      <w:r w:rsidR="00582919">
        <w:rPr>
          <w:rFonts w:ascii="Times New Roman" w:hAnsi="Times New Roman" w:cs="Times New Roman"/>
          <w:b/>
          <w:color w:val="000000" w:themeColor="text1"/>
          <w:sz w:val="24"/>
          <w:szCs w:val="24"/>
          <w:lang w:val="tr-TR"/>
        </w:rPr>
        <w:t>Unutmadık, Unutmayacağız</w:t>
      </w:r>
      <w:r w:rsidR="00582919">
        <w:rPr>
          <w:rFonts w:ascii="Times New Roman" w:hAnsi="Times New Roman" w:cs="Times New Roman"/>
          <w:b/>
          <w:color w:val="000000" w:themeColor="text1"/>
          <w:sz w:val="24"/>
          <w:szCs w:val="24"/>
          <w:lang w:val="el-GR"/>
        </w:rPr>
        <w:t>»</w:t>
      </w:r>
      <w:r w:rsidR="00582919">
        <w:rPr>
          <w:rFonts w:ascii="Times New Roman" w:hAnsi="Times New Roman" w:cs="Times New Roman"/>
          <w:b/>
          <w:color w:val="000000" w:themeColor="text1"/>
          <w:sz w:val="24"/>
          <w:szCs w:val="24"/>
          <w:lang w:val="tr-TR"/>
        </w:rPr>
        <w:t xml:space="preserve"> </w:t>
      </w:r>
      <w:r w:rsidR="00582919">
        <w:rPr>
          <w:rFonts w:ascii="Times New Roman" w:hAnsi="Times New Roman" w:cs="Times New Roman"/>
          <w:b/>
          <w:color w:val="000000" w:themeColor="text1"/>
          <w:sz w:val="24"/>
          <w:szCs w:val="24"/>
          <w:lang w:val="el-GR"/>
        </w:rPr>
        <w:t xml:space="preserve"> «Δεν ξεχάσαμε, δε</w:t>
      </w:r>
      <w:r w:rsidR="009D0942">
        <w:rPr>
          <w:rFonts w:ascii="Times New Roman" w:hAnsi="Times New Roman" w:cs="Times New Roman"/>
          <w:b/>
          <w:color w:val="000000" w:themeColor="text1"/>
          <w:sz w:val="24"/>
          <w:szCs w:val="24"/>
          <w:lang w:val="el-GR"/>
        </w:rPr>
        <w:t>ν</w:t>
      </w:r>
      <w:r w:rsidR="00582919">
        <w:rPr>
          <w:rFonts w:ascii="Times New Roman" w:hAnsi="Times New Roman" w:cs="Times New Roman"/>
          <w:b/>
          <w:color w:val="000000" w:themeColor="text1"/>
          <w:sz w:val="24"/>
          <w:szCs w:val="24"/>
          <w:lang w:val="el-GR"/>
        </w:rPr>
        <w:t xml:space="preserve">  θα ξεχάσουμε»</w:t>
      </w:r>
      <w:r w:rsidR="00582919">
        <w:rPr>
          <w:rStyle w:val="ae"/>
          <w:rFonts w:ascii="Times New Roman" w:hAnsi="Times New Roman" w:cs="Times New Roman"/>
          <w:b/>
          <w:color w:val="000000" w:themeColor="text1"/>
          <w:sz w:val="24"/>
          <w:szCs w:val="24"/>
          <w:lang w:val="el-GR"/>
        </w:rPr>
        <w:footnoteReference w:id="16"/>
      </w:r>
    </w:p>
    <w:bookmarkEnd w:id="2"/>
    <w:p w14:paraId="2A62F293" w14:textId="77777777" w:rsidR="000B6627" w:rsidRDefault="000B6627" w:rsidP="008E5963">
      <w:pPr>
        <w:spacing w:after="0" w:line="240" w:lineRule="auto"/>
        <w:ind w:right="283"/>
        <w:jc w:val="both"/>
        <w:rPr>
          <w:rFonts w:ascii="Times New Roman" w:hAnsi="Times New Roman"/>
          <w:bCs/>
          <w:color w:val="000000" w:themeColor="text1"/>
          <w:sz w:val="24"/>
          <w:szCs w:val="24"/>
          <w:u w:val="single"/>
          <w:lang w:val="el-GR"/>
        </w:rPr>
      </w:pPr>
    </w:p>
    <w:p w14:paraId="1510008F" w14:textId="589421EE" w:rsidR="003069A8" w:rsidRPr="00CD0AE9" w:rsidRDefault="003069A8" w:rsidP="0080587B">
      <w:pPr>
        <w:spacing w:after="0" w:line="240" w:lineRule="auto"/>
        <w:ind w:left="283" w:right="283"/>
        <w:jc w:val="both"/>
        <w:rPr>
          <w:rFonts w:ascii="Times New Roman" w:hAnsi="Times New Roman"/>
          <w:b/>
          <w:color w:val="000000" w:themeColor="text1"/>
          <w:sz w:val="24"/>
          <w:szCs w:val="24"/>
          <w:lang w:val="el-GR"/>
        </w:rPr>
      </w:pPr>
      <w:r w:rsidRPr="00CD0AE9">
        <w:rPr>
          <w:rFonts w:ascii="Times New Roman" w:hAnsi="Times New Roman"/>
          <w:b/>
          <w:color w:val="000000" w:themeColor="text1"/>
          <w:sz w:val="24"/>
          <w:szCs w:val="24"/>
          <w:lang w:val="el-GR"/>
        </w:rPr>
        <w:t>Ο θάνατος του Γεώργιου Γρίβα &amp; Η αναστολή  δράσης της ΕΟΚΑ Β’</w:t>
      </w:r>
    </w:p>
    <w:p w14:paraId="21F22B3E" w14:textId="77777777" w:rsidR="003069A8" w:rsidRPr="0080587B" w:rsidRDefault="003069A8" w:rsidP="003069A8">
      <w:pPr>
        <w:spacing w:after="0" w:line="240" w:lineRule="auto"/>
        <w:ind w:left="283" w:right="283"/>
        <w:jc w:val="both"/>
        <w:rPr>
          <w:rFonts w:ascii="Times New Roman" w:hAnsi="Times New Roman"/>
          <w:bCs/>
          <w:color w:val="000000" w:themeColor="text1"/>
          <w:sz w:val="24"/>
          <w:szCs w:val="24"/>
          <w:lang w:val="el-GR"/>
        </w:rPr>
      </w:pPr>
    </w:p>
    <w:p w14:paraId="6271B353" w14:textId="77777777" w:rsidR="003069A8" w:rsidRDefault="003069A8" w:rsidP="003069A8">
      <w:pPr>
        <w:spacing w:after="0" w:line="240" w:lineRule="auto"/>
        <w:ind w:left="283" w:right="283"/>
        <w:jc w:val="both"/>
        <w:rPr>
          <w:rFonts w:ascii="Times New Roman" w:hAnsi="Times New Roman"/>
          <w:bCs/>
          <w:color w:val="000000" w:themeColor="text1"/>
          <w:sz w:val="24"/>
          <w:szCs w:val="24"/>
          <w:lang w:val="tr-TR"/>
        </w:rPr>
      </w:pPr>
      <w:r w:rsidRPr="00114B96">
        <w:rPr>
          <w:rFonts w:ascii="Times New Roman" w:hAnsi="Times New Roman"/>
          <w:bCs/>
          <w:color w:val="000000" w:themeColor="text1"/>
          <w:sz w:val="24"/>
          <w:szCs w:val="24"/>
          <w:lang w:val="tr-TR"/>
        </w:rPr>
        <w:t xml:space="preserve">[…] </w:t>
      </w:r>
      <w:r w:rsidRPr="00114B96">
        <w:rPr>
          <w:rFonts w:ascii="Times New Roman" w:hAnsi="Times New Roman"/>
          <w:bCs/>
          <w:color w:val="000000" w:themeColor="text1"/>
          <w:sz w:val="24"/>
          <w:szCs w:val="24"/>
          <w:lang w:val="el-GR"/>
        </w:rPr>
        <w:t>Οι</w:t>
      </w:r>
      <w:r w:rsidRPr="00114B96">
        <w:rPr>
          <w:rFonts w:ascii="Times New Roman" w:hAnsi="Times New Roman"/>
          <w:bCs/>
          <w:color w:val="000000" w:themeColor="text1"/>
          <w:sz w:val="24"/>
          <w:szCs w:val="24"/>
          <w:lang w:val="tr-TR"/>
        </w:rPr>
        <w:t xml:space="preserve"> </w:t>
      </w:r>
      <w:r w:rsidRPr="00492357">
        <w:rPr>
          <w:rFonts w:ascii="Times New Roman" w:hAnsi="Times New Roman"/>
          <w:bCs/>
          <w:color w:val="000000" w:themeColor="text1"/>
          <w:sz w:val="24"/>
          <w:szCs w:val="24"/>
          <w:lang w:val="tr-TR"/>
        </w:rPr>
        <w:t xml:space="preserve"> </w:t>
      </w:r>
      <w:r>
        <w:rPr>
          <w:rFonts w:ascii="Times New Roman" w:hAnsi="Times New Roman"/>
          <w:bCs/>
          <w:color w:val="000000" w:themeColor="text1"/>
          <w:sz w:val="24"/>
          <w:szCs w:val="24"/>
          <w:lang w:val="el-GR"/>
        </w:rPr>
        <w:t>όροι</w:t>
      </w:r>
      <w:r w:rsidRPr="00492357">
        <w:rPr>
          <w:rFonts w:ascii="Times New Roman" w:hAnsi="Times New Roman"/>
          <w:bCs/>
          <w:color w:val="000000" w:themeColor="text1"/>
          <w:sz w:val="24"/>
          <w:szCs w:val="24"/>
          <w:lang w:val="tr-TR"/>
        </w:rPr>
        <w:t xml:space="preserve"> </w:t>
      </w:r>
      <w:r w:rsidRPr="00114B96">
        <w:rPr>
          <w:rFonts w:ascii="Times New Roman" w:hAnsi="Times New Roman"/>
          <w:bCs/>
          <w:color w:val="000000" w:themeColor="text1"/>
          <w:sz w:val="24"/>
          <w:szCs w:val="24"/>
          <w:lang w:val="el-GR"/>
        </w:rPr>
        <w:t>της</w:t>
      </w:r>
      <w:r w:rsidRPr="00114B96">
        <w:rPr>
          <w:rFonts w:ascii="Times New Roman" w:hAnsi="Times New Roman"/>
          <w:bCs/>
          <w:color w:val="000000" w:themeColor="text1"/>
          <w:sz w:val="24"/>
          <w:szCs w:val="24"/>
          <w:lang w:val="tr-TR"/>
        </w:rPr>
        <w:t xml:space="preserve"> </w:t>
      </w:r>
      <w:r w:rsidRPr="00114B96">
        <w:rPr>
          <w:rFonts w:ascii="Times New Roman" w:hAnsi="Times New Roman"/>
          <w:bCs/>
          <w:color w:val="000000" w:themeColor="text1"/>
          <w:sz w:val="24"/>
          <w:szCs w:val="24"/>
          <w:lang w:val="el-GR"/>
        </w:rPr>
        <w:t>ΕΟΚΑ</w:t>
      </w:r>
      <w:r w:rsidRPr="00114B96">
        <w:rPr>
          <w:rFonts w:ascii="Times New Roman" w:hAnsi="Times New Roman"/>
          <w:bCs/>
          <w:color w:val="000000" w:themeColor="text1"/>
          <w:sz w:val="24"/>
          <w:szCs w:val="24"/>
          <w:lang w:val="tr-TR"/>
        </w:rPr>
        <w:t xml:space="preserve"> </w:t>
      </w:r>
      <w:r w:rsidRPr="00114B96">
        <w:rPr>
          <w:rFonts w:ascii="Times New Roman" w:hAnsi="Times New Roman"/>
          <w:bCs/>
          <w:color w:val="000000" w:themeColor="text1"/>
          <w:sz w:val="24"/>
          <w:szCs w:val="24"/>
          <w:lang w:val="el-GR"/>
        </w:rPr>
        <w:t>Β</w:t>
      </w:r>
      <w:r w:rsidRPr="00114B96">
        <w:rPr>
          <w:rFonts w:ascii="Times New Roman" w:hAnsi="Times New Roman"/>
          <w:bCs/>
          <w:color w:val="000000" w:themeColor="text1"/>
          <w:sz w:val="24"/>
          <w:szCs w:val="24"/>
          <w:lang w:val="tr-TR"/>
        </w:rPr>
        <w:t>’</w:t>
      </w:r>
    </w:p>
    <w:p w14:paraId="3EF97422" w14:textId="77777777" w:rsidR="003069A8" w:rsidRPr="00114B96" w:rsidRDefault="003069A8" w:rsidP="003069A8">
      <w:pPr>
        <w:spacing w:after="0" w:line="240" w:lineRule="auto"/>
        <w:ind w:left="283" w:right="283"/>
        <w:jc w:val="both"/>
        <w:rPr>
          <w:rFonts w:ascii="Times New Roman" w:hAnsi="Times New Roman"/>
          <w:bCs/>
          <w:color w:val="000000" w:themeColor="text1"/>
          <w:sz w:val="24"/>
          <w:szCs w:val="24"/>
          <w:lang w:val="tr-TR"/>
        </w:rPr>
      </w:pPr>
    </w:p>
    <w:p w14:paraId="02E9154C" w14:textId="77777777" w:rsidR="003069A8" w:rsidRPr="00114B96" w:rsidRDefault="003069A8" w:rsidP="003069A8">
      <w:pPr>
        <w:spacing w:after="0" w:line="240" w:lineRule="auto"/>
        <w:ind w:left="283" w:right="283"/>
        <w:jc w:val="both"/>
        <w:rPr>
          <w:rFonts w:ascii="Times New Roman" w:hAnsi="Times New Roman"/>
          <w:bCs/>
          <w:color w:val="000000" w:themeColor="text1"/>
          <w:sz w:val="24"/>
          <w:szCs w:val="24"/>
          <w:lang w:val="el-GR"/>
        </w:rPr>
      </w:pPr>
      <w:r w:rsidRPr="00114B96">
        <w:rPr>
          <w:rFonts w:ascii="Times New Roman" w:hAnsi="Times New Roman"/>
          <w:bCs/>
          <w:color w:val="000000" w:themeColor="text1"/>
          <w:sz w:val="24"/>
          <w:szCs w:val="24"/>
          <w:lang w:val="el-GR"/>
        </w:rPr>
        <w:t xml:space="preserve">Οι  5 </w:t>
      </w:r>
      <w:r>
        <w:rPr>
          <w:rFonts w:ascii="Times New Roman" w:hAnsi="Times New Roman"/>
          <w:bCs/>
          <w:color w:val="000000" w:themeColor="text1"/>
          <w:sz w:val="24"/>
          <w:szCs w:val="24"/>
          <w:lang w:val="el-GR"/>
        </w:rPr>
        <w:t xml:space="preserve">όροι </w:t>
      </w:r>
      <w:r w:rsidRPr="00114B96">
        <w:rPr>
          <w:rFonts w:ascii="Times New Roman" w:hAnsi="Times New Roman"/>
          <w:bCs/>
          <w:color w:val="000000" w:themeColor="text1"/>
          <w:sz w:val="24"/>
          <w:szCs w:val="24"/>
          <w:lang w:val="el-GR"/>
        </w:rPr>
        <w:t xml:space="preserve"> που θέτει  η ΕΟΚΑ Β’ :</w:t>
      </w:r>
    </w:p>
    <w:p w14:paraId="42E2A906" w14:textId="77777777" w:rsidR="003069A8" w:rsidRPr="00114B96" w:rsidRDefault="003069A8" w:rsidP="003069A8">
      <w:pPr>
        <w:pStyle w:val="a6"/>
        <w:numPr>
          <w:ilvl w:val="0"/>
          <w:numId w:val="43"/>
        </w:numPr>
        <w:spacing w:after="0" w:line="240" w:lineRule="auto"/>
        <w:ind w:right="283"/>
        <w:jc w:val="both"/>
        <w:rPr>
          <w:rFonts w:ascii="Times New Roman" w:hAnsi="Times New Roman"/>
          <w:bCs/>
          <w:color w:val="000000" w:themeColor="text1"/>
          <w:sz w:val="24"/>
          <w:szCs w:val="24"/>
          <w:lang w:val="el-GR"/>
        </w:rPr>
      </w:pPr>
      <w:r w:rsidRPr="00114B96">
        <w:rPr>
          <w:rFonts w:ascii="Times New Roman" w:hAnsi="Times New Roman"/>
          <w:bCs/>
          <w:color w:val="000000" w:themeColor="text1"/>
          <w:sz w:val="24"/>
          <w:szCs w:val="24"/>
          <w:lang w:val="el-GR"/>
        </w:rPr>
        <w:t xml:space="preserve">Οι  απολυμένοι </w:t>
      </w:r>
      <w:r>
        <w:rPr>
          <w:rFonts w:ascii="Times New Roman" w:hAnsi="Times New Roman"/>
          <w:bCs/>
          <w:color w:val="000000" w:themeColor="text1"/>
          <w:sz w:val="24"/>
          <w:szCs w:val="24"/>
          <w:lang w:val="el-GR"/>
        </w:rPr>
        <w:t xml:space="preserve">υποστηριχτές </w:t>
      </w:r>
      <w:r w:rsidRPr="00114B96">
        <w:rPr>
          <w:rFonts w:ascii="Times New Roman" w:hAnsi="Times New Roman"/>
          <w:bCs/>
          <w:color w:val="000000" w:themeColor="text1"/>
          <w:sz w:val="24"/>
          <w:szCs w:val="24"/>
          <w:lang w:val="el-GR"/>
        </w:rPr>
        <w:t>του Γρίβα πρέπει  να επιστρέψουν  στ</w:t>
      </w:r>
      <w:r>
        <w:rPr>
          <w:rFonts w:ascii="Times New Roman" w:hAnsi="Times New Roman"/>
          <w:bCs/>
          <w:color w:val="000000" w:themeColor="text1"/>
          <w:sz w:val="24"/>
          <w:szCs w:val="24"/>
          <w:lang w:val="el-GR"/>
        </w:rPr>
        <w:t xml:space="preserve">ην εργασία </w:t>
      </w:r>
      <w:r w:rsidRPr="00114B96">
        <w:rPr>
          <w:rFonts w:ascii="Times New Roman" w:hAnsi="Times New Roman"/>
          <w:bCs/>
          <w:color w:val="000000" w:themeColor="text1"/>
          <w:sz w:val="24"/>
          <w:szCs w:val="24"/>
          <w:lang w:val="el-GR"/>
        </w:rPr>
        <w:t xml:space="preserve"> τους.</w:t>
      </w:r>
    </w:p>
    <w:p w14:paraId="0C7B2FAA" w14:textId="77777777" w:rsidR="003069A8" w:rsidRPr="00114B96" w:rsidRDefault="003069A8" w:rsidP="003069A8">
      <w:pPr>
        <w:pStyle w:val="a6"/>
        <w:numPr>
          <w:ilvl w:val="0"/>
          <w:numId w:val="43"/>
        </w:numPr>
        <w:spacing w:after="0" w:line="240" w:lineRule="auto"/>
        <w:ind w:right="283"/>
        <w:jc w:val="both"/>
        <w:rPr>
          <w:rFonts w:ascii="Times New Roman" w:hAnsi="Times New Roman"/>
          <w:bCs/>
          <w:color w:val="000000" w:themeColor="text1"/>
          <w:sz w:val="24"/>
          <w:szCs w:val="24"/>
          <w:lang w:val="el-GR"/>
        </w:rPr>
      </w:pPr>
      <w:r w:rsidRPr="00114B96">
        <w:rPr>
          <w:rFonts w:ascii="Times New Roman" w:hAnsi="Times New Roman"/>
          <w:bCs/>
          <w:color w:val="000000" w:themeColor="text1"/>
          <w:sz w:val="24"/>
          <w:szCs w:val="24"/>
          <w:lang w:val="el-GR"/>
        </w:rPr>
        <w:t xml:space="preserve">Οι παράνομες  </w:t>
      </w:r>
      <w:proofErr w:type="spellStart"/>
      <w:r w:rsidRPr="00114B96">
        <w:rPr>
          <w:rFonts w:ascii="Times New Roman" w:hAnsi="Times New Roman"/>
          <w:bCs/>
          <w:color w:val="000000" w:themeColor="text1"/>
          <w:sz w:val="24"/>
          <w:szCs w:val="24"/>
          <w:lang w:val="el-GR"/>
        </w:rPr>
        <w:t>μακαριακές</w:t>
      </w:r>
      <w:proofErr w:type="spellEnd"/>
      <w:r w:rsidRPr="00114B96">
        <w:rPr>
          <w:rFonts w:ascii="Times New Roman" w:hAnsi="Times New Roman"/>
          <w:bCs/>
          <w:color w:val="000000" w:themeColor="text1"/>
          <w:sz w:val="24"/>
          <w:szCs w:val="24"/>
          <w:lang w:val="el-GR"/>
        </w:rPr>
        <w:t xml:space="preserve">  ένοπλες  ομάδες πρέπει  να διαλυθούν αμέσως.</w:t>
      </w:r>
    </w:p>
    <w:p w14:paraId="6CE04720" w14:textId="77777777" w:rsidR="003069A8" w:rsidRPr="00114B96" w:rsidRDefault="003069A8" w:rsidP="003069A8">
      <w:pPr>
        <w:pStyle w:val="a6"/>
        <w:numPr>
          <w:ilvl w:val="0"/>
          <w:numId w:val="43"/>
        </w:numPr>
        <w:spacing w:after="0" w:line="240" w:lineRule="auto"/>
        <w:ind w:right="283"/>
        <w:jc w:val="both"/>
        <w:rPr>
          <w:rFonts w:ascii="Times New Roman" w:hAnsi="Times New Roman"/>
          <w:bCs/>
          <w:color w:val="000000" w:themeColor="text1"/>
          <w:sz w:val="24"/>
          <w:szCs w:val="24"/>
          <w:lang w:val="el-GR"/>
        </w:rPr>
      </w:pPr>
      <w:r w:rsidRPr="00114B96">
        <w:rPr>
          <w:rFonts w:ascii="Times New Roman" w:hAnsi="Times New Roman"/>
          <w:bCs/>
          <w:color w:val="000000" w:themeColor="text1"/>
          <w:sz w:val="24"/>
          <w:szCs w:val="24"/>
          <w:lang w:val="el-GR"/>
        </w:rPr>
        <w:t>Ο Μακάριος πρέπει  να αποκηρύξει τη συνεργασία με τους αριστερούς  και να απομακρύνει  τους αριστερούς οι οποίοι  είναι γύρω του.</w:t>
      </w:r>
    </w:p>
    <w:p w14:paraId="73158391" w14:textId="77777777" w:rsidR="003069A8" w:rsidRPr="00114B96" w:rsidRDefault="003069A8" w:rsidP="003069A8">
      <w:pPr>
        <w:pStyle w:val="a6"/>
        <w:numPr>
          <w:ilvl w:val="0"/>
          <w:numId w:val="43"/>
        </w:numPr>
        <w:spacing w:after="0" w:line="240" w:lineRule="auto"/>
        <w:ind w:right="283"/>
        <w:jc w:val="both"/>
        <w:rPr>
          <w:rFonts w:ascii="Times New Roman" w:hAnsi="Times New Roman"/>
          <w:bCs/>
          <w:color w:val="000000" w:themeColor="text1"/>
          <w:sz w:val="24"/>
          <w:szCs w:val="24"/>
          <w:lang w:val="el-GR"/>
        </w:rPr>
      </w:pPr>
      <w:r w:rsidRPr="00114B96">
        <w:rPr>
          <w:rFonts w:ascii="Times New Roman" w:hAnsi="Times New Roman"/>
          <w:bCs/>
          <w:color w:val="000000" w:themeColor="text1"/>
          <w:sz w:val="24"/>
          <w:szCs w:val="24"/>
          <w:lang w:val="el-GR"/>
        </w:rPr>
        <w:t xml:space="preserve">Ο </w:t>
      </w:r>
      <w:proofErr w:type="spellStart"/>
      <w:r w:rsidRPr="00114B96">
        <w:rPr>
          <w:rFonts w:ascii="Times New Roman" w:hAnsi="Times New Roman"/>
          <w:bCs/>
          <w:color w:val="000000" w:themeColor="text1"/>
          <w:sz w:val="24"/>
          <w:szCs w:val="24"/>
          <w:lang w:val="el-GR"/>
        </w:rPr>
        <w:t>Λυσσαρίδης</w:t>
      </w:r>
      <w:proofErr w:type="spellEnd"/>
      <w:r w:rsidRPr="00114B96">
        <w:rPr>
          <w:rFonts w:ascii="Times New Roman" w:hAnsi="Times New Roman"/>
          <w:bCs/>
          <w:color w:val="000000" w:themeColor="text1"/>
          <w:sz w:val="24"/>
          <w:szCs w:val="24"/>
          <w:lang w:val="el-GR"/>
        </w:rPr>
        <w:t xml:space="preserve"> δεν πρέπει  να εμπλέκεται  σε  διοικητικές θέσεις.</w:t>
      </w:r>
    </w:p>
    <w:p w14:paraId="1B655614" w14:textId="1451C1DF" w:rsidR="003069A8" w:rsidRDefault="003069A8" w:rsidP="003069A8">
      <w:pPr>
        <w:pStyle w:val="a6"/>
        <w:numPr>
          <w:ilvl w:val="0"/>
          <w:numId w:val="43"/>
        </w:numPr>
        <w:spacing w:after="0" w:line="240" w:lineRule="auto"/>
        <w:ind w:right="283"/>
        <w:jc w:val="both"/>
        <w:rPr>
          <w:rFonts w:ascii="Times New Roman" w:hAnsi="Times New Roman"/>
          <w:bCs/>
          <w:color w:val="000000" w:themeColor="text1"/>
          <w:sz w:val="24"/>
          <w:szCs w:val="24"/>
          <w:lang w:val="el-GR"/>
        </w:rPr>
      </w:pPr>
      <w:r w:rsidRPr="00114B96">
        <w:rPr>
          <w:rFonts w:ascii="Times New Roman" w:hAnsi="Times New Roman"/>
          <w:bCs/>
          <w:color w:val="000000" w:themeColor="text1"/>
          <w:sz w:val="24"/>
          <w:szCs w:val="24"/>
          <w:lang w:val="el-GR"/>
        </w:rPr>
        <w:t>Θα πρέπει να σχηματιστεί μια  νέα κυβέρνηση συνασπισμού  στην  οποία θα εκπροσωπούνται και οι  αγωνιστές  της ΕΟΚΑ.</w:t>
      </w:r>
      <w:r w:rsidR="008E5963" w:rsidRPr="008E5963">
        <w:rPr>
          <w:rStyle w:val="ae"/>
          <w:rFonts w:ascii="Times New Roman" w:hAnsi="Times New Roman"/>
          <w:bCs/>
          <w:color w:val="000000" w:themeColor="text1"/>
          <w:sz w:val="24"/>
          <w:szCs w:val="24"/>
          <w:lang w:val="el-GR"/>
        </w:rPr>
        <w:footnoteReference w:id="17"/>
      </w:r>
    </w:p>
    <w:p w14:paraId="19A3EF3F" w14:textId="77777777" w:rsidR="003069A8" w:rsidRPr="00456B95" w:rsidRDefault="003069A8" w:rsidP="003069A8">
      <w:pPr>
        <w:spacing w:after="0" w:line="240" w:lineRule="auto"/>
        <w:ind w:right="283"/>
        <w:jc w:val="both"/>
        <w:rPr>
          <w:rFonts w:ascii="Times New Roman" w:hAnsi="Times New Roman"/>
          <w:bCs/>
          <w:color w:val="000000" w:themeColor="text1"/>
          <w:sz w:val="24"/>
          <w:szCs w:val="24"/>
          <w:lang w:val="el-GR"/>
        </w:rPr>
      </w:pPr>
    </w:p>
    <w:p w14:paraId="783A8F4F" w14:textId="77777777" w:rsidR="003069A8" w:rsidRDefault="003069A8" w:rsidP="003069A8">
      <w:pPr>
        <w:spacing w:after="0" w:line="240" w:lineRule="auto"/>
        <w:ind w:right="283"/>
        <w:jc w:val="both"/>
        <w:rPr>
          <w:rFonts w:ascii="Times New Roman" w:hAnsi="Times New Roman"/>
          <w:bCs/>
          <w:color w:val="000000" w:themeColor="text1"/>
          <w:sz w:val="24"/>
          <w:szCs w:val="24"/>
          <w:lang w:val="el-GR"/>
        </w:rPr>
      </w:pPr>
    </w:p>
    <w:p w14:paraId="7998B18C" w14:textId="3B8E9A48" w:rsidR="003069A8" w:rsidRPr="00D010D5" w:rsidRDefault="003069A8" w:rsidP="003069A8">
      <w:pPr>
        <w:spacing w:after="0" w:line="240" w:lineRule="auto"/>
        <w:ind w:left="283" w:right="283"/>
        <w:jc w:val="both"/>
        <w:rPr>
          <w:rFonts w:ascii="Times New Roman" w:hAnsi="Times New Roman"/>
          <w:b/>
          <w:color w:val="000000" w:themeColor="text1"/>
          <w:sz w:val="24"/>
          <w:szCs w:val="24"/>
          <w:lang w:val="el-GR"/>
        </w:rPr>
      </w:pPr>
      <w:r w:rsidRPr="00D010D5">
        <w:rPr>
          <w:rFonts w:ascii="Times New Roman" w:hAnsi="Times New Roman"/>
          <w:b/>
          <w:color w:val="000000" w:themeColor="text1"/>
          <w:sz w:val="24"/>
          <w:szCs w:val="24"/>
          <w:lang w:val="el-GR"/>
        </w:rPr>
        <w:t>Η επιχείρηση  της ΕΟΚΑ Β΄ μετά το</w:t>
      </w:r>
      <w:r w:rsidR="00D010D5">
        <w:rPr>
          <w:rFonts w:ascii="Times New Roman" w:hAnsi="Times New Roman"/>
          <w:b/>
          <w:color w:val="000000" w:themeColor="text1"/>
          <w:sz w:val="24"/>
          <w:szCs w:val="24"/>
          <w:lang w:val="el-GR"/>
        </w:rPr>
        <w:t>ν</w:t>
      </w:r>
      <w:r w:rsidRPr="00D010D5">
        <w:rPr>
          <w:rFonts w:ascii="Times New Roman" w:hAnsi="Times New Roman"/>
          <w:b/>
          <w:color w:val="000000" w:themeColor="text1"/>
          <w:sz w:val="24"/>
          <w:szCs w:val="24"/>
          <w:lang w:val="el-GR"/>
        </w:rPr>
        <w:t xml:space="preserve"> θάνατο  του Γρίβα στο χωριό </w:t>
      </w:r>
      <w:proofErr w:type="spellStart"/>
      <w:r w:rsidRPr="00D010D5">
        <w:rPr>
          <w:rFonts w:ascii="Times New Roman" w:hAnsi="Times New Roman"/>
          <w:b/>
          <w:color w:val="000000" w:themeColor="text1"/>
          <w:sz w:val="24"/>
          <w:szCs w:val="24"/>
          <w:lang w:val="el-GR"/>
        </w:rPr>
        <w:t>Αγγλισίδες</w:t>
      </w:r>
      <w:proofErr w:type="spellEnd"/>
      <w:r w:rsidRPr="00D010D5">
        <w:rPr>
          <w:rFonts w:ascii="Times New Roman" w:hAnsi="Times New Roman"/>
          <w:b/>
          <w:color w:val="000000" w:themeColor="text1"/>
          <w:sz w:val="24"/>
          <w:szCs w:val="24"/>
          <w:lang w:val="el-GR"/>
        </w:rPr>
        <w:t xml:space="preserve">  &amp; Ο Μακάριος  κηρύσσει  την ΕΟΚΑ Β’  παράνομη  οργάνωση </w:t>
      </w:r>
    </w:p>
    <w:p w14:paraId="7DF886F0" w14:textId="4EEED5D8" w:rsidR="003069A8" w:rsidRPr="00D010D5" w:rsidRDefault="003069A8" w:rsidP="00D010D5">
      <w:pPr>
        <w:spacing w:after="0" w:line="240" w:lineRule="auto"/>
        <w:ind w:left="283" w:right="283"/>
        <w:jc w:val="both"/>
        <w:rPr>
          <w:rFonts w:ascii="Times New Roman" w:hAnsi="Times New Roman"/>
          <w:b/>
          <w:color w:val="000000" w:themeColor="text1"/>
          <w:sz w:val="24"/>
          <w:szCs w:val="24"/>
          <w:lang w:val="el-GR"/>
        </w:rPr>
      </w:pPr>
      <w:r w:rsidRPr="00D010D5">
        <w:rPr>
          <w:rFonts w:ascii="Times New Roman" w:hAnsi="Times New Roman"/>
          <w:b/>
          <w:color w:val="000000" w:themeColor="text1"/>
          <w:sz w:val="24"/>
          <w:szCs w:val="24"/>
          <w:lang w:val="el-GR"/>
        </w:rPr>
        <w:t xml:space="preserve"> </w:t>
      </w:r>
    </w:p>
    <w:p w14:paraId="425D9488" w14:textId="2BA54C46" w:rsidR="003069A8" w:rsidRPr="00456B95" w:rsidRDefault="003069A8" w:rsidP="003069A8">
      <w:pPr>
        <w:spacing w:after="0" w:line="240" w:lineRule="auto"/>
        <w:ind w:left="283" w:right="283"/>
        <w:jc w:val="both"/>
        <w:rPr>
          <w:rFonts w:ascii="Times New Roman" w:hAnsi="Times New Roman"/>
          <w:bCs/>
          <w:color w:val="000000" w:themeColor="text1"/>
          <w:sz w:val="24"/>
          <w:szCs w:val="24"/>
          <w:lang w:val="el-GR"/>
        </w:rPr>
      </w:pPr>
      <w:r w:rsidRPr="00F32386">
        <w:rPr>
          <w:rFonts w:ascii="Times New Roman" w:hAnsi="Times New Roman"/>
          <w:bCs/>
          <w:color w:val="000000" w:themeColor="text1"/>
          <w:sz w:val="24"/>
          <w:szCs w:val="24"/>
          <w:lang w:val="el-GR"/>
        </w:rPr>
        <w:t xml:space="preserve">[…] Περίπου σαράντα μέλη της ΕΟΚΑ Β’ έκαναν έφοδο στο χωριό </w:t>
      </w:r>
      <w:proofErr w:type="spellStart"/>
      <w:r w:rsidRPr="00F32386">
        <w:rPr>
          <w:rFonts w:ascii="Times New Roman" w:hAnsi="Times New Roman"/>
          <w:bCs/>
          <w:color w:val="000000" w:themeColor="text1"/>
          <w:sz w:val="24"/>
          <w:szCs w:val="24"/>
          <w:lang w:val="el-GR"/>
        </w:rPr>
        <w:t>Αγγλισίδες</w:t>
      </w:r>
      <w:proofErr w:type="spellEnd"/>
      <w:r w:rsidRPr="00F32386">
        <w:rPr>
          <w:rFonts w:ascii="Times New Roman" w:hAnsi="Times New Roman"/>
          <w:bCs/>
          <w:color w:val="000000" w:themeColor="text1"/>
          <w:sz w:val="24"/>
          <w:szCs w:val="24"/>
          <w:lang w:val="el-GR"/>
        </w:rPr>
        <w:t xml:space="preserve"> (Λάρνακα).[…] ο Μακάριος αναγκάζεται  να κηρύξει  την ΕΟΚΑ Β  παράνομη εκδίδοντας διαταγή  τόσο  για να ανακτήσει  το χαμένο του κύρος  όσο  και για να προσελκύσει  το κόμμα </w:t>
      </w:r>
      <w:r w:rsidR="00531B3C">
        <w:rPr>
          <w:rFonts w:ascii="Times New Roman" w:hAnsi="Times New Roman"/>
          <w:bCs/>
          <w:color w:val="000000" w:themeColor="text1"/>
          <w:sz w:val="24"/>
          <w:szCs w:val="24"/>
          <w:lang w:val="el-GR"/>
        </w:rPr>
        <w:t xml:space="preserve">της </w:t>
      </w:r>
      <w:r w:rsidRPr="00F32386">
        <w:rPr>
          <w:rFonts w:ascii="Times New Roman" w:hAnsi="Times New Roman"/>
          <w:bCs/>
          <w:color w:val="000000" w:themeColor="text1"/>
          <w:sz w:val="24"/>
          <w:szCs w:val="24"/>
          <w:lang w:val="el-GR"/>
        </w:rPr>
        <w:t xml:space="preserve">ΕΔΕΚ.[…] </w:t>
      </w:r>
      <w:r w:rsidR="00531B3C">
        <w:rPr>
          <w:rFonts w:ascii="Times New Roman" w:hAnsi="Times New Roman"/>
          <w:bCs/>
          <w:color w:val="000000" w:themeColor="text1"/>
          <w:sz w:val="24"/>
          <w:szCs w:val="24"/>
          <w:lang w:val="el-GR"/>
        </w:rPr>
        <w:t>Ο</w:t>
      </w:r>
      <w:r w:rsidRPr="00F32386">
        <w:rPr>
          <w:rFonts w:ascii="Times New Roman" w:hAnsi="Times New Roman"/>
          <w:bCs/>
          <w:color w:val="000000" w:themeColor="text1"/>
          <w:sz w:val="24"/>
          <w:szCs w:val="24"/>
          <w:lang w:val="el-GR"/>
        </w:rPr>
        <w:t>ι καταζητούμενοι έχουν  προθεσμία μέχρι το μεσημέρι της 27</w:t>
      </w:r>
      <w:r w:rsidRPr="00F32386">
        <w:rPr>
          <w:rFonts w:ascii="Times New Roman" w:hAnsi="Times New Roman"/>
          <w:bCs/>
          <w:color w:val="000000" w:themeColor="text1"/>
          <w:sz w:val="24"/>
          <w:szCs w:val="24"/>
          <w:vertAlign w:val="superscript"/>
          <w:lang w:val="el-GR"/>
        </w:rPr>
        <w:t>ης</w:t>
      </w:r>
      <w:r w:rsidRPr="00F32386">
        <w:rPr>
          <w:rFonts w:ascii="Times New Roman" w:hAnsi="Times New Roman"/>
          <w:bCs/>
          <w:color w:val="000000" w:themeColor="text1"/>
          <w:sz w:val="24"/>
          <w:szCs w:val="24"/>
          <w:lang w:val="el-GR"/>
        </w:rPr>
        <w:t xml:space="preserve"> Απριλίου να παραδοθούν […]Μέχρι  στιγμής</w:t>
      </w:r>
      <w:r>
        <w:rPr>
          <w:rFonts w:ascii="Times New Roman" w:hAnsi="Times New Roman"/>
          <w:bCs/>
          <w:color w:val="000000" w:themeColor="text1"/>
          <w:sz w:val="24"/>
          <w:szCs w:val="24"/>
          <w:lang w:val="el-GR"/>
        </w:rPr>
        <w:t xml:space="preserve"> έχουν  παραδοθεί  16 από τα 70 καταζητούμενα άτομα.</w:t>
      </w:r>
      <w:r w:rsidR="00737439" w:rsidRPr="00737439">
        <w:rPr>
          <w:rStyle w:val="ae"/>
          <w:rFonts w:ascii="Times New Roman" w:hAnsi="Times New Roman"/>
          <w:bCs/>
          <w:color w:val="000000" w:themeColor="text1"/>
          <w:sz w:val="24"/>
          <w:szCs w:val="24"/>
          <w:lang w:val="el-GR"/>
        </w:rPr>
        <w:t xml:space="preserve"> </w:t>
      </w:r>
      <w:r w:rsidR="00737439">
        <w:rPr>
          <w:rStyle w:val="ae"/>
          <w:rFonts w:ascii="Times New Roman" w:hAnsi="Times New Roman"/>
          <w:bCs/>
          <w:color w:val="000000" w:themeColor="text1"/>
          <w:sz w:val="24"/>
          <w:szCs w:val="24"/>
          <w:lang w:val="el-GR"/>
        </w:rPr>
        <w:footnoteReference w:id="18"/>
      </w:r>
    </w:p>
    <w:p w14:paraId="1B17FC40" w14:textId="77777777" w:rsidR="003069A8" w:rsidRPr="00531B3C" w:rsidRDefault="003069A8" w:rsidP="003069A8">
      <w:pPr>
        <w:spacing w:after="0" w:line="240" w:lineRule="auto"/>
        <w:ind w:right="283"/>
        <w:jc w:val="both"/>
        <w:rPr>
          <w:rFonts w:ascii="Times New Roman" w:hAnsi="Times New Roman"/>
          <w:bCs/>
          <w:color w:val="000000" w:themeColor="text1"/>
          <w:sz w:val="24"/>
          <w:szCs w:val="24"/>
          <w:lang w:val="el-GR"/>
        </w:rPr>
      </w:pPr>
    </w:p>
    <w:p w14:paraId="42C3D7F9" w14:textId="77777777" w:rsidR="000B6627" w:rsidRDefault="000B6627" w:rsidP="000B6627">
      <w:pPr>
        <w:spacing w:after="0" w:line="240" w:lineRule="auto"/>
        <w:jc w:val="both"/>
        <w:rPr>
          <w:rFonts w:ascii="Times New Roman" w:hAnsi="Times New Roman" w:cs="Times New Roman"/>
          <w:b/>
          <w:sz w:val="24"/>
          <w:szCs w:val="24"/>
          <w:lang w:val="el-GR"/>
        </w:rPr>
      </w:pPr>
      <w:r w:rsidRPr="000B6627">
        <w:rPr>
          <w:rFonts w:ascii="Times New Roman" w:hAnsi="Times New Roman" w:cs="Times New Roman"/>
          <w:b/>
          <w:color w:val="000000" w:themeColor="text1"/>
          <w:sz w:val="24"/>
          <w:szCs w:val="24"/>
          <w:lang w:val="el-GR"/>
        </w:rPr>
        <w:t>5.</w:t>
      </w:r>
      <w:r w:rsidRPr="000B6627">
        <w:rPr>
          <w:rFonts w:ascii="Times New Roman" w:hAnsi="Times New Roman" w:cs="Times New Roman"/>
          <w:b/>
          <w:sz w:val="24"/>
          <w:szCs w:val="24"/>
          <w:lang w:val="el-GR"/>
        </w:rPr>
        <w:t>Η πηγή από το  σχολικό εγχειρίδιο</w:t>
      </w:r>
    </w:p>
    <w:p w14:paraId="667E9F7A" w14:textId="77777777" w:rsidR="00D010D5" w:rsidRDefault="00D010D5" w:rsidP="000B6627">
      <w:pPr>
        <w:spacing w:after="0" w:line="240" w:lineRule="auto"/>
        <w:jc w:val="both"/>
        <w:rPr>
          <w:rFonts w:ascii="Times New Roman" w:hAnsi="Times New Roman" w:cs="Times New Roman"/>
          <w:b/>
          <w:sz w:val="24"/>
          <w:szCs w:val="24"/>
          <w:lang w:val="el-GR"/>
        </w:rPr>
      </w:pPr>
    </w:p>
    <w:p w14:paraId="2EF930FE" w14:textId="7F645224" w:rsidR="00D010D5" w:rsidRDefault="00D010D5" w:rsidP="00D010D5">
      <w:pPr>
        <w:spacing w:after="0" w:line="240" w:lineRule="auto"/>
        <w:ind w:left="283" w:right="283"/>
        <w:jc w:val="both"/>
        <w:rPr>
          <w:rFonts w:ascii="Times New Roman" w:hAnsi="Times New Roman" w:cs="Times New Roman"/>
          <w:bCs/>
          <w:color w:val="000000" w:themeColor="text1"/>
          <w:sz w:val="24"/>
          <w:szCs w:val="24"/>
          <w:lang w:val="el-GR"/>
        </w:rPr>
      </w:pPr>
      <w:r w:rsidRPr="00D010D5">
        <w:rPr>
          <w:rFonts w:ascii="Times New Roman" w:hAnsi="Times New Roman" w:cs="Times New Roman"/>
          <w:bCs/>
          <w:color w:val="000000" w:themeColor="text1"/>
          <w:sz w:val="24"/>
          <w:szCs w:val="24"/>
          <w:lang w:val="el-GR"/>
        </w:rPr>
        <w:t>[…]</w:t>
      </w:r>
      <w:r w:rsidR="0022579D">
        <w:rPr>
          <w:rFonts w:ascii="Times New Roman" w:hAnsi="Times New Roman" w:cs="Times New Roman"/>
          <w:bCs/>
          <w:color w:val="000000" w:themeColor="text1"/>
          <w:sz w:val="24"/>
          <w:szCs w:val="24"/>
          <w:lang w:val="el-GR"/>
        </w:rPr>
        <w:t>Οι  ενδοκυπριακές  συνομιλίες  πέρασαν  από διάφορες φάσεις  και συνεχίστηκαν μέχρι  τον Ιούνιο του 1974, χωρίς  να οδηγήσουν το  κυπριακό στη λύση του, παρά το γεγονός  ότι  σε κάποια φάση  φαίνεται  ότι είχε επιτευχθεί σημαντική  πρόοδος.</w:t>
      </w:r>
      <w:r w:rsidR="0022579D">
        <w:rPr>
          <w:rStyle w:val="ae"/>
          <w:rFonts w:ascii="Times New Roman" w:hAnsi="Times New Roman" w:cs="Times New Roman"/>
          <w:bCs/>
          <w:color w:val="000000" w:themeColor="text1"/>
          <w:sz w:val="24"/>
          <w:szCs w:val="24"/>
          <w:lang w:val="el-GR"/>
        </w:rPr>
        <w:footnoteReference w:id="19"/>
      </w:r>
    </w:p>
    <w:p w14:paraId="373D96A7" w14:textId="77777777" w:rsidR="00D010D5" w:rsidRDefault="00D010D5" w:rsidP="00D010D5">
      <w:pPr>
        <w:spacing w:after="0" w:line="240" w:lineRule="auto"/>
        <w:ind w:left="283" w:right="283"/>
        <w:jc w:val="both"/>
        <w:rPr>
          <w:rFonts w:ascii="Times New Roman" w:hAnsi="Times New Roman" w:cs="Times New Roman"/>
          <w:bCs/>
          <w:color w:val="000000" w:themeColor="text1"/>
          <w:sz w:val="24"/>
          <w:szCs w:val="24"/>
          <w:lang w:val="el-GR"/>
        </w:rPr>
      </w:pPr>
    </w:p>
    <w:p w14:paraId="767C9743" w14:textId="77777777" w:rsidR="006B64E4" w:rsidRDefault="006B64E4" w:rsidP="00D010D5">
      <w:pPr>
        <w:spacing w:after="0" w:line="240" w:lineRule="auto"/>
        <w:ind w:left="283" w:right="283"/>
        <w:jc w:val="both"/>
        <w:rPr>
          <w:rFonts w:ascii="Times New Roman" w:hAnsi="Times New Roman" w:cs="Times New Roman"/>
          <w:bCs/>
          <w:color w:val="000000" w:themeColor="text1"/>
          <w:sz w:val="24"/>
          <w:szCs w:val="24"/>
          <w:lang w:val="el-GR"/>
        </w:rPr>
      </w:pPr>
    </w:p>
    <w:p w14:paraId="0B32ACB2" w14:textId="77777777" w:rsidR="006B64E4" w:rsidRDefault="006B64E4" w:rsidP="00D010D5">
      <w:pPr>
        <w:spacing w:after="0" w:line="240" w:lineRule="auto"/>
        <w:ind w:left="283" w:right="283"/>
        <w:jc w:val="both"/>
        <w:rPr>
          <w:rFonts w:ascii="Times New Roman" w:hAnsi="Times New Roman" w:cs="Times New Roman"/>
          <w:bCs/>
          <w:color w:val="000000" w:themeColor="text1"/>
          <w:sz w:val="24"/>
          <w:szCs w:val="24"/>
          <w:lang w:val="el-GR"/>
        </w:rPr>
      </w:pPr>
    </w:p>
    <w:p w14:paraId="5A0BAFBD" w14:textId="77777777" w:rsidR="006B64E4" w:rsidRDefault="006B64E4" w:rsidP="00D010D5">
      <w:pPr>
        <w:spacing w:after="0" w:line="240" w:lineRule="auto"/>
        <w:ind w:left="283" w:right="283"/>
        <w:jc w:val="both"/>
        <w:rPr>
          <w:rFonts w:ascii="Times New Roman" w:hAnsi="Times New Roman" w:cs="Times New Roman"/>
          <w:bCs/>
          <w:color w:val="000000" w:themeColor="text1"/>
          <w:sz w:val="24"/>
          <w:szCs w:val="24"/>
          <w:lang w:val="el-GR"/>
        </w:rPr>
      </w:pPr>
    </w:p>
    <w:p w14:paraId="7B1EB61B" w14:textId="77777777" w:rsidR="006B64E4" w:rsidRDefault="006B64E4" w:rsidP="00D010D5">
      <w:pPr>
        <w:spacing w:after="0" w:line="240" w:lineRule="auto"/>
        <w:ind w:left="283" w:right="283"/>
        <w:jc w:val="both"/>
        <w:rPr>
          <w:rFonts w:ascii="Times New Roman" w:hAnsi="Times New Roman" w:cs="Times New Roman"/>
          <w:bCs/>
          <w:color w:val="000000" w:themeColor="text1"/>
          <w:sz w:val="24"/>
          <w:szCs w:val="24"/>
          <w:lang w:val="el-GR"/>
        </w:rPr>
      </w:pPr>
    </w:p>
    <w:p w14:paraId="1A4D9DBB" w14:textId="77777777" w:rsidR="006B64E4" w:rsidRDefault="006B64E4" w:rsidP="00D010D5">
      <w:pPr>
        <w:spacing w:after="0" w:line="240" w:lineRule="auto"/>
        <w:ind w:left="283" w:right="283"/>
        <w:jc w:val="both"/>
        <w:rPr>
          <w:rFonts w:ascii="Times New Roman" w:hAnsi="Times New Roman" w:cs="Times New Roman"/>
          <w:bCs/>
          <w:color w:val="000000" w:themeColor="text1"/>
          <w:sz w:val="24"/>
          <w:szCs w:val="24"/>
          <w:lang w:val="el-GR"/>
        </w:rPr>
      </w:pPr>
    </w:p>
    <w:p w14:paraId="077E4AE2" w14:textId="77777777" w:rsidR="006B64E4" w:rsidRPr="00D010D5" w:rsidRDefault="006B64E4" w:rsidP="006B64E4">
      <w:pPr>
        <w:spacing w:after="0" w:line="240" w:lineRule="auto"/>
        <w:ind w:right="283"/>
        <w:jc w:val="both"/>
        <w:rPr>
          <w:rFonts w:ascii="Times New Roman" w:hAnsi="Times New Roman" w:cs="Times New Roman"/>
          <w:bCs/>
          <w:color w:val="000000" w:themeColor="text1"/>
          <w:sz w:val="24"/>
          <w:szCs w:val="24"/>
          <w:lang w:val="el-GR"/>
        </w:rPr>
      </w:pPr>
    </w:p>
    <w:p w14:paraId="6E413123" w14:textId="77777777" w:rsidR="000B6627" w:rsidRPr="000B6627" w:rsidRDefault="000B6627" w:rsidP="000B6627">
      <w:pPr>
        <w:spacing w:after="0" w:line="240" w:lineRule="auto"/>
        <w:jc w:val="both"/>
        <w:rPr>
          <w:rFonts w:ascii="Times New Roman" w:hAnsi="Times New Roman" w:cs="Times New Roman"/>
          <w:b/>
          <w:sz w:val="24"/>
          <w:szCs w:val="24"/>
          <w:lang w:val="el-GR"/>
        </w:rPr>
      </w:pPr>
      <w:r w:rsidRPr="000B6627">
        <w:rPr>
          <w:rFonts w:ascii="Times New Roman" w:hAnsi="Times New Roman" w:cs="Times New Roman"/>
          <w:b/>
          <w:sz w:val="24"/>
          <w:szCs w:val="24"/>
          <w:lang w:val="el-GR"/>
        </w:rPr>
        <w:lastRenderedPageBreak/>
        <w:t>6.Επιλεγμένη  βιβλιογραφία</w:t>
      </w:r>
    </w:p>
    <w:p w14:paraId="03BB1C4D" w14:textId="77777777" w:rsidR="00582919" w:rsidRPr="00D75344" w:rsidRDefault="00582919" w:rsidP="00582919">
      <w:pPr>
        <w:spacing w:after="0"/>
        <w:rPr>
          <w:rFonts w:ascii="Times New Roman" w:hAnsi="Times New Roman"/>
          <w:color w:val="000000" w:themeColor="text1"/>
          <w:sz w:val="24"/>
          <w:szCs w:val="24"/>
          <w:u w:val="single"/>
          <w:lang w:val="tr-TR"/>
        </w:rPr>
      </w:pPr>
    </w:p>
    <w:p w14:paraId="205424D1" w14:textId="2123F00D" w:rsidR="00582919" w:rsidRPr="00140D1F" w:rsidRDefault="00582919" w:rsidP="00582919">
      <w:pPr>
        <w:spacing w:after="0" w:line="240" w:lineRule="auto"/>
        <w:jc w:val="both"/>
        <w:rPr>
          <w:rFonts w:ascii="Times New Roman" w:hAnsi="Times New Roman" w:cs="Times New Roman"/>
          <w:color w:val="000000" w:themeColor="text1"/>
          <w:sz w:val="24"/>
          <w:szCs w:val="24"/>
          <w:lang w:val="tr-TR"/>
        </w:rPr>
      </w:pPr>
      <w:r w:rsidRPr="00D4585C">
        <w:rPr>
          <w:rFonts w:ascii="Times New Roman" w:hAnsi="Times New Roman" w:cs="Times New Roman"/>
          <w:color w:val="000000" w:themeColor="text1"/>
          <w:sz w:val="24"/>
          <w:szCs w:val="24"/>
          <w:lang w:val="el-GR"/>
        </w:rPr>
        <w:t>Εφημερίδα</w:t>
      </w:r>
      <w:r w:rsidRPr="00D4585C">
        <w:rPr>
          <w:rFonts w:ascii="Times New Roman" w:hAnsi="Times New Roman" w:cs="Times New Roman"/>
          <w:color w:val="000000" w:themeColor="text1"/>
          <w:sz w:val="24"/>
          <w:szCs w:val="24"/>
          <w:lang w:val="tr-TR"/>
        </w:rPr>
        <w:t xml:space="preserve"> </w:t>
      </w:r>
      <w:r w:rsidRPr="00D4585C">
        <w:rPr>
          <w:rFonts w:ascii="Times New Roman" w:hAnsi="Times New Roman" w:cs="Times New Roman"/>
          <w:i/>
          <w:color w:val="000000" w:themeColor="text1"/>
          <w:sz w:val="24"/>
          <w:szCs w:val="24"/>
          <w:lang w:val="tr-TR"/>
        </w:rPr>
        <w:t>Bozkurt</w:t>
      </w:r>
      <w:r w:rsidRPr="00D4585C">
        <w:rPr>
          <w:rFonts w:ascii="Times New Roman" w:hAnsi="Times New Roman" w:cs="Times New Roman"/>
          <w:color w:val="000000" w:themeColor="text1"/>
          <w:sz w:val="24"/>
          <w:szCs w:val="24"/>
          <w:lang w:val="tr-TR"/>
        </w:rPr>
        <w:t xml:space="preserve">, «Kıbrıs Türk Eski Mücahitler Birliği Kuruldu», 11 </w:t>
      </w:r>
      <w:r w:rsidRPr="00D4585C">
        <w:rPr>
          <w:rFonts w:ascii="Times New Roman" w:hAnsi="Times New Roman" w:cs="Times New Roman"/>
          <w:color w:val="000000" w:themeColor="text1"/>
          <w:sz w:val="24"/>
          <w:szCs w:val="24"/>
          <w:lang w:val="el-GR"/>
        </w:rPr>
        <w:t>Μ</w:t>
      </w:r>
      <w:r w:rsidRPr="00D4585C">
        <w:rPr>
          <w:rFonts w:ascii="Times New Roman" w:hAnsi="Times New Roman" w:cs="Times New Roman"/>
          <w:color w:val="000000" w:themeColor="text1"/>
          <w:sz w:val="24"/>
          <w:szCs w:val="24"/>
          <w:lang w:val="tr-TR"/>
        </w:rPr>
        <w:t xml:space="preserve">ayıs </w:t>
      </w:r>
      <w:r w:rsidR="00140D1F" w:rsidRPr="00140D1F">
        <w:rPr>
          <w:rFonts w:ascii="Times New Roman" w:hAnsi="Times New Roman" w:cs="Times New Roman"/>
          <w:color w:val="000000" w:themeColor="text1"/>
          <w:sz w:val="24"/>
          <w:szCs w:val="24"/>
          <w:lang w:val="tr-TR"/>
        </w:rPr>
        <w:t>/</w:t>
      </w:r>
      <w:r w:rsidR="00140D1F">
        <w:rPr>
          <w:rFonts w:ascii="Times New Roman" w:hAnsi="Times New Roman" w:cs="Times New Roman"/>
          <w:color w:val="000000" w:themeColor="text1"/>
          <w:sz w:val="24"/>
          <w:szCs w:val="24"/>
          <w:lang w:val="el-GR"/>
        </w:rPr>
        <w:t>Μαΐου</w:t>
      </w:r>
      <w:r w:rsidR="00140D1F" w:rsidRPr="00140D1F">
        <w:rPr>
          <w:rFonts w:ascii="Times New Roman" w:hAnsi="Times New Roman" w:cs="Times New Roman"/>
          <w:color w:val="000000" w:themeColor="text1"/>
          <w:sz w:val="24"/>
          <w:szCs w:val="24"/>
          <w:lang w:val="tr-TR"/>
        </w:rPr>
        <w:t xml:space="preserve"> </w:t>
      </w:r>
      <w:r w:rsidRPr="00D4585C">
        <w:rPr>
          <w:rFonts w:ascii="Times New Roman" w:hAnsi="Times New Roman" w:cs="Times New Roman"/>
          <w:color w:val="000000" w:themeColor="text1"/>
          <w:sz w:val="24"/>
          <w:szCs w:val="24"/>
          <w:lang w:val="tr-TR"/>
        </w:rPr>
        <w:t>1970.</w:t>
      </w:r>
      <w:r w:rsidRPr="00140D1F">
        <w:rPr>
          <w:rFonts w:ascii="Times New Roman" w:hAnsi="Times New Roman" w:cs="Times New Roman"/>
          <w:color w:val="000000" w:themeColor="text1"/>
          <w:sz w:val="24"/>
          <w:szCs w:val="24"/>
          <w:lang w:val="tr-TR"/>
        </w:rPr>
        <w:t>[</w:t>
      </w:r>
      <w:r w:rsidRPr="00D4585C">
        <w:rPr>
          <w:rFonts w:ascii="Times New Roman" w:hAnsi="Times New Roman" w:cs="Times New Roman"/>
          <w:color w:val="000000" w:themeColor="text1"/>
          <w:sz w:val="24"/>
          <w:szCs w:val="24"/>
          <w:lang w:val="el-GR"/>
        </w:rPr>
        <w:t>Ιδρύθηκε</w:t>
      </w:r>
      <w:r w:rsidRPr="00140D1F">
        <w:rPr>
          <w:rFonts w:ascii="Times New Roman" w:hAnsi="Times New Roman" w:cs="Times New Roman"/>
          <w:color w:val="000000" w:themeColor="text1"/>
          <w:sz w:val="24"/>
          <w:szCs w:val="24"/>
          <w:lang w:val="tr-TR"/>
        </w:rPr>
        <w:t xml:space="preserve">  </w:t>
      </w:r>
      <w:r w:rsidRPr="00D4585C">
        <w:rPr>
          <w:rFonts w:ascii="Times New Roman" w:hAnsi="Times New Roman" w:cs="Times New Roman"/>
          <w:color w:val="000000" w:themeColor="text1"/>
          <w:sz w:val="24"/>
          <w:szCs w:val="24"/>
          <w:lang w:val="el-GR"/>
        </w:rPr>
        <w:t>η</w:t>
      </w:r>
      <w:r w:rsidRPr="00140D1F">
        <w:rPr>
          <w:rFonts w:ascii="Times New Roman" w:hAnsi="Times New Roman" w:cs="Times New Roman"/>
          <w:color w:val="000000" w:themeColor="text1"/>
          <w:sz w:val="24"/>
          <w:szCs w:val="24"/>
          <w:lang w:val="tr-TR"/>
        </w:rPr>
        <w:t xml:space="preserve"> </w:t>
      </w:r>
      <w:r w:rsidRPr="00D4585C">
        <w:rPr>
          <w:rFonts w:ascii="Times New Roman" w:hAnsi="Times New Roman" w:cs="Times New Roman"/>
          <w:color w:val="000000" w:themeColor="text1"/>
          <w:sz w:val="24"/>
          <w:szCs w:val="24"/>
          <w:lang w:val="el-GR"/>
        </w:rPr>
        <w:t>Ένωση</w:t>
      </w:r>
      <w:r w:rsidRPr="00140D1F">
        <w:rPr>
          <w:rFonts w:ascii="Times New Roman" w:hAnsi="Times New Roman" w:cs="Times New Roman"/>
          <w:color w:val="000000" w:themeColor="text1"/>
          <w:sz w:val="24"/>
          <w:szCs w:val="24"/>
          <w:lang w:val="tr-TR"/>
        </w:rPr>
        <w:t xml:space="preserve"> </w:t>
      </w:r>
      <w:r w:rsidRPr="00D4585C">
        <w:rPr>
          <w:rFonts w:ascii="Times New Roman" w:hAnsi="Times New Roman" w:cs="Times New Roman"/>
          <w:color w:val="000000" w:themeColor="text1"/>
          <w:sz w:val="24"/>
          <w:szCs w:val="24"/>
          <w:lang w:val="el-GR"/>
        </w:rPr>
        <w:t>Παλαίμαχων</w:t>
      </w:r>
      <w:r w:rsidRPr="00140D1F">
        <w:rPr>
          <w:rFonts w:ascii="Times New Roman" w:hAnsi="Times New Roman" w:cs="Times New Roman"/>
          <w:color w:val="000000" w:themeColor="text1"/>
          <w:sz w:val="24"/>
          <w:szCs w:val="24"/>
          <w:lang w:val="tr-TR"/>
        </w:rPr>
        <w:t xml:space="preserve"> </w:t>
      </w:r>
      <w:r w:rsidRPr="00D4585C">
        <w:rPr>
          <w:rFonts w:ascii="Times New Roman" w:hAnsi="Times New Roman" w:cs="Times New Roman"/>
          <w:color w:val="000000" w:themeColor="text1"/>
          <w:sz w:val="24"/>
          <w:szCs w:val="24"/>
          <w:lang w:val="el-GR"/>
        </w:rPr>
        <w:t>Τ</w:t>
      </w:r>
      <w:r w:rsidRPr="00140D1F">
        <w:rPr>
          <w:rFonts w:ascii="Times New Roman" w:hAnsi="Times New Roman" w:cs="Times New Roman"/>
          <w:color w:val="000000" w:themeColor="text1"/>
          <w:sz w:val="24"/>
          <w:szCs w:val="24"/>
          <w:lang w:val="tr-TR"/>
        </w:rPr>
        <w:t>/</w:t>
      </w:r>
      <w:r>
        <w:rPr>
          <w:rFonts w:ascii="Times New Roman" w:hAnsi="Times New Roman" w:cs="Times New Roman"/>
          <w:color w:val="000000" w:themeColor="text1"/>
          <w:sz w:val="24"/>
          <w:szCs w:val="24"/>
          <w:lang w:val="el-GR"/>
        </w:rPr>
        <w:t>κ</w:t>
      </w:r>
      <w:r w:rsidRPr="00140D1F">
        <w:rPr>
          <w:rFonts w:ascii="Times New Roman" w:hAnsi="Times New Roman" w:cs="Times New Roman"/>
          <w:color w:val="000000" w:themeColor="text1"/>
          <w:sz w:val="24"/>
          <w:szCs w:val="24"/>
          <w:lang w:val="tr-TR"/>
        </w:rPr>
        <w:t xml:space="preserve">  </w:t>
      </w:r>
      <w:r w:rsidRPr="00D4585C">
        <w:rPr>
          <w:rFonts w:ascii="Times New Roman" w:hAnsi="Times New Roman" w:cs="Times New Roman"/>
          <w:color w:val="000000" w:themeColor="text1"/>
          <w:sz w:val="24"/>
          <w:szCs w:val="24"/>
          <w:lang w:val="el-GR"/>
        </w:rPr>
        <w:t>Αγωνιστών</w:t>
      </w:r>
      <w:r w:rsidRPr="00140D1F">
        <w:rPr>
          <w:rFonts w:ascii="Times New Roman" w:hAnsi="Times New Roman" w:cs="Times New Roman"/>
          <w:color w:val="000000" w:themeColor="text1"/>
          <w:sz w:val="24"/>
          <w:szCs w:val="24"/>
          <w:lang w:val="tr-TR"/>
        </w:rPr>
        <w:t>]</w:t>
      </w:r>
    </w:p>
    <w:p w14:paraId="4970FFCA" w14:textId="3E62AFBF" w:rsidR="00582919" w:rsidRPr="00CB1EDE" w:rsidRDefault="00582919" w:rsidP="00582919">
      <w:pPr>
        <w:spacing w:after="0" w:line="240" w:lineRule="auto"/>
        <w:jc w:val="both"/>
        <w:rPr>
          <w:rFonts w:ascii="Times New Roman" w:hAnsi="Times New Roman" w:cs="Times New Roman"/>
          <w:color w:val="000000" w:themeColor="text1"/>
          <w:sz w:val="24"/>
          <w:szCs w:val="24"/>
          <w:lang w:val="tr-TR"/>
        </w:rPr>
      </w:pPr>
      <w:r w:rsidRPr="00FC7A55">
        <w:rPr>
          <w:rFonts w:ascii="Times New Roman" w:hAnsi="Times New Roman" w:cs="Times New Roman"/>
          <w:color w:val="000000" w:themeColor="text1"/>
          <w:sz w:val="24"/>
          <w:szCs w:val="24"/>
          <w:lang w:val="el-GR"/>
        </w:rPr>
        <w:t>Εφημερίδα</w:t>
      </w:r>
      <w:r w:rsidRPr="00FC7A55">
        <w:rPr>
          <w:rFonts w:ascii="Times New Roman" w:hAnsi="Times New Roman" w:cs="Times New Roman"/>
          <w:color w:val="000000" w:themeColor="text1"/>
          <w:sz w:val="24"/>
          <w:szCs w:val="24"/>
          <w:lang w:val="tr-TR"/>
        </w:rPr>
        <w:t xml:space="preserve"> </w:t>
      </w:r>
      <w:r w:rsidRPr="00FC7A55">
        <w:rPr>
          <w:rFonts w:ascii="Times New Roman" w:hAnsi="Times New Roman" w:cs="Times New Roman"/>
          <w:i/>
          <w:color w:val="000000" w:themeColor="text1"/>
          <w:sz w:val="24"/>
          <w:szCs w:val="24"/>
          <w:lang w:val="tr-TR"/>
        </w:rPr>
        <w:t>Bozkurt</w:t>
      </w:r>
      <w:r w:rsidRPr="00FC7A55">
        <w:rPr>
          <w:rFonts w:ascii="Times New Roman" w:hAnsi="Times New Roman" w:cs="Times New Roman"/>
          <w:color w:val="000000" w:themeColor="text1"/>
          <w:sz w:val="24"/>
          <w:szCs w:val="24"/>
          <w:lang w:val="tr-TR"/>
        </w:rPr>
        <w:t xml:space="preserve">, «Rum polisi Bodamya’ ya  dönen Türkleri tedirgin  ediyor», 16 Ağustos </w:t>
      </w:r>
      <w:r w:rsidR="00140D1F" w:rsidRPr="00140D1F">
        <w:rPr>
          <w:rFonts w:ascii="Times New Roman" w:hAnsi="Times New Roman" w:cs="Times New Roman"/>
          <w:color w:val="000000" w:themeColor="text1"/>
          <w:sz w:val="24"/>
          <w:szCs w:val="24"/>
          <w:lang w:val="tr-TR"/>
        </w:rPr>
        <w:t xml:space="preserve">/ </w:t>
      </w:r>
      <w:r w:rsidR="00140D1F">
        <w:rPr>
          <w:rFonts w:ascii="Times New Roman" w:hAnsi="Times New Roman" w:cs="Times New Roman"/>
          <w:color w:val="000000" w:themeColor="text1"/>
          <w:sz w:val="24"/>
          <w:szCs w:val="24"/>
          <w:lang w:val="el-GR"/>
        </w:rPr>
        <w:t>Αυγούστου</w:t>
      </w:r>
      <w:r w:rsidR="00140D1F" w:rsidRPr="00140D1F">
        <w:rPr>
          <w:rFonts w:ascii="Times New Roman" w:hAnsi="Times New Roman" w:cs="Times New Roman"/>
          <w:color w:val="000000" w:themeColor="text1"/>
          <w:sz w:val="24"/>
          <w:szCs w:val="24"/>
          <w:lang w:val="tr-TR"/>
        </w:rPr>
        <w:t xml:space="preserve"> </w:t>
      </w:r>
      <w:r w:rsidRPr="00FC7A55">
        <w:rPr>
          <w:rFonts w:ascii="Times New Roman" w:hAnsi="Times New Roman" w:cs="Times New Roman"/>
          <w:color w:val="000000" w:themeColor="text1"/>
          <w:sz w:val="24"/>
          <w:szCs w:val="24"/>
          <w:lang w:val="tr-TR"/>
        </w:rPr>
        <w:t>1970.[</w:t>
      </w:r>
      <w:r w:rsidRPr="00FC7A55">
        <w:rPr>
          <w:rFonts w:ascii="Times New Roman" w:hAnsi="Times New Roman" w:cs="Times New Roman"/>
          <w:color w:val="000000" w:themeColor="text1"/>
          <w:sz w:val="24"/>
          <w:szCs w:val="24"/>
          <w:lang w:val="el-GR"/>
        </w:rPr>
        <w:t>Η</w:t>
      </w:r>
      <w:r w:rsidRPr="00FC7A55">
        <w:rPr>
          <w:rFonts w:ascii="Times New Roman" w:hAnsi="Times New Roman" w:cs="Times New Roman"/>
          <w:color w:val="000000" w:themeColor="text1"/>
          <w:sz w:val="24"/>
          <w:szCs w:val="24"/>
          <w:lang w:val="tr-TR"/>
        </w:rPr>
        <w:t xml:space="preserve"> </w:t>
      </w:r>
      <w:r w:rsidRPr="00FC7A55">
        <w:rPr>
          <w:rFonts w:ascii="Times New Roman" w:hAnsi="Times New Roman" w:cs="Times New Roman"/>
          <w:color w:val="000000" w:themeColor="text1"/>
          <w:sz w:val="24"/>
          <w:szCs w:val="24"/>
          <w:lang w:val="el-GR"/>
        </w:rPr>
        <w:t>ε</w:t>
      </w:r>
      <w:r w:rsidRPr="00FC7A55">
        <w:rPr>
          <w:rFonts w:ascii="Times New Roman" w:hAnsi="Times New Roman" w:cs="Times New Roman"/>
          <w:color w:val="000000" w:themeColor="text1"/>
          <w:sz w:val="24"/>
          <w:szCs w:val="24"/>
          <w:lang w:val="tr-TR"/>
        </w:rPr>
        <w:t>/</w:t>
      </w:r>
      <w:r w:rsidRPr="00FC7A55">
        <w:rPr>
          <w:rFonts w:ascii="Times New Roman" w:hAnsi="Times New Roman" w:cs="Times New Roman"/>
          <w:color w:val="000000" w:themeColor="text1"/>
          <w:sz w:val="24"/>
          <w:szCs w:val="24"/>
          <w:lang w:val="el-GR"/>
        </w:rPr>
        <w:t>κ</w:t>
      </w:r>
      <w:r w:rsidRPr="00FC7A55">
        <w:rPr>
          <w:rFonts w:ascii="Times New Roman" w:hAnsi="Times New Roman" w:cs="Times New Roman"/>
          <w:color w:val="000000" w:themeColor="text1"/>
          <w:sz w:val="24"/>
          <w:szCs w:val="24"/>
          <w:lang w:val="tr-TR"/>
        </w:rPr>
        <w:t xml:space="preserve">  </w:t>
      </w:r>
      <w:r w:rsidRPr="00FC7A55">
        <w:rPr>
          <w:rFonts w:ascii="Times New Roman" w:hAnsi="Times New Roman" w:cs="Times New Roman"/>
          <w:color w:val="000000" w:themeColor="text1"/>
          <w:sz w:val="24"/>
          <w:szCs w:val="24"/>
          <w:lang w:val="el-GR"/>
        </w:rPr>
        <w:t>αστυνομία</w:t>
      </w:r>
      <w:r w:rsidRPr="00FC7A55">
        <w:rPr>
          <w:rFonts w:ascii="Times New Roman" w:hAnsi="Times New Roman" w:cs="Times New Roman"/>
          <w:color w:val="000000" w:themeColor="text1"/>
          <w:sz w:val="24"/>
          <w:szCs w:val="24"/>
          <w:lang w:val="tr-TR"/>
        </w:rPr>
        <w:t xml:space="preserve"> </w:t>
      </w:r>
      <w:r w:rsidRPr="00FC7A55">
        <w:rPr>
          <w:rFonts w:ascii="Times New Roman" w:hAnsi="Times New Roman" w:cs="Times New Roman"/>
          <w:color w:val="000000" w:themeColor="text1"/>
          <w:sz w:val="24"/>
          <w:szCs w:val="24"/>
          <w:lang w:val="el-GR"/>
        </w:rPr>
        <w:t>παρενοχλεί</w:t>
      </w:r>
      <w:r w:rsidRPr="00FC7A55">
        <w:rPr>
          <w:rFonts w:ascii="Times New Roman" w:hAnsi="Times New Roman" w:cs="Times New Roman"/>
          <w:color w:val="000000" w:themeColor="text1"/>
          <w:sz w:val="24"/>
          <w:szCs w:val="24"/>
          <w:lang w:val="tr-TR"/>
        </w:rPr>
        <w:t xml:space="preserve">  </w:t>
      </w:r>
      <w:r w:rsidRPr="00FC7A55">
        <w:rPr>
          <w:rFonts w:ascii="Times New Roman" w:hAnsi="Times New Roman" w:cs="Times New Roman"/>
          <w:color w:val="000000" w:themeColor="text1"/>
          <w:sz w:val="24"/>
          <w:szCs w:val="24"/>
          <w:lang w:val="el-GR"/>
        </w:rPr>
        <w:t>τους</w:t>
      </w:r>
      <w:r w:rsidRPr="00FC7A55">
        <w:rPr>
          <w:rFonts w:ascii="Times New Roman" w:hAnsi="Times New Roman" w:cs="Times New Roman"/>
          <w:color w:val="000000" w:themeColor="text1"/>
          <w:sz w:val="24"/>
          <w:szCs w:val="24"/>
          <w:lang w:val="tr-TR"/>
        </w:rPr>
        <w:t xml:space="preserve">  </w:t>
      </w:r>
      <w:r w:rsidRPr="00FC7A55">
        <w:rPr>
          <w:rFonts w:ascii="Times New Roman" w:hAnsi="Times New Roman" w:cs="Times New Roman"/>
          <w:color w:val="000000" w:themeColor="text1"/>
          <w:sz w:val="24"/>
          <w:szCs w:val="24"/>
          <w:lang w:val="el-GR"/>
        </w:rPr>
        <w:t>Τούρκους</w:t>
      </w:r>
      <w:r w:rsidRPr="00FC7A55">
        <w:rPr>
          <w:rFonts w:ascii="Times New Roman" w:hAnsi="Times New Roman" w:cs="Times New Roman"/>
          <w:color w:val="000000" w:themeColor="text1"/>
          <w:sz w:val="24"/>
          <w:szCs w:val="24"/>
          <w:lang w:val="tr-TR"/>
        </w:rPr>
        <w:t xml:space="preserve">  </w:t>
      </w:r>
      <w:r w:rsidRPr="00FC7A55">
        <w:rPr>
          <w:rFonts w:ascii="Times New Roman" w:hAnsi="Times New Roman" w:cs="Times New Roman"/>
          <w:color w:val="000000" w:themeColor="text1"/>
          <w:sz w:val="24"/>
          <w:szCs w:val="24"/>
          <w:lang w:val="el-GR"/>
        </w:rPr>
        <w:t>που</w:t>
      </w:r>
      <w:r w:rsidRPr="00CB1EDE">
        <w:rPr>
          <w:rFonts w:ascii="Times New Roman" w:hAnsi="Times New Roman" w:cs="Times New Roman"/>
          <w:color w:val="000000" w:themeColor="text1"/>
          <w:sz w:val="24"/>
          <w:szCs w:val="24"/>
          <w:lang w:val="tr-TR"/>
        </w:rPr>
        <w:t xml:space="preserve">  </w:t>
      </w:r>
      <w:r w:rsidRPr="00D4585C">
        <w:rPr>
          <w:rFonts w:ascii="Times New Roman" w:hAnsi="Times New Roman" w:cs="Times New Roman"/>
          <w:color w:val="000000" w:themeColor="text1"/>
          <w:sz w:val="24"/>
          <w:szCs w:val="24"/>
          <w:lang w:val="el-GR"/>
        </w:rPr>
        <w:t>επιστρέφουν</w:t>
      </w:r>
      <w:r w:rsidRPr="00CB1EDE">
        <w:rPr>
          <w:rFonts w:ascii="Times New Roman" w:hAnsi="Times New Roman" w:cs="Times New Roman"/>
          <w:color w:val="000000" w:themeColor="text1"/>
          <w:sz w:val="24"/>
          <w:szCs w:val="24"/>
          <w:lang w:val="tr-TR"/>
        </w:rPr>
        <w:t xml:space="preserve"> </w:t>
      </w:r>
      <w:r w:rsidRPr="00D4585C">
        <w:rPr>
          <w:rFonts w:ascii="Times New Roman" w:hAnsi="Times New Roman" w:cs="Times New Roman"/>
          <w:color w:val="000000" w:themeColor="text1"/>
          <w:sz w:val="24"/>
          <w:szCs w:val="24"/>
          <w:lang w:val="el-GR"/>
        </w:rPr>
        <w:t>στο</w:t>
      </w:r>
      <w:r w:rsidRPr="00CB1EDE">
        <w:rPr>
          <w:rFonts w:ascii="Times New Roman" w:hAnsi="Times New Roman" w:cs="Times New Roman"/>
          <w:color w:val="000000" w:themeColor="text1"/>
          <w:sz w:val="24"/>
          <w:szCs w:val="24"/>
          <w:lang w:val="tr-TR"/>
        </w:rPr>
        <w:t xml:space="preserve"> </w:t>
      </w:r>
      <w:r w:rsidRPr="00D4585C">
        <w:rPr>
          <w:rFonts w:ascii="Times New Roman" w:hAnsi="Times New Roman" w:cs="Times New Roman"/>
          <w:color w:val="000000" w:themeColor="text1"/>
          <w:sz w:val="24"/>
          <w:szCs w:val="24"/>
          <w:lang w:val="el-GR"/>
        </w:rPr>
        <w:t>χωριό</w:t>
      </w:r>
      <w:r w:rsidRPr="00CB1EDE">
        <w:rPr>
          <w:rFonts w:ascii="Times New Roman" w:hAnsi="Times New Roman" w:cs="Times New Roman"/>
          <w:color w:val="000000" w:themeColor="text1"/>
          <w:sz w:val="24"/>
          <w:szCs w:val="24"/>
          <w:lang w:val="tr-TR"/>
        </w:rPr>
        <w:t xml:space="preserve">  </w:t>
      </w:r>
      <w:r w:rsidRPr="00D4585C">
        <w:rPr>
          <w:rFonts w:ascii="Times New Roman" w:hAnsi="Times New Roman" w:cs="Times New Roman"/>
          <w:color w:val="000000" w:themeColor="text1"/>
          <w:sz w:val="24"/>
          <w:szCs w:val="24"/>
          <w:lang w:val="el-GR"/>
        </w:rPr>
        <w:t>Ποταμιά</w:t>
      </w:r>
      <w:r w:rsidRPr="00CB1EDE">
        <w:rPr>
          <w:rFonts w:ascii="Times New Roman" w:hAnsi="Times New Roman" w:cs="Times New Roman"/>
          <w:color w:val="000000" w:themeColor="text1"/>
          <w:sz w:val="24"/>
          <w:szCs w:val="24"/>
          <w:lang w:val="tr-TR"/>
        </w:rPr>
        <w:t>]</w:t>
      </w:r>
    </w:p>
    <w:p w14:paraId="21E3FB14" w14:textId="5F723597" w:rsidR="00582919" w:rsidRPr="00D4585C" w:rsidRDefault="00582919" w:rsidP="00582919">
      <w:pPr>
        <w:spacing w:after="0" w:line="240" w:lineRule="auto"/>
        <w:jc w:val="both"/>
        <w:rPr>
          <w:rFonts w:ascii="Times New Roman" w:hAnsi="Times New Roman" w:cs="Times New Roman"/>
          <w:color w:val="000000" w:themeColor="text1"/>
          <w:sz w:val="24"/>
          <w:szCs w:val="24"/>
          <w:lang w:val="el-GR"/>
        </w:rPr>
      </w:pPr>
      <w:r w:rsidRPr="00063020">
        <w:rPr>
          <w:rFonts w:ascii="Times New Roman" w:hAnsi="Times New Roman" w:cs="Times New Roman"/>
          <w:color w:val="000000" w:themeColor="text1"/>
          <w:sz w:val="24"/>
          <w:szCs w:val="24"/>
          <w:lang w:val="el-GR"/>
        </w:rPr>
        <w:t>Εφημερίδα</w:t>
      </w:r>
      <w:r w:rsidRPr="00063020">
        <w:rPr>
          <w:rFonts w:ascii="Times New Roman" w:hAnsi="Times New Roman" w:cs="Times New Roman"/>
          <w:color w:val="000000" w:themeColor="text1"/>
          <w:sz w:val="24"/>
          <w:szCs w:val="24"/>
          <w:lang w:val="tr-TR"/>
        </w:rPr>
        <w:t xml:space="preserve"> </w:t>
      </w:r>
      <w:r w:rsidRPr="00063020">
        <w:rPr>
          <w:rFonts w:ascii="Times New Roman" w:hAnsi="Times New Roman" w:cs="Times New Roman"/>
          <w:i/>
          <w:color w:val="000000" w:themeColor="text1"/>
          <w:sz w:val="24"/>
          <w:szCs w:val="24"/>
          <w:lang w:val="tr-TR"/>
        </w:rPr>
        <w:t>Bozkurt</w:t>
      </w:r>
      <w:r w:rsidRPr="00063020">
        <w:rPr>
          <w:rFonts w:ascii="Times New Roman" w:hAnsi="Times New Roman" w:cs="Times New Roman"/>
          <w:color w:val="000000" w:themeColor="text1"/>
          <w:sz w:val="24"/>
          <w:szCs w:val="24"/>
          <w:lang w:val="tr-TR"/>
        </w:rPr>
        <w:t>, «Dereliköy’ e dönen bir Türk göçmen ailesi kovuldu»,</w:t>
      </w:r>
      <w:r w:rsidRPr="00CB1EDE">
        <w:rPr>
          <w:rFonts w:ascii="Times New Roman" w:hAnsi="Times New Roman" w:cs="Times New Roman"/>
          <w:color w:val="000000" w:themeColor="text1"/>
          <w:sz w:val="24"/>
          <w:szCs w:val="24"/>
          <w:lang w:val="tr-TR"/>
        </w:rPr>
        <w:t xml:space="preserve"> 5 Ocak </w:t>
      </w:r>
      <w:r w:rsidR="005169AE" w:rsidRPr="005169AE">
        <w:rPr>
          <w:rFonts w:ascii="Times New Roman" w:hAnsi="Times New Roman" w:cs="Times New Roman"/>
          <w:color w:val="000000" w:themeColor="text1"/>
          <w:sz w:val="24"/>
          <w:szCs w:val="24"/>
          <w:lang w:val="tr-TR"/>
        </w:rPr>
        <w:t xml:space="preserve">/ </w:t>
      </w:r>
      <w:r w:rsidR="005169AE">
        <w:rPr>
          <w:rFonts w:ascii="Times New Roman" w:hAnsi="Times New Roman" w:cs="Times New Roman"/>
          <w:color w:val="000000" w:themeColor="text1"/>
          <w:sz w:val="24"/>
          <w:szCs w:val="24"/>
          <w:lang w:val="el-GR"/>
        </w:rPr>
        <w:t>Ιανουαρίου</w:t>
      </w:r>
      <w:r w:rsidR="005169AE" w:rsidRPr="005169AE">
        <w:rPr>
          <w:rFonts w:ascii="Times New Roman" w:hAnsi="Times New Roman" w:cs="Times New Roman"/>
          <w:color w:val="000000" w:themeColor="text1"/>
          <w:sz w:val="24"/>
          <w:szCs w:val="24"/>
          <w:lang w:val="tr-TR"/>
        </w:rPr>
        <w:t xml:space="preserve"> </w:t>
      </w:r>
      <w:r w:rsidRPr="00CB1EDE">
        <w:rPr>
          <w:rFonts w:ascii="Times New Roman" w:hAnsi="Times New Roman" w:cs="Times New Roman"/>
          <w:color w:val="000000" w:themeColor="text1"/>
          <w:sz w:val="24"/>
          <w:szCs w:val="24"/>
          <w:lang w:val="tr-TR"/>
        </w:rPr>
        <w:t>1971.</w:t>
      </w:r>
      <w:r w:rsidRPr="00D4585C">
        <w:rPr>
          <w:rFonts w:ascii="Times New Roman" w:hAnsi="Times New Roman" w:cs="Times New Roman"/>
          <w:color w:val="000000" w:themeColor="text1"/>
          <w:sz w:val="24"/>
          <w:szCs w:val="24"/>
          <w:lang w:val="tr-TR"/>
        </w:rPr>
        <w:t xml:space="preserve"> </w:t>
      </w:r>
      <w:r w:rsidRPr="00D4585C">
        <w:rPr>
          <w:rFonts w:ascii="Times New Roman" w:hAnsi="Times New Roman" w:cs="Times New Roman"/>
          <w:color w:val="000000" w:themeColor="text1"/>
          <w:sz w:val="24"/>
          <w:szCs w:val="24"/>
          <w:lang w:val="el-GR"/>
        </w:rPr>
        <w:t xml:space="preserve">[Ξυλοκοπήθηκε οικογένεια Τούρκων  προσφύγων  η  οποία επέστρεψε στο χωριό  Ποταμιά] </w:t>
      </w:r>
    </w:p>
    <w:p w14:paraId="2C906317" w14:textId="4EFE4BC9" w:rsidR="00582919" w:rsidRDefault="00582919" w:rsidP="00582919">
      <w:pPr>
        <w:spacing w:after="0" w:line="240"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el-GR"/>
        </w:rPr>
        <w:t>Εφημερίδα</w:t>
      </w:r>
      <w:r w:rsidRPr="00B426EE">
        <w:rPr>
          <w:rFonts w:ascii="Times New Roman" w:hAnsi="Times New Roman" w:cs="Times New Roman"/>
          <w:color w:val="000000" w:themeColor="text1"/>
          <w:sz w:val="24"/>
          <w:szCs w:val="24"/>
          <w:lang w:val="tr-TR"/>
        </w:rPr>
        <w:t xml:space="preserve"> </w:t>
      </w:r>
      <w:r w:rsidRPr="00B426EE">
        <w:rPr>
          <w:rFonts w:ascii="Times New Roman" w:hAnsi="Times New Roman" w:cs="Times New Roman"/>
          <w:i/>
          <w:color w:val="000000" w:themeColor="text1"/>
          <w:sz w:val="24"/>
          <w:szCs w:val="24"/>
          <w:lang w:val="tr-TR"/>
        </w:rPr>
        <w:t>Bozkurt</w:t>
      </w:r>
      <w:r w:rsidRPr="00B426EE">
        <w:rPr>
          <w:rFonts w:ascii="Times New Roman" w:hAnsi="Times New Roman" w:cs="Times New Roman"/>
          <w:color w:val="000000" w:themeColor="text1"/>
          <w:sz w:val="24"/>
          <w:szCs w:val="24"/>
          <w:lang w:val="tr-TR"/>
        </w:rPr>
        <w:t>, «</w:t>
      </w:r>
      <w:r>
        <w:rPr>
          <w:rFonts w:ascii="Times New Roman" w:hAnsi="Times New Roman" w:cs="Times New Roman"/>
          <w:color w:val="000000" w:themeColor="text1"/>
          <w:sz w:val="24"/>
          <w:szCs w:val="24"/>
          <w:lang w:val="tr-TR"/>
        </w:rPr>
        <w:t>Anglisia köyüne baskın  yapan  50 maskeli ve  silâhlı haydut  bazı Rumlara dayak attılar</w:t>
      </w:r>
      <w:r w:rsidRPr="00B426EE">
        <w:rPr>
          <w:rFonts w:ascii="Times New Roman" w:hAnsi="Times New Roman" w:cs="Times New Roman"/>
          <w:color w:val="000000" w:themeColor="text1"/>
          <w:sz w:val="24"/>
          <w:szCs w:val="24"/>
          <w:lang w:val="tr-TR"/>
        </w:rPr>
        <w:t xml:space="preserve">», </w:t>
      </w:r>
      <w:r>
        <w:rPr>
          <w:rFonts w:ascii="Times New Roman" w:hAnsi="Times New Roman" w:cs="Times New Roman"/>
          <w:color w:val="000000" w:themeColor="text1"/>
          <w:sz w:val="24"/>
          <w:szCs w:val="24"/>
          <w:lang w:val="tr-TR"/>
        </w:rPr>
        <w:t xml:space="preserve">24 </w:t>
      </w:r>
      <w:r>
        <w:rPr>
          <w:rFonts w:ascii="Times New Roman" w:hAnsi="Times New Roman" w:cs="Times New Roman"/>
          <w:color w:val="000000" w:themeColor="text1"/>
          <w:sz w:val="24"/>
          <w:szCs w:val="24"/>
          <w:lang w:val="el-GR"/>
        </w:rPr>
        <w:t>Ν</w:t>
      </w:r>
      <w:r>
        <w:rPr>
          <w:rFonts w:ascii="Times New Roman" w:hAnsi="Times New Roman" w:cs="Times New Roman"/>
          <w:color w:val="000000" w:themeColor="text1"/>
          <w:sz w:val="24"/>
          <w:szCs w:val="24"/>
          <w:lang w:val="tr-TR"/>
        </w:rPr>
        <w:t>isan</w:t>
      </w:r>
      <w:r w:rsidR="00666AE6">
        <w:rPr>
          <w:rFonts w:ascii="Times New Roman" w:hAnsi="Times New Roman" w:cs="Times New Roman"/>
          <w:color w:val="000000" w:themeColor="text1"/>
          <w:sz w:val="24"/>
          <w:szCs w:val="24"/>
          <w:lang w:val="el-GR"/>
        </w:rPr>
        <w:t xml:space="preserve"> / Απριλίου </w:t>
      </w:r>
      <w:r>
        <w:rPr>
          <w:rFonts w:ascii="Times New Roman" w:hAnsi="Times New Roman" w:cs="Times New Roman"/>
          <w:color w:val="000000" w:themeColor="text1"/>
          <w:sz w:val="24"/>
          <w:szCs w:val="24"/>
          <w:lang w:val="tr-TR"/>
        </w:rPr>
        <w:t xml:space="preserve"> 1974.</w:t>
      </w:r>
      <w:r w:rsidRPr="00FE428F">
        <w:rPr>
          <w:rFonts w:ascii="Times New Roman" w:hAnsi="Times New Roman" w:cs="Times New Roman"/>
          <w:color w:val="000000" w:themeColor="text1"/>
          <w:sz w:val="24"/>
          <w:szCs w:val="24"/>
          <w:lang w:val="tr-TR"/>
        </w:rPr>
        <w:t xml:space="preserve">[50 </w:t>
      </w:r>
      <w:r>
        <w:rPr>
          <w:rFonts w:ascii="Times New Roman" w:hAnsi="Times New Roman" w:cs="Times New Roman"/>
          <w:color w:val="000000" w:themeColor="text1"/>
          <w:sz w:val="24"/>
          <w:szCs w:val="24"/>
          <w:lang w:val="el-GR"/>
        </w:rPr>
        <w:t>μασκοφόροι</w:t>
      </w:r>
      <w:r w:rsidRPr="00FE428F">
        <w:rPr>
          <w:rFonts w:ascii="Times New Roman" w:hAnsi="Times New Roman" w:cs="Times New Roman"/>
          <w:color w:val="000000" w:themeColor="text1"/>
          <w:sz w:val="24"/>
          <w:szCs w:val="24"/>
          <w:lang w:val="tr-TR"/>
        </w:rPr>
        <w:t xml:space="preserve">  </w:t>
      </w:r>
      <w:r>
        <w:rPr>
          <w:rFonts w:ascii="Times New Roman" w:hAnsi="Times New Roman" w:cs="Times New Roman"/>
          <w:color w:val="000000" w:themeColor="text1"/>
          <w:sz w:val="24"/>
          <w:szCs w:val="24"/>
          <w:lang w:val="el-GR"/>
        </w:rPr>
        <w:t>και</w:t>
      </w:r>
      <w:r w:rsidRPr="00FE428F">
        <w:rPr>
          <w:rFonts w:ascii="Times New Roman" w:hAnsi="Times New Roman" w:cs="Times New Roman"/>
          <w:color w:val="000000" w:themeColor="text1"/>
          <w:sz w:val="24"/>
          <w:szCs w:val="24"/>
          <w:lang w:val="tr-TR"/>
        </w:rPr>
        <w:t xml:space="preserve">  </w:t>
      </w:r>
      <w:r>
        <w:rPr>
          <w:rFonts w:ascii="Times New Roman" w:hAnsi="Times New Roman" w:cs="Times New Roman"/>
          <w:color w:val="000000" w:themeColor="text1"/>
          <w:sz w:val="24"/>
          <w:szCs w:val="24"/>
          <w:lang w:val="el-GR"/>
        </w:rPr>
        <w:t>ένοπλοι</w:t>
      </w:r>
      <w:r w:rsidRPr="00FE428F">
        <w:rPr>
          <w:rFonts w:ascii="Times New Roman" w:hAnsi="Times New Roman" w:cs="Times New Roman"/>
          <w:color w:val="000000" w:themeColor="text1"/>
          <w:sz w:val="24"/>
          <w:szCs w:val="24"/>
          <w:lang w:val="tr-TR"/>
        </w:rPr>
        <w:t xml:space="preserve"> </w:t>
      </w:r>
      <w:r>
        <w:rPr>
          <w:rFonts w:ascii="Times New Roman" w:hAnsi="Times New Roman" w:cs="Times New Roman"/>
          <w:color w:val="000000" w:themeColor="text1"/>
          <w:sz w:val="24"/>
          <w:szCs w:val="24"/>
          <w:lang w:val="el-GR"/>
        </w:rPr>
        <w:t>συμμορίτες</w:t>
      </w:r>
      <w:r w:rsidRPr="00FE428F">
        <w:rPr>
          <w:rFonts w:ascii="Times New Roman" w:hAnsi="Times New Roman" w:cs="Times New Roman"/>
          <w:color w:val="000000" w:themeColor="text1"/>
          <w:sz w:val="24"/>
          <w:szCs w:val="24"/>
          <w:lang w:val="tr-TR"/>
        </w:rPr>
        <w:t xml:space="preserve"> </w:t>
      </w:r>
      <w:r w:rsidRPr="00CF449A">
        <w:rPr>
          <w:rFonts w:ascii="Times New Roman" w:hAnsi="Times New Roman" w:cs="Times New Roman"/>
          <w:color w:val="000000" w:themeColor="text1"/>
          <w:sz w:val="24"/>
          <w:szCs w:val="24"/>
          <w:lang w:val="el-GR"/>
        </w:rPr>
        <w:t>ξυλοκόπησαν</w:t>
      </w:r>
      <w:r w:rsidRPr="00CF449A">
        <w:rPr>
          <w:rFonts w:ascii="Times New Roman" w:hAnsi="Times New Roman" w:cs="Times New Roman"/>
          <w:color w:val="000000" w:themeColor="text1"/>
          <w:sz w:val="24"/>
          <w:szCs w:val="24"/>
          <w:lang w:val="tr-TR"/>
        </w:rPr>
        <w:t xml:space="preserve"> </w:t>
      </w:r>
      <w:r w:rsidRPr="00CF449A">
        <w:rPr>
          <w:rFonts w:ascii="Times New Roman" w:hAnsi="Times New Roman" w:cs="Times New Roman"/>
          <w:color w:val="000000" w:themeColor="text1"/>
          <w:sz w:val="24"/>
          <w:szCs w:val="24"/>
          <w:lang w:val="el-GR"/>
        </w:rPr>
        <w:t>Έλληνες</w:t>
      </w:r>
      <w:r w:rsidRPr="00CF449A">
        <w:rPr>
          <w:rFonts w:ascii="Times New Roman" w:hAnsi="Times New Roman" w:cs="Times New Roman"/>
          <w:color w:val="000000" w:themeColor="text1"/>
          <w:sz w:val="24"/>
          <w:szCs w:val="24"/>
          <w:lang w:val="tr-TR"/>
        </w:rPr>
        <w:t xml:space="preserve"> </w:t>
      </w:r>
      <w:r w:rsidRPr="00CF449A">
        <w:rPr>
          <w:rFonts w:ascii="Times New Roman" w:hAnsi="Times New Roman" w:cs="Times New Roman"/>
          <w:color w:val="000000" w:themeColor="text1"/>
          <w:sz w:val="24"/>
          <w:szCs w:val="24"/>
          <w:lang w:val="el-GR"/>
        </w:rPr>
        <w:t>στο</w:t>
      </w:r>
      <w:r w:rsidRPr="00CF449A">
        <w:rPr>
          <w:rFonts w:ascii="Times New Roman" w:hAnsi="Times New Roman" w:cs="Times New Roman"/>
          <w:color w:val="000000" w:themeColor="text1"/>
          <w:sz w:val="24"/>
          <w:szCs w:val="24"/>
          <w:lang w:val="tr-TR"/>
        </w:rPr>
        <w:t xml:space="preserve"> </w:t>
      </w:r>
      <w:r w:rsidRPr="00CF449A">
        <w:rPr>
          <w:rFonts w:ascii="Times New Roman" w:hAnsi="Times New Roman" w:cs="Times New Roman"/>
          <w:color w:val="000000" w:themeColor="text1"/>
          <w:sz w:val="24"/>
          <w:szCs w:val="24"/>
          <w:lang w:val="el-GR"/>
        </w:rPr>
        <w:t>χωριό</w:t>
      </w:r>
      <w:r w:rsidRPr="00CF449A">
        <w:rPr>
          <w:rFonts w:ascii="Times New Roman" w:hAnsi="Times New Roman" w:cs="Times New Roman"/>
          <w:color w:val="000000" w:themeColor="text1"/>
          <w:sz w:val="24"/>
          <w:szCs w:val="24"/>
          <w:lang w:val="tr-TR"/>
        </w:rPr>
        <w:t xml:space="preserve"> </w:t>
      </w:r>
      <w:proofErr w:type="spellStart"/>
      <w:r w:rsidRPr="00CF449A">
        <w:rPr>
          <w:rFonts w:ascii="Times New Roman" w:hAnsi="Times New Roman" w:cs="Times New Roman"/>
          <w:color w:val="000000" w:themeColor="text1"/>
          <w:sz w:val="24"/>
          <w:szCs w:val="24"/>
          <w:lang w:val="el-GR"/>
        </w:rPr>
        <w:t>Αγγλισίδες</w:t>
      </w:r>
      <w:proofErr w:type="spellEnd"/>
      <w:r w:rsidRPr="00CF449A">
        <w:rPr>
          <w:rFonts w:ascii="Times New Roman" w:hAnsi="Times New Roman" w:cs="Times New Roman"/>
          <w:color w:val="000000" w:themeColor="text1"/>
          <w:sz w:val="24"/>
          <w:szCs w:val="24"/>
          <w:lang w:val="tr-TR"/>
        </w:rPr>
        <w:t>]</w:t>
      </w:r>
    </w:p>
    <w:p w14:paraId="1E50C6EF" w14:textId="2E2ED6A0" w:rsidR="00904979" w:rsidRPr="00E461C0" w:rsidRDefault="00904979" w:rsidP="00904979">
      <w:pPr>
        <w:spacing w:after="0" w:line="240" w:lineRule="auto"/>
        <w:jc w:val="both"/>
        <w:rPr>
          <w:rFonts w:ascii="Times New Roman" w:hAnsi="Times New Roman"/>
          <w:color w:val="000000" w:themeColor="text1"/>
          <w:sz w:val="24"/>
          <w:szCs w:val="24"/>
          <w:lang w:val="el-GR"/>
        </w:rPr>
      </w:pPr>
      <w:r w:rsidRPr="00E461C0">
        <w:rPr>
          <w:rFonts w:ascii="Times New Roman" w:hAnsi="Times New Roman"/>
          <w:color w:val="000000" w:themeColor="text1"/>
          <w:sz w:val="24"/>
          <w:szCs w:val="24"/>
          <w:lang w:val="el-GR"/>
        </w:rPr>
        <w:t>Εφημερίδα</w:t>
      </w:r>
      <w:r w:rsidRPr="00E461C0">
        <w:rPr>
          <w:rFonts w:ascii="Times New Roman" w:hAnsi="Times New Roman"/>
          <w:color w:val="000000" w:themeColor="text1"/>
          <w:sz w:val="24"/>
          <w:szCs w:val="24"/>
          <w:lang w:val="tr-TR"/>
        </w:rPr>
        <w:t xml:space="preserve"> </w:t>
      </w:r>
      <w:r w:rsidRPr="00E461C0">
        <w:rPr>
          <w:rFonts w:ascii="Times New Roman" w:hAnsi="Times New Roman"/>
          <w:i/>
          <w:color w:val="000000" w:themeColor="text1"/>
          <w:sz w:val="24"/>
          <w:szCs w:val="24"/>
          <w:lang w:val="tr-TR"/>
        </w:rPr>
        <w:t>Bozkurt</w:t>
      </w:r>
      <w:r w:rsidRPr="00E461C0">
        <w:rPr>
          <w:rFonts w:ascii="Times New Roman" w:hAnsi="Times New Roman"/>
          <w:color w:val="000000" w:themeColor="text1"/>
          <w:sz w:val="24"/>
          <w:szCs w:val="24"/>
          <w:lang w:val="tr-TR"/>
        </w:rPr>
        <w:t xml:space="preserve">, «Grivasın adaya gelişinden sonra Makarios aleyhtarlığı alevlendi Makarios, ilk silâhlı grupları meydana getirmekle suçlanıyor»,  15 Ekim </w:t>
      </w:r>
      <w:r w:rsidR="00666AE6" w:rsidRPr="00666AE6">
        <w:rPr>
          <w:rFonts w:ascii="Times New Roman" w:hAnsi="Times New Roman"/>
          <w:color w:val="000000" w:themeColor="text1"/>
          <w:sz w:val="24"/>
          <w:szCs w:val="24"/>
          <w:lang w:val="tr-TR"/>
        </w:rPr>
        <w:t xml:space="preserve">/ </w:t>
      </w:r>
      <w:r w:rsidR="00666AE6">
        <w:rPr>
          <w:rFonts w:ascii="Times New Roman" w:hAnsi="Times New Roman"/>
          <w:color w:val="000000" w:themeColor="text1"/>
          <w:sz w:val="24"/>
          <w:szCs w:val="24"/>
          <w:lang w:val="el-GR"/>
        </w:rPr>
        <w:t>Οκτωβρίου</w:t>
      </w:r>
      <w:r w:rsidR="00666AE6" w:rsidRPr="00666AE6">
        <w:rPr>
          <w:rFonts w:ascii="Times New Roman" w:hAnsi="Times New Roman"/>
          <w:color w:val="000000" w:themeColor="text1"/>
          <w:sz w:val="24"/>
          <w:szCs w:val="24"/>
          <w:lang w:val="tr-TR"/>
        </w:rPr>
        <w:t xml:space="preserve"> </w:t>
      </w:r>
      <w:r w:rsidRPr="00E461C0">
        <w:rPr>
          <w:rFonts w:ascii="Times New Roman" w:hAnsi="Times New Roman"/>
          <w:color w:val="000000" w:themeColor="text1"/>
          <w:sz w:val="24"/>
          <w:szCs w:val="24"/>
          <w:lang w:val="tr-TR"/>
        </w:rPr>
        <w:t>1971.</w:t>
      </w:r>
      <w:r w:rsidRPr="00E461C0">
        <w:rPr>
          <w:rFonts w:ascii="Times New Roman" w:hAnsi="Times New Roman"/>
          <w:sz w:val="24"/>
          <w:szCs w:val="24"/>
          <w:lang w:val="tr-TR"/>
        </w:rPr>
        <w:t xml:space="preserve"> </w:t>
      </w:r>
      <w:r w:rsidRPr="00E461C0">
        <w:rPr>
          <w:rFonts w:ascii="Times New Roman" w:hAnsi="Times New Roman"/>
          <w:sz w:val="24"/>
          <w:szCs w:val="24"/>
          <w:lang w:val="el-GR"/>
        </w:rPr>
        <w:t>[Μετά</w:t>
      </w:r>
      <w:r>
        <w:rPr>
          <w:rFonts w:ascii="Times New Roman" w:hAnsi="Times New Roman"/>
          <w:sz w:val="24"/>
          <w:szCs w:val="24"/>
          <w:lang w:val="el-GR"/>
        </w:rPr>
        <w:t xml:space="preserve"> την  άφιξη του Γρίβα  στο νησί </w:t>
      </w:r>
      <w:r>
        <w:rPr>
          <w:rFonts w:ascii="Times New Roman" w:hAnsi="Times New Roman"/>
          <w:color w:val="000000" w:themeColor="text1"/>
          <w:sz w:val="24"/>
          <w:szCs w:val="24"/>
          <w:lang w:val="el-GR"/>
        </w:rPr>
        <w:t xml:space="preserve">η  </w:t>
      </w:r>
      <w:r w:rsidRPr="00E461C0">
        <w:rPr>
          <w:rFonts w:ascii="Times New Roman" w:hAnsi="Times New Roman"/>
          <w:color w:val="000000" w:themeColor="text1"/>
          <w:sz w:val="24"/>
          <w:szCs w:val="24"/>
          <w:lang w:val="el-GR"/>
        </w:rPr>
        <w:t>α</w:t>
      </w:r>
      <w:r w:rsidRPr="00E461C0">
        <w:rPr>
          <w:rFonts w:ascii="Times New Roman" w:hAnsi="Times New Roman"/>
          <w:color w:val="000000" w:themeColor="text1"/>
          <w:sz w:val="24"/>
          <w:szCs w:val="24"/>
          <w:lang w:val="tr-TR"/>
        </w:rPr>
        <w:t>ντι</w:t>
      </w:r>
      <w:r w:rsidRPr="00E461C0">
        <w:rPr>
          <w:rFonts w:ascii="Times New Roman" w:hAnsi="Times New Roman"/>
          <w:color w:val="000000" w:themeColor="text1"/>
          <w:sz w:val="24"/>
          <w:szCs w:val="24"/>
          <w:lang w:val="el-GR"/>
        </w:rPr>
        <w:t>μ</w:t>
      </w:r>
      <w:r w:rsidRPr="00E461C0">
        <w:rPr>
          <w:rFonts w:ascii="Times New Roman" w:hAnsi="Times New Roman"/>
          <w:color w:val="000000" w:themeColor="text1"/>
          <w:sz w:val="24"/>
          <w:szCs w:val="24"/>
          <w:lang w:val="tr-TR"/>
        </w:rPr>
        <w:t>ακ</w:t>
      </w:r>
      <w:proofErr w:type="spellStart"/>
      <w:r w:rsidRPr="00E461C0">
        <w:rPr>
          <w:rFonts w:ascii="Times New Roman" w:hAnsi="Times New Roman"/>
          <w:color w:val="000000" w:themeColor="text1"/>
          <w:sz w:val="24"/>
          <w:szCs w:val="24"/>
          <w:lang w:val="el-GR"/>
        </w:rPr>
        <w:t>αριακ</w:t>
      </w:r>
      <w:r>
        <w:rPr>
          <w:rFonts w:ascii="Times New Roman" w:hAnsi="Times New Roman"/>
          <w:color w:val="000000" w:themeColor="text1"/>
          <w:sz w:val="24"/>
          <w:szCs w:val="24"/>
          <w:lang w:val="el-GR"/>
        </w:rPr>
        <w:t>ή</w:t>
      </w:r>
      <w:proofErr w:type="spellEnd"/>
      <w:r>
        <w:rPr>
          <w:rFonts w:ascii="Times New Roman" w:hAnsi="Times New Roman"/>
          <w:color w:val="000000" w:themeColor="text1"/>
          <w:sz w:val="24"/>
          <w:szCs w:val="24"/>
          <w:lang w:val="el-GR"/>
        </w:rPr>
        <w:t xml:space="preserve"> τάση υποδαυλίζεται</w:t>
      </w:r>
      <w:r w:rsidRPr="00F3621A">
        <w:rPr>
          <w:rFonts w:ascii="Times New Roman" w:hAnsi="Times New Roman"/>
          <w:color w:val="000000" w:themeColor="text1"/>
          <w:sz w:val="24"/>
          <w:szCs w:val="24"/>
          <w:lang w:val="el-GR"/>
        </w:rPr>
        <w:t>.</w:t>
      </w:r>
      <w:r>
        <w:rPr>
          <w:rFonts w:ascii="Times New Roman" w:hAnsi="Times New Roman"/>
          <w:color w:val="000000" w:themeColor="text1"/>
          <w:sz w:val="24"/>
          <w:szCs w:val="24"/>
          <w:lang w:val="el-GR"/>
        </w:rPr>
        <w:t xml:space="preserve"> </w:t>
      </w:r>
      <w:r w:rsidRPr="00E461C0">
        <w:rPr>
          <w:rFonts w:ascii="Times New Roman" w:hAnsi="Times New Roman"/>
          <w:color w:val="000000" w:themeColor="text1"/>
          <w:sz w:val="24"/>
          <w:szCs w:val="24"/>
          <w:lang w:val="tr-TR"/>
        </w:rPr>
        <w:t>Ο Μακάριος κατηγορείται ότι σχημάτισε τις πρώτες ένοπλες ομάδες</w:t>
      </w:r>
      <w:r w:rsidRPr="00E461C0">
        <w:rPr>
          <w:rFonts w:ascii="Times New Roman" w:hAnsi="Times New Roman"/>
          <w:color w:val="000000" w:themeColor="text1"/>
          <w:sz w:val="24"/>
          <w:szCs w:val="24"/>
          <w:lang w:val="el-GR"/>
        </w:rPr>
        <w:t>]</w:t>
      </w:r>
    </w:p>
    <w:p w14:paraId="1BEC8FC0" w14:textId="518F7CFA" w:rsidR="00904979" w:rsidRPr="003C7558" w:rsidRDefault="00904979" w:rsidP="00904979">
      <w:pPr>
        <w:spacing w:after="0" w:line="240" w:lineRule="auto"/>
        <w:jc w:val="both"/>
        <w:rPr>
          <w:rFonts w:ascii="Times New Roman" w:hAnsi="Times New Roman"/>
          <w:color w:val="000000" w:themeColor="text1"/>
          <w:sz w:val="24"/>
          <w:szCs w:val="24"/>
          <w:lang w:val="tr-TR"/>
        </w:rPr>
      </w:pPr>
      <w:r w:rsidRPr="003C7558">
        <w:rPr>
          <w:rFonts w:ascii="Times New Roman" w:hAnsi="Times New Roman"/>
          <w:color w:val="000000" w:themeColor="text1"/>
          <w:sz w:val="24"/>
          <w:szCs w:val="24"/>
          <w:lang w:val="el-GR"/>
        </w:rPr>
        <w:t>Εφημερίδα</w:t>
      </w:r>
      <w:r w:rsidRPr="003C7558">
        <w:rPr>
          <w:rFonts w:ascii="Times New Roman" w:hAnsi="Times New Roman"/>
          <w:color w:val="000000" w:themeColor="text1"/>
          <w:sz w:val="24"/>
          <w:szCs w:val="24"/>
          <w:lang w:val="tr-TR"/>
        </w:rPr>
        <w:t xml:space="preserve"> </w:t>
      </w:r>
      <w:r w:rsidRPr="003C7558">
        <w:rPr>
          <w:rFonts w:ascii="Times New Roman" w:hAnsi="Times New Roman"/>
          <w:i/>
          <w:color w:val="000000" w:themeColor="text1"/>
          <w:sz w:val="24"/>
          <w:szCs w:val="24"/>
          <w:lang w:val="tr-TR"/>
        </w:rPr>
        <w:t>Bozkurt</w:t>
      </w:r>
      <w:r w:rsidRPr="003C7558">
        <w:rPr>
          <w:rFonts w:ascii="Times New Roman" w:hAnsi="Times New Roman"/>
          <w:color w:val="000000" w:themeColor="text1"/>
          <w:sz w:val="24"/>
          <w:szCs w:val="24"/>
          <w:lang w:val="tr-TR"/>
        </w:rPr>
        <w:t>, «DÜN AKŞAM  İLK BİLDİRİ</w:t>
      </w:r>
      <w:r>
        <w:rPr>
          <w:rFonts w:ascii="Times New Roman" w:hAnsi="Times New Roman"/>
          <w:color w:val="000000" w:themeColor="text1"/>
          <w:sz w:val="24"/>
          <w:szCs w:val="24"/>
          <w:lang w:val="tr-TR"/>
        </w:rPr>
        <w:t>Ş</w:t>
      </w:r>
      <w:r w:rsidRPr="003C7558">
        <w:rPr>
          <w:rFonts w:ascii="Times New Roman" w:hAnsi="Times New Roman"/>
          <w:color w:val="000000" w:themeColor="text1"/>
          <w:sz w:val="24"/>
          <w:szCs w:val="24"/>
          <w:lang w:val="tr-TR"/>
        </w:rPr>
        <w:t>İNİ  YAYINLAYAN Grivas Rum halkını Enosis için mücadeleye çağırdı»,  27 Ekim</w:t>
      </w:r>
      <w:r w:rsidR="0056155D">
        <w:rPr>
          <w:rFonts w:ascii="Times New Roman" w:hAnsi="Times New Roman"/>
          <w:color w:val="000000" w:themeColor="text1"/>
          <w:sz w:val="24"/>
          <w:szCs w:val="24"/>
          <w:lang w:val="el-GR"/>
        </w:rPr>
        <w:t xml:space="preserve"> / Οκτωβρίου</w:t>
      </w:r>
      <w:r w:rsidRPr="003C7558">
        <w:rPr>
          <w:rFonts w:ascii="Times New Roman" w:hAnsi="Times New Roman"/>
          <w:color w:val="000000" w:themeColor="text1"/>
          <w:sz w:val="24"/>
          <w:szCs w:val="24"/>
          <w:lang w:val="tr-TR"/>
        </w:rPr>
        <w:t xml:space="preserve"> 1971.[</w:t>
      </w:r>
      <w:r w:rsidRPr="003C7558">
        <w:rPr>
          <w:rFonts w:ascii="Times New Roman" w:hAnsi="Times New Roman"/>
          <w:color w:val="000000" w:themeColor="text1"/>
          <w:sz w:val="24"/>
          <w:szCs w:val="24"/>
          <w:lang w:val="el-GR"/>
        </w:rPr>
        <w:t>Στην</w:t>
      </w:r>
      <w:r w:rsidRPr="003C7558">
        <w:rPr>
          <w:rFonts w:ascii="Times New Roman" w:hAnsi="Times New Roman"/>
          <w:color w:val="000000" w:themeColor="text1"/>
          <w:sz w:val="24"/>
          <w:szCs w:val="24"/>
          <w:lang w:val="tr-TR"/>
        </w:rPr>
        <w:t xml:space="preserve">  </w:t>
      </w:r>
      <w:r w:rsidRPr="003C7558">
        <w:rPr>
          <w:rFonts w:ascii="Times New Roman" w:hAnsi="Times New Roman"/>
          <w:color w:val="000000" w:themeColor="text1"/>
          <w:sz w:val="24"/>
          <w:szCs w:val="24"/>
          <w:lang w:val="el-GR"/>
        </w:rPr>
        <w:t>πρώτη</w:t>
      </w:r>
      <w:r w:rsidRPr="003C7558">
        <w:rPr>
          <w:rFonts w:ascii="Times New Roman" w:hAnsi="Times New Roman"/>
          <w:color w:val="000000" w:themeColor="text1"/>
          <w:sz w:val="24"/>
          <w:szCs w:val="24"/>
          <w:lang w:val="tr-TR"/>
        </w:rPr>
        <w:t xml:space="preserve"> </w:t>
      </w:r>
      <w:r w:rsidRPr="003C7558">
        <w:rPr>
          <w:rFonts w:ascii="Times New Roman" w:hAnsi="Times New Roman"/>
          <w:color w:val="000000" w:themeColor="text1"/>
          <w:sz w:val="24"/>
          <w:szCs w:val="24"/>
          <w:lang w:val="el-GR"/>
        </w:rPr>
        <w:t>ανακοίνωσ</w:t>
      </w:r>
      <w:r w:rsidR="008D085E">
        <w:rPr>
          <w:rFonts w:ascii="Times New Roman" w:hAnsi="Times New Roman"/>
          <w:color w:val="000000" w:themeColor="text1"/>
          <w:sz w:val="24"/>
          <w:szCs w:val="24"/>
          <w:lang w:val="el-GR"/>
        </w:rPr>
        <w:t>ή</w:t>
      </w:r>
      <w:r w:rsidRPr="003C7558">
        <w:rPr>
          <w:rFonts w:ascii="Times New Roman" w:hAnsi="Times New Roman"/>
          <w:color w:val="000000" w:themeColor="text1"/>
          <w:sz w:val="24"/>
          <w:szCs w:val="24"/>
          <w:lang w:val="tr-TR"/>
        </w:rPr>
        <w:t xml:space="preserve"> </w:t>
      </w:r>
      <w:r w:rsidRPr="003C7558">
        <w:rPr>
          <w:rFonts w:ascii="Times New Roman" w:hAnsi="Times New Roman"/>
          <w:color w:val="000000" w:themeColor="text1"/>
          <w:sz w:val="24"/>
          <w:szCs w:val="24"/>
          <w:lang w:val="el-GR"/>
        </w:rPr>
        <w:t>του</w:t>
      </w:r>
      <w:r w:rsidRPr="003C7558">
        <w:rPr>
          <w:rFonts w:ascii="Times New Roman" w:hAnsi="Times New Roman"/>
          <w:color w:val="000000" w:themeColor="text1"/>
          <w:sz w:val="24"/>
          <w:szCs w:val="24"/>
          <w:lang w:val="tr-TR"/>
        </w:rPr>
        <w:t xml:space="preserve"> </w:t>
      </w:r>
      <w:r w:rsidRPr="003C7558">
        <w:rPr>
          <w:rFonts w:ascii="Times New Roman" w:hAnsi="Times New Roman"/>
          <w:color w:val="000000" w:themeColor="text1"/>
          <w:sz w:val="24"/>
          <w:szCs w:val="24"/>
          <w:lang w:val="el-GR"/>
        </w:rPr>
        <w:t>ο</w:t>
      </w:r>
      <w:r w:rsidRPr="003C7558">
        <w:rPr>
          <w:rFonts w:ascii="Times New Roman" w:hAnsi="Times New Roman"/>
          <w:color w:val="000000" w:themeColor="text1"/>
          <w:sz w:val="24"/>
          <w:szCs w:val="24"/>
          <w:lang w:val="tr-TR"/>
        </w:rPr>
        <w:t xml:space="preserve"> </w:t>
      </w:r>
      <w:r w:rsidRPr="003C7558">
        <w:rPr>
          <w:rFonts w:ascii="Times New Roman" w:hAnsi="Times New Roman"/>
          <w:color w:val="000000" w:themeColor="text1"/>
          <w:sz w:val="24"/>
          <w:szCs w:val="24"/>
          <w:lang w:val="el-GR"/>
        </w:rPr>
        <w:t>Γρίβας</w:t>
      </w:r>
      <w:r w:rsidRPr="003C7558">
        <w:rPr>
          <w:rFonts w:ascii="Times New Roman" w:hAnsi="Times New Roman"/>
          <w:color w:val="000000" w:themeColor="text1"/>
          <w:sz w:val="24"/>
          <w:szCs w:val="24"/>
          <w:lang w:val="tr-TR"/>
        </w:rPr>
        <w:t xml:space="preserve"> </w:t>
      </w:r>
      <w:r w:rsidRPr="003C7558">
        <w:rPr>
          <w:rFonts w:ascii="Times New Roman" w:hAnsi="Times New Roman"/>
          <w:color w:val="000000" w:themeColor="text1"/>
          <w:sz w:val="24"/>
          <w:szCs w:val="24"/>
          <w:lang w:val="el-GR"/>
        </w:rPr>
        <w:t>χθες</w:t>
      </w:r>
      <w:r w:rsidRPr="003C7558">
        <w:rPr>
          <w:rFonts w:ascii="Times New Roman" w:hAnsi="Times New Roman"/>
          <w:color w:val="000000" w:themeColor="text1"/>
          <w:sz w:val="24"/>
          <w:szCs w:val="24"/>
          <w:lang w:val="tr-TR"/>
        </w:rPr>
        <w:t xml:space="preserve">  </w:t>
      </w:r>
      <w:r w:rsidRPr="003C7558">
        <w:rPr>
          <w:rFonts w:ascii="Times New Roman" w:hAnsi="Times New Roman"/>
          <w:color w:val="000000" w:themeColor="text1"/>
          <w:sz w:val="24"/>
          <w:szCs w:val="24"/>
          <w:lang w:val="el-GR"/>
        </w:rPr>
        <w:t>βράδυ</w:t>
      </w:r>
      <w:r w:rsidRPr="003C7558">
        <w:rPr>
          <w:rFonts w:ascii="Times New Roman" w:hAnsi="Times New Roman"/>
          <w:color w:val="000000" w:themeColor="text1"/>
          <w:sz w:val="24"/>
          <w:szCs w:val="24"/>
          <w:lang w:val="tr-TR"/>
        </w:rPr>
        <w:t xml:space="preserve"> </w:t>
      </w:r>
      <w:r w:rsidRPr="003C7558">
        <w:rPr>
          <w:rFonts w:ascii="Times New Roman" w:hAnsi="Times New Roman"/>
          <w:color w:val="000000" w:themeColor="text1"/>
          <w:sz w:val="24"/>
          <w:szCs w:val="24"/>
          <w:lang w:val="el-GR"/>
        </w:rPr>
        <w:t>κάλεσε</w:t>
      </w:r>
      <w:r w:rsidRPr="003C7558">
        <w:rPr>
          <w:rFonts w:ascii="Times New Roman" w:hAnsi="Times New Roman"/>
          <w:color w:val="000000" w:themeColor="text1"/>
          <w:sz w:val="24"/>
          <w:szCs w:val="24"/>
          <w:lang w:val="tr-TR"/>
        </w:rPr>
        <w:t xml:space="preserve"> </w:t>
      </w:r>
      <w:r w:rsidRPr="003C7558">
        <w:rPr>
          <w:rFonts w:ascii="Times New Roman" w:hAnsi="Times New Roman"/>
          <w:color w:val="000000" w:themeColor="text1"/>
          <w:sz w:val="24"/>
          <w:szCs w:val="24"/>
          <w:lang w:val="el-GR"/>
        </w:rPr>
        <w:t>τον</w:t>
      </w:r>
      <w:r w:rsidRPr="003C7558">
        <w:rPr>
          <w:rFonts w:ascii="Times New Roman" w:hAnsi="Times New Roman"/>
          <w:color w:val="000000" w:themeColor="text1"/>
          <w:sz w:val="24"/>
          <w:szCs w:val="24"/>
          <w:lang w:val="tr-TR"/>
        </w:rPr>
        <w:t xml:space="preserve"> </w:t>
      </w:r>
      <w:r w:rsidRPr="003C7558">
        <w:rPr>
          <w:rFonts w:ascii="Times New Roman" w:hAnsi="Times New Roman"/>
          <w:color w:val="000000" w:themeColor="text1"/>
          <w:sz w:val="24"/>
          <w:szCs w:val="24"/>
          <w:lang w:val="el-GR"/>
        </w:rPr>
        <w:t>ε</w:t>
      </w:r>
      <w:r w:rsidRPr="003C7558">
        <w:rPr>
          <w:rFonts w:ascii="Times New Roman" w:hAnsi="Times New Roman"/>
          <w:color w:val="000000" w:themeColor="text1"/>
          <w:sz w:val="24"/>
          <w:szCs w:val="24"/>
          <w:lang w:val="tr-TR"/>
        </w:rPr>
        <w:t>/</w:t>
      </w:r>
      <w:r w:rsidRPr="003C7558">
        <w:rPr>
          <w:rFonts w:ascii="Times New Roman" w:hAnsi="Times New Roman"/>
          <w:color w:val="000000" w:themeColor="text1"/>
          <w:sz w:val="24"/>
          <w:szCs w:val="24"/>
          <w:lang w:val="el-GR"/>
        </w:rPr>
        <w:t>κ</w:t>
      </w:r>
      <w:r w:rsidRPr="003C7558">
        <w:rPr>
          <w:rFonts w:ascii="Times New Roman" w:hAnsi="Times New Roman"/>
          <w:color w:val="000000" w:themeColor="text1"/>
          <w:sz w:val="24"/>
          <w:szCs w:val="24"/>
          <w:lang w:val="tr-TR"/>
        </w:rPr>
        <w:t xml:space="preserve"> </w:t>
      </w:r>
      <w:r w:rsidRPr="003C7558">
        <w:rPr>
          <w:rFonts w:ascii="Times New Roman" w:hAnsi="Times New Roman"/>
          <w:color w:val="000000" w:themeColor="text1"/>
          <w:sz w:val="24"/>
          <w:szCs w:val="24"/>
          <w:lang w:val="el-GR"/>
        </w:rPr>
        <w:t>λαό</w:t>
      </w:r>
      <w:r w:rsidRPr="003C7558">
        <w:rPr>
          <w:rFonts w:ascii="Times New Roman" w:hAnsi="Times New Roman"/>
          <w:color w:val="000000" w:themeColor="text1"/>
          <w:sz w:val="24"/>
          <w:szCs w:val="24"/>
          <w:lang w:val="tr-TR"/>
        </w:rPr>
        <w:t xml:space="preserve">  </w:t>
      </w:r>
      <w:r w:rsidRPr="003C7558">
        <w:rPr>
          <w:rFonts w:ascii="Times New Roman" w:hAnsi="Times New Roman"/>
          <w:color w:val="000000" w:themeColor="text1"/>
          <w:sz w:val="24"/>
          <w:szCs w:val="24"/>
          <w:lang w:val="el-GR"/>
        </w:rPr>
        <w:t>σε</w:t>
      </w:r>
      <w:r w:rsidRPr="003C7558">
        <w:rPr>
          <w:rFonts w:ascii="Times New Roman" w:hAnsi="Times New Roman"/>
          <w:color w:val="000000" w:themeColor="text1"/>
          <w:sz w:val="24"/>
          <w:szCs w:val="24"/>
          <w:lang w:val="tr-TR"/>
        </w:rPr>
        <w:t xml:space="preserve"> </w:t>
      </w:r>
      <w:r w:rsidRPr="003C7558">
        <w:rPr>
          <w:rFonts w:ascii="Times New Roman" w:hAnsi="Times New Roman"/>
          <w:color w:val="000000" w:themeColor="text1"/>
          <w:sz w:val="24"/>
          <w:szCs w:val="24"/>
          <w:lang w:val="el-GR"/>
        </w:rPr>
        <w:t>ενωτικό</w:t>
      </w:r>
      <w:r w:rsidRPr="003C7558">
        <w:rPr>
          <w:rFonts w:ascii="Times New Roman" w:hAnsi="Times New Roman"/>
          <w:color w:val="000000" w:themeColor="text1"/>
          <w:sz w:val="24"/>
          <w:szCs w:val="24"/>
          <w:lang w:val="tr-TR"/>
        </w:rPr>
        <w:t xml:space="preserve"> </w:t>
      </w:r>
      <w:r w:rsidRPr="003C7558">
        <w:rPr>
          <w:rFonts w:ascii="Times New Roman" w:hAnsi="Times New Roman"/>
          <w:color w:val="000000" w:themeColor="text1"/>
          <w:sz w:val="24"/>
          <w:szCs w:val="24"/>
          <w:lang w:val="el-GR"/>
        </w:rPr>
        <w:t>αγώνα</w:t>
      </w:r>
      <w:r w:rsidRPr="003C7558">
        <w:rPr>
          <w:rFonts w:ascii="Times New Roman" w:hAnsi="Times New Roman"/>
          <w:color w:val="000000" w:themeColor="text1"/>
          <w:sz w:val="24"/>
          <w:szCs w:val="24"/>
          <w:lang w:val="tr-TR"/>
        </w:rPr>
        <w:t>]</w:t>
      </w:r>
    </w:p>
    <w:p w14:paraId="5D5372D1" w14:textId="16F7AB60" w:rsidR="00904979" w:rsidRPr="009A0DD0" w:rsidRDefault="00904979" w:rsidP="00904979">
      <w:pPr>
        <w:spacing w:after="0" w:line="240" w:lineRule="auto"/>
        <w:jc w:val="both"/>
        <w:rPr>
          <w:rFonts w:ascii="Times New Roman" w:hAnsi="Times New Roman"/>
          <w:sz w:val="24"/>
          <w:szCs w:val="24"/>
          <w:lang w:val="tr-TR"/>
        </w:rPr>
      </w:pPr>
      <w:r w:rsidRPr="002C3DC1">
        <w:rPr>
          <w:rFonts w:ascii="Times New Roman" w:hAnsi="Times New Roman"/>
          <w:sz w:val="24"/>
          <w:szCs w:val="24"/>
          <w:lang w:val="el-GR"/>
        </w:rPr>
        <w:t>Εφημερίδα</w:t>
      </w:r>
      <w:r w:rsidRPr="002C3DC1">
        <w:rPr>
          <w:rFonts w:ascii="Times New Roman" w:hAnsi="Times New Roman"/>
          <w:sz w:val="24"/>
          <w:szCs w:val="24"/>
          <w:lang w:val="tr-TR"/>
        </w:rPr>
        <w:t xml:space="preserve"> </w:t>
      </w:r>
      <w:r w:rsidRPr="002C3DC1">
        <w:rPr>
          <w:rFonts w:ascii="Times New Roman" w:hAnsi="Times New Roman"/>
          <w:i/>
          <w:iCs/>
          <w:sz w:val="24"/>
          <w:szCs w:val="24"/>
          <w:lang w:val="tr-TR"/>
        </w:rPr>
        <w:t>Bozkurt</w:t>
      </w:r>
      <w:r w:rsidRPr="002C3DC1">
        <w:rPr>
          <w:rFonts w:ascii="Times New Roman" w:hAnsi="Times New Roman"/>
          <w:sz w:val="24"/>
          <w:szCs w:val="24"/>
          <w:lang w:val="tr-TR"/>
        </w:rPr>
        <w:t>, «</w:t>
      </w:r>
      <w:r>
        <w:rPr>
          <w:rFonts w:ascii="Times New Roman" w:hAnsi="Times New Roman"/>
          <w:sz w:val="24"/>
          <w:szCs w:val="24"/>
          <w:lang w:val="tr-TR"/>
        </w:rPr>
        <w:t>Limasolʼ da Maskeli Tedhişçiler, Rum Polislerinin silâhlarını alarak kaçtı</w:t>
      </w:r>
      <w:r w:rsidRPr="002C3DC1">
        <w:rPr>
          <w:rFonts w:ascii="Times New Roman" w:hAnsi="Times New Roman"/>
          <w:sz w:val="24"/>
          <w:szCs w:val="24"/>
          <w:lang w:val="tr-TR"/>
        </w:rPr>
        <w:t xml:space="preserve">», </w:t>
      </w:r>
      <w:r>
        <w:rPr>
          <w:rFonts w:ascii="Times New Roman" w:hAnsi="Times New Roman"/>
          <w:sz w:val="24"/>
          <w:szCs w:val="24"/>
          <w:lang w:val="tr-TR"/>
        </w:rPr>
        <w:t>19</w:t>
      </w:r>
      <w:r w:rsidRPr="002C3DC1">
        <w:rPr>
          <w:rFonts w:ascii="Times New Roman" w:hAnsi="Times New Roman"/>
          <w:sz w:val="24"/>
          <w:szCs w:val="24"/>
          <w:lang w:val="tr-TR"/>
        </w:rPr>
        <w:t xml:space="preserve"> </w:t>
      </w:r>
      <w:r w:rsidRPr="009933DD">
        <w:rPr>
          <w:rFonts w:ascii="Times New Roman" w:hAnsi="Times New Roman"/>
          <w:sz w:val="24"/>
          <w:szCs w:val="24"/>
          <w:lang w:val="tr-TR"/>
        </w:rPr>
        <w:t xml:space="preserve"> Ocak </w:t>
      </w:r>
      <w:r w:rsidR="0056155D" w:rsidRPr="0056155D">
        <w:rPr>
          <w:rFonts w:ascii="Times New Roman" w:hAnsi="Times New Roman"/>
          <w:sz w:val="24"/>
          <w:szCs w:val="24"/>
          <w:lang w:val="tr-TR"/>
        </w:rPr>
        <w:t xml:space="preserve">/ </w:t>
      </w:r>
      <w:r w:rsidR="0056155D">
        <w:rPr>
          <w:rFonts w:ascii="Times New Roman" w:hAnsi="Times New Roman"/>
          <w:sz w:val="24"/>
          <w:szCs w:val="24"/>
          <w:lang w:val="el-GR"/>
        </w:rPr>
        <w:t>Ιανουαρίου</w:t>
      </w:r>
      <w:r w:rsidR="0056155D" w:rsidRPr="0056155D">
        <w:rPr>
          <w:rFonts w:ascii="Times New Roman" w:hAnsi="Times New Roman"/>
          <w:sz w:val="24"/>
          <w:szCs w:val="24"/>
          <w:lang w:val="tr-TR"/>
        </w:rPr>
        <w:t xml:space="preserve"> </w:t>
      </w:r>
      <w:r w:rsidRPr="009933DD">
        <w:rPr>
          <w:rFonts w:ascii="Times New Roman" w:hAnsi="Times New Roman"/>
          <w:sz w:val="24"/>
          <w:szCs w:val="24"/>
          <w:lang w:val="tr-TR"/>
        </w:rPr>
        <w:t>1973.</w:t>
      </w:r>
      <w:r w:rsidRPr="009A0DD0">
        <w:rPr>
          <w:rFonts w:ascii="Times New Roman" w:hAnsi="Times New Roman"/>
          <w:sz w:val="24"/>
          <w:szCs w:val="24"/>
          <w:lang w:val="tr-TR"/>
        </w:rPr>
        <w:t>[</w:t>
      </w:r>
      <w:r>
        <w:rPr>
          <w:rFonts w:ascii="Times New Roman" w:hAnsi="Times New Roman"/>
          <w:sz w:val="24"/>
          <w:szCs w:val="24"/>
          <w:lang w:val="el-GR"/>
        </w:rPr>
        <w:t>Στη</w:t>
      </w:r>
      <w:r w:rsidRPr="009A0DD0">
        <w:rPr>
          <w:rFonts w:ascii="Times New Roman" w:hAnsi="Times New Roman"/>
          <w:sz w:val="24"/>
          <w:szCs w:val="24"/>
          <w:lang w:val="tr-TR"/>
        </w:rPr>
        <w:t xml:space="preserve"> </w:t>
      </w:r>
      <w:r>
        <w:rPr>
          <w:rFonts w:ascii="Times New Roman" w:hAnsi="Times New Roman"/>
          <w:sz w:val="24"/>
          <w:szCs w:val="24"/>
          <w:lang w:val="el-GR"/>
        </w:rPr>
        <w:t>Λεμεσό</w:t>
      </w:r>
      <w:r w:rsidRPr="009A0DD0">
        <w:rPr>
          <w:rFonts w:ascii="Times New Roman" w:hAnsi="Times New Roman"/>
          <w:sz w:val="24"/>
          <w:szCs w:val="24"/>
          <w:lang w:val="tr-TR"/>
        </w:rPr>
        <w:t xml:space="preserve">  </w:t>
      </w:r>
      <w:r>
        <w:rPr>
          <w:rFonts w:ascii="Times New Roman" w:hAnsi="Times New Roman"/>
          <w:sz w:val="24"/>
          <w:szCs w:val="24"/>
          <w:lang w:val="el-GR"/>
        </w:rPr>
        <w:t>μασκοφόροι</w:t>
      </w:r>
      <w:r w:rsidRPr="009A0DD0">
        <w:rPr>
          <w:rFonts w:ascii="Times New Roman" w:hAnsi="Times New Roman"/>
          <w:sz w:val="24"/>
          <w:szCs w:val="24"/>
          <w:lang w:val="tr-TR"/>
        </w:rPr>
        <w:t xml:space="preserve">  </w:t>
      </w:r>
      <w:r>
        <w:rPr>
          <w:rFonts w:ascii="Times New Roman" w:hAnsi="Times New Roman"/>
          <w:sz w:val="24"/>
          <w:szCs w:val="24"/>
          <w:lang w:val="el-GR"/>
        </w:rPr>
        <w:t>τρομοκράτες</w:t>
      </w:r>
      <w:r w:rsidRPr="009A0DD0">
        <w:rPr>
          <w:rFonts w:ascii="Times New Roman" w:hAnsi="Times New Roman"/>
          <w:sz w:val="24"/>
          <w:szCs w:val="24"/>
          <w:lang w:val="tr-TR"/>
        </w:rPr>
        <w:t xml:space="preserve"> </w:t>
      </w:r>
      <w:r>
        <w:rPr>
          <w:rFonts w:ascii="Times New Roman" w:hAnsi="Times New Roman"/>
          <w:sz w:val="24"/>
          <w:szCs w:val="24"/>
          <w:lang w:val="el-GR"/>
        </w:rPr>
        <w:t>άρπαξαν</w:t>
      </w:r>
      <w:r w:rsidRPr="009A0DD0">
        <w:rPr>
          <w:rFonts w:ascii="Times New Roman" w:hAnsi="Times New Roman"/>
          <w:sz w:val="24"/>
          <w:szCs w:val="24"/>
          <w:lang w:val="tr-TR"/>
        </w:rPr>
        <w:t xml:space="preserve">  </w:t>
      </w:r>
      <w:r>
        <w:rPr>
          <w:rFonts w:ascii="Times New Roman" w:hAnsi="Times New Roman"/>
          <w:sz w:val="24"/>
          <w:szCs w:val="24"/>
          <w:lang w:val="el-GR"/>
        </w:rPr>
        <w:t>όπλα</w:t>
      </w:r>
      <w:r w:rsidRPr="009A0DD0">
        <w:rPr>
          <w:rFonts w:ascii="Times New Roman" w:hAnsi="Times New Roman"/>
          <w:sz w:val="24"/>
          <w:szCs w:val="24"/>
          <w:lang w:val="tr-TR"/>
        </w:rPr>
        <w:t xml:space="preserve"> </w:t>
      </w:r>
      <w:r>
        <w:rPr>
          <w:rFonts w:ascii="Times New Roman" w:hAnsi="Times New Roman"/>
          <w:sz w:val="24"/>
          <w:szCs w:val="24"/>
          <w:lang w:val="el-GR"/>
        </w:rPr>
        <w:t>από</w:t>
      </w:r>
      <w:r w:rsidRPr="009A0DD0">
        <w:rPr>
          <w:rFonts w:ascii="Times New Roman" w:hAnsi="Times New Roman"/>
          <w:sz w:val="24"/>
          <w:szCs w:val="24"/>
          <w:lang w:val="tr-TR"/>
        </w:rPr>
        <w:t xml:space="preserve"> </w:t>
      </w:r>
      <w:r>
        <w:rPr>
          <w:rFonts w:ascii="Times New Roman" w:hAnsi="Times New Roman"/>
          <w:sz w:val="24"/>
          <w:szCs w:val="24"/>
          <w:lang w:val="el-GR"/>
        </w:rPr>
        <w:t>αστυνομικό</w:t>
      </w:r>
      <w:r w:rsidRPr="009A0DD0">
        <w:rPr>
          <w:rFonts w:ascii="Times New Roman" w:hAnsi="Times New Roman"/>
          <w:sz w:val="24"/>
          <w:szCs w:val="24"/>
          <w:lang w:val="tr-TR"/>
        </w:rPr>
        <w:t xml:space="preserve"> </w:t>
      </w:r>
      <w:r>
        <w:rPr>
          <w:rFonts w:ascii="Times New Roman" w:hAnsi="Times New Roman"/>
          <w:sz w:val="24"/>
          <w:szCs w:val="24"/>
          <w:lang w:val="el-GR"/>
        </w:rPr>
        <w:t>σταθμό</w:t>
      </w:r>
      <w:r w:rsidRPr="009A0DD0">
        <w:rPr>
          <w:rFonts w:ascii="Times New Roman" w:hAnsi="Times New Roman"/>
          <w:sz w:val="24"/>
          <w:szCs w:val="24"/>
          <w:lang w:val="tr-TR"/>
        </w:rPr>
        <w:t xml:space="preserve"> </w:t>
      </w:r>
      <w:r>
        <w:rPr>
          <w:rFonts w:ascii="Times New Roman" w:hAnsi="Times New Roman"/>
          <w:sz w:val="24"/>
          <w:szCs w:val="24"/>
          <w:lang w:val="el-GR"/>
        </w:rPr>
        <w:t>και</w:t>
      </w:r>
      <w:r w:rsidRPr="009A0DD0">
        <w:rPr>
          <w:rFonts w:ascii="Times New Roman" w:hAnsi="Times New Roman"/>
          <w:sz w:val="24"/>
          <w:szCs w:val="24"/>
          <w:lang w:val="tr-TR"/>
        </w:rPr>
        <w:t xml:space="preserve"> </w:t>
      </w:r>
      <w:r>
        <w:rPr>
          <w:rFonts w:ascii="Times New Roman" w:hAnsi="Times New Roman"/>
          <w:sz w:val="24"/>
          <w:szCs w:val="24"/>
          <w:lang w:val="el-GR"/>
        </w:rPr>
        <w:t>τράπηκαν</w:t>
      </w:r>
      <w:r w:rsidRPr="009A0DD0">
        <w:rPr>
          <w:rFonts w:ascii="Times New Roman" w:hAnsi="Times New Roman"/>
          <w:sz w:val="24"/>
          <w:szCs w:val="24"/>
          <w:lang w:val="tr-TR"/>
        </w:rPr>
        <w:t xml:space="preserve"> </w:t>
      </w:r>
      <w:r>
        <w:rPr>
          <w:rFonts w:ascii="Times New Roman" w:hAnsi="Times New Roman"/>
          <w:sz w:val="24"/>
          <w:szCs w:val="24"/>
          <w:lang w:val="el-GR"/>
        </w:rPr>
        <w:t>σε</w:t>
      </w:r>
      <w:r w:rsidRPr="009A0DD0">
        <w:rPr>
          <w:rFonts w:ascii="Times New Roman" w:hAnsi="Times New Roman"/>
          <w:sz w:val="24"/>
          <w:szCs w:val="24"/>
          <w:lang w:val="tr-TR"/>
        </w:rPr>
        <w:t xml:space="preserve"> </w:t>
      </w:r>
      <w:r>
        <w:rPr>
          <w:rFonts w:ascii="Times New Roman" w:hAnsi="Times New Roman"/>
          <w:sz w:val="24"/>
          <w:szCs w:val="24"/>
          <w:lang w:val="el-GR"/>
        </w:rPr>
        <w:t>φυγή</w:t>
      </w:r>
      <w:r w:rsidRPr="009A0DD0">
        <w:rPr>
          <w:rFonts w:ascii="Times New Roman" w:hAnsi="Times New Roman"/>
          <w:sz w:val="24"/>
          <w:szCs w:val="24"/>
          <w:lang w:val="tr-TR"/>
        </w:rPr>
        <w:t>]</w:t>
      </w:r>
    </w:p>
    <w:p w14:paraId="6568B35C" w14:textId="735F75A6" w:rsidR="00904979" w:rsidRDefault="00904979" w:rsidP="00904979">
      <w:pPr>
        <w:spacing w:after="0" w:line="240" w:lineRule="auto"/>
        <w:jc w:val="both"/>
        <w:rPr>
          <w:rFonts w:ascii="Times New Roman" w:hAnsi="Times New Roman"/>
          <w:sz w:val="24"/>
          <w:szCs w:val="24"/>
          <w:lang w:val="tr-TR"/>
        </w:rPr>
      </w:pPr>
      <w:r w:rsidRPr="002C3DC1">
        <w:rPr>
          <w:rFonts w:ascii="Times New Roman" w:hAnsi="Times New Roman"/>
          <w:sz w:val="24"/>
          <w:szCs w:val="24"/>
          <w:lang w:val="el-GR"/>
        </w:rPr>
        <w:t>Εφημερίδα</w:t>
      </w:r>
      <w:r w:rsidRPr="002C3DC1">
        <w:rPr>
          <w:rFonts w:ascii="Times New Roman" w:hAnsi="Times New Roman"/>
          <w:sz w:val="24"/>
          <w:szCs w:val="24"/>
          <w:lang w:val="tr-TR"/>
        </w:rPr>
        <w:t xml:space="preserve"> </w:t>
      </w:r>
      <w:r w:rsidRPr="002C3DC1">
        <w:rPr>
          <w:rFonts w:ascii="Times New Roman" w:hAnsi="Times New Roman"/>
          <w:i/>
          <w:iCs/>
          <w:sz w:val="24"/>
          <w:szCs w:val="24"/>
          <w:lang w:val="tr-TR"/>
        </w:rPr>
        <w:t>Bozkurt</w:t>
      </w:r>
      <w:r w:rsidRPr="002C3DC1">
        <w:rPr>
          <w:rFonts w:ascii="Times New Roman" w:hAnsi="Times New Roman"/>
          <w:sz w:val="24"/>
          <w:szCs w:val="24"/>
          <w:lang w:val="tr-TR"/>
        </w:rPr>
        <w:t>, «</w:t>
      </w:r>
      <w:r>
        <w:rPr>
          <w:rFonts w:ascii="Times New Roman" w:hAnsi="Times New Roman"/>
          <w:sz w:val="24"/>
          <w:szCs w:val="24"/>
          <w:lang w:val="tr-TR"/>
        </w:rPr>
        <w:t>Grivasçılar geçen  akşam yeniden  dehşet saçtılar Leymonsunʼ da 2 Makariosçu öldürüldü</w:t>
      </w:r>
      <w:r w:rsidRPr="002C3DC1">
        <w:rPr>
          <w:rFonts w:ascii="Times New Roman" w:hAnsi="Times New Roman"/>
          <w:sz w:val="24"/>
          <w:szCs w:val="24"/>
          <w:lang w:val="tr-TR"/>
        </w:rPr>
        <w:t xml:space="preserve">»,  </w:t>
      </w:r>
      <w:r>
        <w:rPr>
          <w:rFonts w:ascii="Times New Roman" w:hAnsi="Times New Roman"/>
          <w:sz w:val="24"/>
          <w:szCs w:val="24"/>
          <w:lang w:val="tr-TR"/>
        </w:rPr>
        <w:t>24 Haziran</w:t>
      </w:r>
      <w:r w:rsidRPr="002C3DC1">
        <w:rPr>
          <w:rFonts w:ascii="Times New Roman" w:hAnsi="Times New Roman"/>
          <w:sz w:val="24"/>
          <w:szCs w:val="24"/>
          <w:lang w:val="tr-TR"/>
        </w:rPr>
        <w:t xml:space="preserve"> </w:t>
      </w:r>
      <w:r w:rsidR="0056155D" w:rsidRPr="0056155D">
        <w:rPr>
          <w:rFonts w:ascii="Times New Roman" w:hAnsi="Times New Roman"/>
          <w:sz w:val="24"/>
          <w:szCs w:val="24"/>
          <w:lang w:val="tr-TR"/>
        </w:rPr>
        <w:t xml:space="preserve">/ </w:t>
      </w:r>
      <w:r w:rsidR="0056155D">
        <w:rPr>
          <w:rFonts w:ascii="Times New Roman" w:hAnsi="Times New Roman"/>
          <w:sz w:val="24"/>
          <w:szCs w:val="24"/>
          <w:lang w:val="el-GR"/>
        </w:rPr>
        <w:t>Ιουνίου</w:t>
      </w:r>
      <w:r w:rsidR="0056155D" w:rsidRPr="0056155D">
        <w:rPr>
          <w:rFonts w:ascii="Times New Roman" w:hAnsi="Times New Roman"/>
          <w:sz w:val="24"/>
          <w:szCs w:val="24"/>
          <w:lang w:val="tr-TR"/>
        </w:rPr>
        <w:t xml:space="preserve"> </w:t>
      </w:r>
      <w:r w:rsidRPr="009933DD">
        <w:rPr>
          <w:rFonts w:ascii="Times New Roman" w:hAnsi="Times New Roman"/>
          <w:sz w:val="24"/>
          <w:szCs w:val="24"/>
          <w:lang w:val="tr-TR"/>
        </w:rPr>
        <w:t xml:space="preserve">  1973.</w:t>
      </w:r>
      <w:r>
        <w:rPr>
          <w:rFonts w:ascii="Times New Roman" w:hAnsi="Times New Roman"/>
          <w:sz w:val="24"/>
          <w:szCs w:val="24"/>
          <w:lang w:val="tr-TR"/>
        </w:rPr>
        <w:t xml:space="preserve"> [</w:t>
      </w:r>
      <w:r>
        <w:rPr>
          <w:rFonts w:ascii="Times New Roman" w:hAnsi="Times New Roman"/>
          <w:sz w:val="24"/>
          <w:szCs w:val="24"/>
          <w:lang w:val="el-GR"/>
        </w:rPr>
        <w:t>Οι οπαδοί του Γρίβα χθες βράδυ  σκόρπισαν τον τρόμο ξανά. Δύο οπαδοί του Μακαρίου  δολοφονήθηκαν στη Λεμεσό</w:t>
      </w:r>
      <w:r w:rsidRPr="007D7350">
        <w:rPr>
          <w:rFonts w:ascii="Times New Roman" w:hAnsi="Times New Roman"/>
          <w:sz w:val="24"/>
          <w:szCs w:val="24"/>
          <w:lang w:val="tr-TR"/>
        </w:rPr>
        <w:t>]</w:t>
      </w:r>
    </w:p>
    <w:p w14:paraId="3C0074DD" w14:textId="0ACB631B" w:rsidR="00582919" w:rsidRPr="0028287A" w:rsidRDefault="00582919" w:rsidP="00582919">
      <w:pPr>
        <w:spacing w:after="0" w:line="240" w:lineRule="auto"/>
        <w:jc w:val="both"/>
        <w:rPr>
          <w:rFonts w:ascii="Times New Roman" w:hAnsi="Times New Roman" w:cs="Times New Roman"/>
          <w:sz w:val="24"/>
          <w:szCs w:val="24"/>
          <w:lang w:val="el-GR"/>
        </w:rPr>
      </w:pPr>
      <w:r w:rsidRPr="004F1267">
        <w:rPr>
          <w:rFonts w:ascii="Times New Roman" w:hAnsi="Times New Roman" w:cs="Times New Roman"/>
          <w:sz w:val="24"/>
          <w:szCs w:val="24"/>
          <w:lang w:val="el-GR"/>
        </w:rPr>
        <w:t xml:space="preserve">Εφημερίδα </w:t>
      </w:r>
      <w:r w:rsidRPr="004F1267">
        <w:rPr>
          <w:rFonts w:ascii="Times New Roman" w:hAnsi="Times New Roman" w:cs="Times New Roman"/>
          <w:i/>
          <w:sz w:val="24"/>
          <w:szCs w:val="24"/>
          <w:lang w:val="el-GR"/>
        </w:rPr>
        <w:t>Ελευθερία</w:t>
      </w:r>
      <w:r>
        <w:rPr>
          <w:rFonts w:ascii="Times New Roman" w:hAnsi="Times New Roman" w:cs="Times New Roman"/>
          <w:sz w:val="24"/>
          <w:szCs w:val="24"/>
          <w:lang w:val="el-GR"/>
        </w:rPr>
        <w:t xml:space="preserve">, </w:t>
      </w:r>
      <w:r w:rsidRPr="004F1267">
        <w:rPr>
          <w:rFonts w:ascii="Times New Roman" w:hAnsi="Times New Roman" w:cs="Times New Roman"/>
          <w:sz w:val="24"/>
          <w:szCs w:val="24"/>
          <w:lang w:val="el-GR"/>
        </w:rPr>
        <w:t>«</w:t>
      </w:r>
      <w:proofErr w:type="spellStart"/>
      <w:r>
        <w:rPr>
          <w:rFonts w:ascii="Times New Roman" w:hAnsi="Times New Roman" w:cs="Times New Roman"/>
          <w:sz w:val="24"/>
          <w:szCs w:val="24"/>
          <w:lang w:val="el-GR"/>
        </w:rPr>
        <w:t>Οἱ</w:t>
      </w:r>
      <w:proofErr w:type="spellEnd"/>
      <w:r>
        <w:rPr>
          <w:rFonts w:ascii="Times New Roman" w:hAnsi="Times New Roman" w:cs="Times New Roman"/>
          <w:sz w:val="24"/>
          <w:szCs w:val="24"/>
          <w:lang w:val="el-GR"/>
        </w:rPr>
        <w:t xml:space="preserve"> Τουρκοκύπριοι </w:t>
      </w:r>
      <w:proofErr w:type="spellStart"/>
      <w:r>
        <w:rPr>
          <w:rFonts w:ascii="Times New Roman" w:hAnsi="Times New Roman" w:cs="Times New Roman"/>
          <w:sz w:val="24"/>
          <w:szCs w:val="24"/>
          <w:lang w:val="el-GR"/>
        </w:rPr>
        <w:t>ὀργανώνουν</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συλλαλητήριον</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κατὰ</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τῆς</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Ἑνώσεως</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εἰς</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Λευκωσίαν</w:t>
      </w:r>
      <w:proofErr w:type="spellEnd"/>
      <w:r w:rsidRPr="004F1267">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22 Ιανουαρίου </w:t>
      </w:r>
      <w:r w:rsidRPr="004F1267">
        <w:rPr>
          <w:rFonts w:ascii="Times New Roman" w:hAnsi="Times New Roman" w:cs="Times New Roman"/>
          <w:sz w:val="24"/>
          <w:szCs w:val="24"/>
          <w:lang w:val="el-GR"/>
        </w:rPr>
        <w:t xml:space="preserve"> 1972.</w:t>
      </w:r>
    </w:p>
    <w:p w14:paraId="789012AE" w14:textId="77777777" w:rsidR="00582919" w:rsidRPr="0028287A" w:rsidRDefault="00582919" w:rsidP="00582919">
      <w:pPr>
        <w:spacing w:after="0" w:line="240" w:lineRule="auto"/>
        <w:jc w:val="both"/>
        <w:rPr>
          <w:rFonts w:ascii="Times New Roman" w:hAnsi="Times New Roman" w:cs="Times New Roman"/>
          <w:sz w:val="24"/>
          <w:szCs w:val="24"/>
          <w:lang w:val="el-GR"/>
        </w:rPr>
      </w:pPr>
      <w:r w:rsidRPr="0028287A">
        <w:rPr>
          <w:rFonts w:ascii="Times New Roman" w:hAnsi="Times New Roman" w:cs="Times New Roman"/>
          <w:sz w:val="24"/>
          <w:szCs w:val="24"/>
          <w:lang w:val="el-GR"/>
        </w:rPr>
        <w:t xml:space="preserve">Εφημερίδα </w:t>
      </w:r>
      <w:r w:rsidRPr="0028287A">
        <w:rPr>
          <w:rFonts w:ascii="Times New Roman" w:hAnsi="Times New Roman" w:cs="Times New Roman"/>
          <w:i/>
          <w:sz w:val="24"/>
          <w:szCs w:val="24"/>
          <w:lang w:val="el-GR"/>
        </w:rPr>
        <w:t>Ελευθερία</w:t>
      </w:r>
      <w:r w:rsidRPr="0028287A">
        <w:rPr>
          <w:rFonts w:ascii="Times New Roman" w:hAnsi="Times New Roman" w:cs="Times New Roman"/>
          <w:sz w:val="24"/>
          <w:szCs w:val="24"/>
          <w:lang w:val="el-GR"/>
        </w:rPr>
        <w:t>, «</w:t>
      </w:r>
      <w:r>
        <w:rPr>
          <w:rFonts w:ascii="Times New Roman" w:hAnsi="Times New Roman" w:cs="Times New Roman"/>
          <w:sz w:val="24"/>
          <w:szCs w:val="24"/>
          <w:lang w:val="el-GR"/>
        </w:rPr>
        <w:t>ΜΕΤΑ ΤΗΝ ΑΠΟΧΩΡΗΣΙΝ  ΤΟΥ ΜΠΕΡΜΠΕΡΟΓΛΟΥ  Ο ΝΤΕΝΚΝΤΑΣ ΑΝΕΚΗΡΥΧΘΗ  ΧΘΕΣ «ΑΝΤΙΠΡΟΕΔΡΟΣ» ΑΝΕΥ  ΑΝΘΥΠΟΨΗΦΙΟΥ</w:t>
      </w:r>
      <w:r w:rsidRPr="0028287A">
        <w:rPr>
          <w:rFonts w:ascii="Times New Roman" w:hAnsi="Times New Roman" w:cs="Times New Roman"/>
          <w:sz w:val="24"/>
          <w:szCs w:val="24"/>
          <w:lang w:val="el-GR"/>
        </w:rPr>
        <w:t xml:space="preserve">», </w:t>
      </w:r>
      <w:r>
        <w:rPr>
          <w:rFonts w:ascii="Times New Roman" w:hAnsi="Times New Roman" w:cs="Times New Roman"/>
          <w:sz w:val="24"/>
          <w:szCs w:val="24"/>
          <w:lang w:val="el-GR"/>
        </w:rPr>
        <w:t>17 Φεβρουαρίου 1973.</w:t>
      </w:r>
    </w:p>
    <w:p w14:paraId="38F623C7" w14:textId="77777777" w:rsidR="00582919" w:rsidRPr="0028287A" w:rsidRDefault="00582919" w:rsidP="00582919">
      <w:pPr>
        <w:spacing w:after="0" w:line="240" w:lineRule="auto"/>
        <w:jc w:val="both"/>
        <w:rPr>
          <w:rFonts w:ascii="Times New Roman" w:hAnsi="Times New Roman" w:cs="Times New Roman"/>
          <w:sz w:val="24"/>
          <w:szCs w:val="24"/>
          <w:lang w:val="el-GR"/>
        </w:rPr>
      </w:pPr>
      <w:r w:rsidRPr="0028287A">
        <w:rPr>
          <w:rFonts w:ascii="Times New Roman" w:hAnsi="Times New Roman" w:cs="Times New Roman"/>
          <w:sz w:val="24"/>
          <w:szCs w:val="24"/>
          <w:lang w:val="el-GR"/>
        </w:rPr>
        <w:t xml:space="preserve">Εφημερίδα </w:t>
      </w:r>
      <w:r w:rsidRPr="0028287A">
        <w:rPr>
          <w:rFonts w:ascii="Times New Roman" w:hAnsi="Times New Roman" w:cs="Times New Roman"/>
          <w:i/>
          <w:sz w:val="24"/>
          <w:szCs w:val="24"/>
          <w:lang w:val="el-GR"/>
        </w:rPr>
        <w:t>Ελευθερία</w:t>
      </w:r>
      <w:r w:rsidRPr="0028287A">
        <w:rPr>
          <w:rFonts w:ascii="Times New Roman" w:hAnsi="Times New Roman" w:cs="Times New Roman"/>
          <w:sz w:val="24"/>
          <w:szCs w:val="24"/>
          <w:lang w:val="el-GR"/>
        </w:rPr>
        <w:t>, «</w:t>
      </w:r>
      <w:r>
        <w:rPr>
          <w:rFonts w:ascii="Times New Roman" w:hAnsi="Times New Roman" w:cs="Times New Roman"/>
          <w:sz w:val="24"/>
          <w:szCs w:val="24"/>
          <w:lang w:val="el-GR"/>
        </w:rPr>
        <w:t>ΕΠΙ ΤΗ  «ΑΦΥΠΗΡΕΤΗΣΕΙ» ΤΟΥ  ΟΜΙΛΙΑ ΤΟΥ ΚΙΟΥΤΣΟΥΚ ΕΙΣ  ΓΕΥΜΑ ΠΡΟΣ  ΤΙΜΗΝ  ΤΟΥ  ΥΠΟ  ΤΗΣ Τ.Μ.Τ.</w:t>
      </w:r>
      <w:r w:rsidRPr="0028287A">
        <w:rPr>
          <w:rFonts w:ascii="Times New Roman" w:hAnsi="Times New Roman" w:cs="Times New Roman"/>
          <w:sz w:val="24"/>
          <w:szCs w:val="24"/>
          <w:lang w:val="el-GR"/>
        </w:rPr>
        <w:t>»,</w:t>
      </w:r>
      <w:r>
        <w:rPr>
          <w:rFonts w:ascii="Times New Roman" w:hAnsi="Times New Roman" w:cs="Times New Roman"/>
          <w:sz w:val="24"/>
          <w:szCs w:val="24"/>
          <w:lang w:val="el-GR"/>
        </w:rPr>
        <w:t xml:space="preserve"> 20 Φεβρουαρίου</w:t>
      </w:r>
      <w:r w:rsidRPr="0028287A">
        <w:rPr>
          <w:rFonts w:ascii="Times New Roman" w:hAnsi="Times New Roman" w:cs="Times New Roman"/>
          <w:sz w:val="24"/>
          <w:szCs w:val="24"/>
          <w:lang w:val="el-GR"/>
        </w:rPr>
        <w:t xml:space="preserve"> </w:t>
      </w:r>
      <w:r>
        <w:rPr>
          <w:rFonts w:ascii="Times New Roman" w:hAnsi="Times New Roman" w:cs="Times New Roman"/>
          <w:sz w:val="24"/>
          <w:szCs w:val="24"/>
          <w:lang w:val="el-GR"/>
        </w:rPr>
        <w:t>1973.</w:t>
      </w:r>
    </w:p>
    <w:p w14:paraId="6AD8906A" w14:textId="77777777" w:rsidR="00582919" w:rsidRPr="0028287A" w:rsidRDefault="00582919" w:rsidP="00582919">
      <w:pPr>
        <w:spacing w:after="0" w:line="240" w:lineRule="auto"/>
        <w:jc w:val="both"/>
        <w:rPr>
          <w:rFonts w:ascii="Times New Roman" w:hAnsi="Times New Roman" w:cs="Times New Roman"/>
          <w:sz w:val="24"/>
          <w:szCs w:val="24"/>
          <w:lang w:val="el-GR"/>
        </w:rPr>
      </w:pPr>
      <w:r w:rsidRPr="0028287A">
        <w:rPr>
          <w:rFonts w:ascii="Times New Roman" w:hAnsi="Times New Roman" w:cs="Times New Roman"/>
          <w:sz w:val="24"/>
          <w:szCs w:val="24"/>
          <w:lang w:val="el-GR"/>
        </w:rPr>
        <w:t xml:space="preserve">Εφημερίδα </w:t>
      </w:r>
      <w:r w:rsidRPr="0028287A">
        <w:rPr>
          <w:rFonts w:ascii="Times New Roman" w:hAnsi="Times New Roman" w:cs="Times New Roman"/>
          <w:i/>
          <w:sz w:val="24"/>
          <w:szCs w:val="24"/>
          <w:lang w:val="el-GR"/>
        </w:rPr>
        <w:t>Ελευθερία</w:t>
      </w:r>
      <w:r w:rsidRPr="0028287A">
        <w:rPr>
          <w:rFonts w:ascii="Times New Roman" w:hAnsi="Times New Roman" w:cs="Times New Roman"/>
          <w:sz w:val="24"/>
          <w:szCs w:val="24"/>
          <w:lang w:val="el-GR"/>
        </w:rPr>
        <w:t>, «</w:t>
      </w:r>
      <w:r>
        <w:rPr>
          <w:rFonts w:ascii="Times New Roman" w:hAnsi="Times New Roman" w:cs="Times New Roman"/>
          <w:sz w:val="24"/>
          <w:szCs w:val="24"/>
          <w:lang w:val="el-GR"/>
        </w:rPr>
        <w:t>Ο κ. ΡΑΟΥΦ  ΝΤΕΝΚΝΤΑΣ ΔΙΩΡΙΣΕ ΤΑ ΜΕΛΗ  ΤΗΣ «ΚΥΒΕΡΝΗΣΕΩΣ» ΤΟΥ</w:t>
      </w:r>
      <w:r w:rsidRPr="0028287A">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14 Μαρτίου </w:t>
      </w:r>
      <w:r w:rsidRPr="0028287A">
        <w:rPr>
          <w:rFonts w:ascii="Times New Roman" w:hAnsi="Times New Roman" w:cs="Times New Roman"/>
          <w:sz w:val="24"/>
          <w:szCs w:val="24"/>
          <w:lang w:val="el-GR"/>
        </w:rPr>
        <w:t xml:space="preserve"> </w:t>
      </w:r>
      <w:r>
        <w:rPr>
          <w:rFonts w:ascii="Times New Roman" w:hAnsi="Times New Roman" w:cs="Times New Roman"/>
          <w:sz w:val="24"/>
          <w:szCs w:val="24"/>
          <w:lang w:val="el-GR"/>
        </w:rPr>
        <w:t>1973.</w:t>
      </w:r>
    </w:p>
    <w:p w14:paraId="112933EA" w14:textId="77777777" w:rsidR="00582919" w:rsidRPr="0028287A" w:rsidRDefault="00582919" w:rsidP="00582919">
      <w:pPr>
        <w:spacing w:after="0" w:line="240" w:lineRule="auto"/>
        <w:jc w:val="both"/>
        <w:rPr>
          <w:rFonts w:ascii="Times New Roman" w:hAnsi="Times New Roman" w:cs="Times New Roman"/>
          <w:sz w:val="24"/>
          <w:szCs w:val="24"/>
          <w:lang w:val="el-GR"/>
        </w:rPr>
      </w:pPr>
      <w:r w:rsidRPr="0028287A">
        <w:rPr>
          <w:rFonts w:ascii="Times New Roman" w:hAnsi="Times New Roman" w:cs="Times New Roman"/>
          <w:sz w:val="24"/>
          <w:szCs w:val="24"/>
          <w:lang w:val="el-GR"/>
        </w:rPr>
        <w:t xml:space="preserve">Εφημερίδα </w:t>
      </w:r>
      <w:r w:rsidRPr="0028287A">
        <w:rPr>
          <w:rFonts w:ascii="Times New Roman" w:hAnsi="Times New Roman" w:cs="Times New Roman"/>
          <w:i/>
          <w:sz w:val="24"/>
          <w:szCs w:val="24"/>
          <w:lang w:val="el-GR"/>
        </w:rPr>
        <w:t>Ελευθερία</w:t>
      </w:r>
      <w:r w:rsidRPr="0028287A">
        <w:rPr>
          <w:rFonts w:ascii="Times New Roman" w:hAnsi="Times New Roman" w:cs="Times New Roman"/>
          <w:sz w:val="24"/>
          <w:szCs w:val="24"/>
          <w:lang w:val="el-GR"/>
        </w:rPr>
        <w:t>, «</w:t>
      </w:r>
      <w:r>
        <w:rPr>
          <w:rFonts w:ascii="Times New Roman" w:hAnsi="Times New Roman" w:cs="Times New Roman"/>
          <w:sz w:val="24"/>
          <w:szCs w:val="24"/>
          <w:lang w:val="el-GR"/>
        </w:rPr>
        <w:t>ΕΚΛΑΠΗ  Ο ΟΠΛΙΣΜΟΣ ΣΤΑΘΜΟΥ  ΚΑΤΑΖΗΤΟΥΝΤΑΙ  Ο ΛΟΧΙΑΣ ΕΥΑΓΓΕΛΟΣ ΧΡΙΣΤΟΦΗΣ ΚΑΙ Ο  ΠΙΠΟΣ</w:t>
      </w:r>
      <w:r w:rsidRPr="0028287A">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15 Μαρτίου </w:t>
      </w:r>
      <w:r w:rsidRPr="0028287A">
        <w:rPr>
          <w:rFonts w:ascii="Times New Roman" w:hAnsi="Times New Roman" w:cs="Times New Roman"/>
          <w:sz w:val="24"/>
          <w:szCs w:val="24"/>
          <w:lang w:val="el-GR"/>
        </w:rPr>
        <w:t xml:space="preserve"> </w:t>
      </w:r>
      <w:r>
        <w:rPr>
          <w:rFonts w:ascii="Times New Roman" w:hAnsi="Times New Roman" w:cs="Times New Roman"/>
          <w:sz w:val="24"/>
          <w:szCs w:val="24"/>
          <w:lang w:val="el-GR"/>
        </w:rPr>
        <w:t>1973.</w:t>
      </w:r>
    </w:p>
    <w:p w14:paraId="3E28C83A" w14:textId="38648EA4" w:rsidR="00582919" w:rsidRPr="00F92B19" w:rsidRDefault="00582919" w:rsidP="00582919">
      <w:pPr>
        <w:spacing w:after="0" w:line="240" w:lineRule="auto"/>
        <w:jc w:val="both"/>
        <w:rPr>
          <w:rFonts w:ascii="Times New Roman" w:hAnsi="Times New Roman" w:cs="Times New Roman"/>
          <w:sz w:val="24"/>
          <w:szCs w:val="24"/>
          <w:lang w:val="el-GR"/>
        </w:rPr>
      </w:pPr>
      <w:r w:rsidRPr="00167B3A">
        <w:rPr>
          <w:rFonts w:ascii="Times New Roman" w:hAnsi="Times New Roman" w:cs="Times New Roman"/>
          <w:sz w:val="24"/>
          <w:szCs w:val="24"/>
          <w:lang w:val="el-GR"/>
        </w:rPr>
        <w:t xml:space="preserve">Εφημερίδα </w:t>
      </w:r>
      <w:r w:rsidRPr="00167B3A">
        <w:rPr>
          <w:rFonts w:ascii="Times New Roman" w:hAnsi="Times New Roman" w:cs="Times New Roman"/>
          <w:i/>
          <w:sz w:val="24"/>
          <w:szCs w:val="24"/>
          <w:lang w:val="el-GR"/>
        </w:rPr>
        <w:t>Ελευθερία</w:t>
      </w:r>
      <w:r w:rsidRPr="00167B3A">
        <w:rPr>
          <w:rFonts w:ascii="Times New Roman" w:hAnsi="Times New Roman" w:cs="Times New Roman"/>
          <w:sz w:val="24"/>
          <w:szCs w:val="24"/>
          <w:lang w:val="el-GR"/>
        </w:rPr>
        <w:t>, «ΟΙ  ΤΟΥΡΚΟΙ ΑΝΤΙΔΡΟΥΝ</w:t>
      </w:r>
      <w:r w:rsidRPr="008C6347">
        <w:rPr>
          <w:rFonts w:ascii="Times New Roman" w:hAnsi="Times New Roman" w:cs="Times New Roman"/>
          <w:sz w:val="24"/>
          <w:szCs w:val="24"/>
          <w:lang w:val="el-GR"/>
        </w:rPr>
        <w:t xml:space="preserve"> ΕΙΣ  ΤΗΝ ΑΠΟΦΑΣΙΝ ΙΔΡΥΣΕΩΣ  ΕΠΙΚΟΥΡΙΚΗΣ  ΑΣΤΥΝΟΜΙΑΣ», 3 Απριλίου 1973.</w:t>
      </w:r>
    </w:p>
    <w:p w14:paraId="3EC29827" w14:textId="6086331A" w:rsidR="002A3B29" w:rsidRPr="00904979" w:rsidRDefault="00582919" w:rsidP="00582919">
      <w:pPr>
        <w:spacing w:after="0" w:line="240" w:lineRule="auto"/>
        <w:jc w:val="both"/>
        <w:rPr>
          <w:rFonts w:ascii="Times New Roman" w:hAnsi="Times New Roman" w:cs="Times New Roman"/>
          <w:sz w:val="24"/>
          <w:szCs w:val="24"/>
          <w:lang w:val="tr-TR"/>
        </w:rPr>
      </w:pPr>
      <w:r w:rsidRPr="000B520F">
        <w:rPr>
          <w:rFonts w:ascii="Times New Roman" w:hAnsi="Times New Roman" w:cs="Times New Roman"/>
          <w:sz w:val="24"/>
          <w:szCs w:val="24"/>
          <w:lang w:val="el-GR"/>
        </w:rPr>
        <w:t xml:space="preserve">Εφημερίδα </w:t>
      </w:r>
      <w:r w:rsidRPr="000B520F">
        <w:rPr>
          <w:rFonts w:ascii="Times New Roman" w:hAnsi="Times New Roman" w:cs="Times New Roman"/>
          <w:i/>
          <w:iCs/>
          <w:sz w:val="24"/>
          <w:szCs w:val="24"/>
          <w:lang w:val="el-GR"/>
        </w:rPr>
        <w:t>ΜΕΣΗΜΒΡΙΝΗ</w:t>
      </w:r>
      <w:r w:rsidRPr="000B520F">
        <w:rPr>
          <w:rFonts w:ascii="Times New Roman" w:hAnsi="Times New Roman" w:cs="Times New Roman"/>
          <w:sz w:val="24"/>
          <w:szCs w:val="24"/>
          <w:lang w:val="el-GR"/>
        </w:rPr>
        <w:t>, «</w:t>
      </w:r>
      <w:r>
        <w:rPr>
          <w:rFonts w:ascii="Times New Roman" w:hAnsi="Times New Roman" w:cs="Times New Roman"/>
          <w:sz w:val="24"/>
          <w:szCs w:val="24"/>
          <w:lang w:val="el-GR"/>
        </w:rPr>
        <w:t xml:space="preserve">Ο ΔΙΟΡΙΣΜΟΣ ΤΟΥ </w:t>
      </w:r>
      <w:proofErr w:type="spellStart"/>
      <w:r>
        <w:rPr>
          <w:rFonts w:ascii="Times New Roman" w:hAnsi="Times New Roman" w:cs="Times New Roman"/>
          <w:sz w:val="24"/>
          <w:szCs w:val="24"/>
          <w:lang w:val="el-GR"/>
        </w:rPr>
        <w:t>Δρος</w:t>
      </w:r>
      <w:proofErr w:type="spellEnd"/>
      <w:r>
        <w:rPr>
          <w:rFonts w:ascii="Times New Roman" w:hAnsi="Times New Roman" w:cs="Times New Roman"/>
          <w:sz w:val="24"/>
          <w:szCs w:val="24"/>
          <w:lang w:val="el-GR"/>
        </w:rPr>
        <w:t xml:space="preserve"> ΙΧΣΑΝ ΑΛΗ ΕΞΗΡΕΘΙΣΕ ΤΗΝ  ΤΟΥΡΚΙΚΗΝ ΗΓΕΣΙΑ</w:t>
      </w:r>
      <w:r w:rsidRPr="000B520F">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1 Ιουλίου </w:t>
      </w:r>
      <w:r w:rsidRPr="000B520F">
        <w:rPr>
          <w:rFonts w:ascii="Times New Roman" w:hAnsi="Times New Roman" w:cs="Times New Roman"/>
          <w:sz w:val="24"/>
          <w:szCs w:val="24"/>
          <w:lang w:val="el-GR"/>
        </w:rPr>
        <w:t>1970.</w:t>
      </w:r>
    </w:p>
    <w:p w14:paraId="65063414" w14:textId="77777777" w:rsidR="00582919" w:rsidRPr="00BC116A" w:rsidRDefault="00582919" w:rsidP="00582919">
      <w:pPr>
        <w:pStyle w:val="Web"/>
        <w:spacing w:before="0" w:beforeAutospacing="0" w:after="0" w:afterAutospacing="0"/>
        <w:jc w:val="both"/>
        <w:rPr>
          <w:rStyle w:val="ab"/>
          <w:b w:val="0"/>
          <w:bCs w:val="0"/>
          <w:lang w:val="en-US"/>
        </w:rPr>
      </w:pPr>
      <w:proofErr w:type="spellStart"/>
      <w:r w:rsidRPr="007303EB">
        <w:rPr>
          <w:lang w:val="el-GR"/>
        </w:rPr>
        <w:t>Μούδουρος</w:t>
      </w:r>
      <w:proofErr w:type="spellEnd"/>
      <w:r w:rsidRPr="00774034">
        <w:rPr>
          <w:lang w:val="en-US"/>
        </w:rPr>
        <w:t xml:space="preserve"> </w:t>
      </w:r>
      <w:r w:rsidRPr="007303EB">
        <w:rPr>
          <w:lang w:val="el-GR"/>
        </w:rPr>
        <w:t>Νίκος</w:t>
      </w:r>
      <w:r w:rsidRPr="00904979">
        <w:rPr>
          <w:lang w:val="en-US"/>
        </w:rPr>
        <w:t>,</w:t>
      </w:r>
      <w:r w:rsidRPr="00904979">
        <w:rPr>
          <w:b/>
          <w:bCs/>
          <w:lang w:val="en-US"/>
        </w:rPr>
        <w:t xml:space="preserve"> </w:t>
      </w:r>
      <w:proofErr w:type="spellStart"/>
      <w:r w:rsidRPr="00904979">
        <w:rPr>
          <w:rStyle w:val="ab"/>
          <w:b w:val="0"/>
          <w:bCs w:val="0"/>
          <w:i/>
          <w:iCs/>
          <w:color w:val="000000" w:themeColor="text1"/>
        </w:rPr>
        <w:t>State</w:t>
      </w:r>
      <w:proofErr w:type="spellEnd"/>
      <w:r w:rsidRPr="00904979">
        <w:rPr>
          <w:rStyle w:val="ab"/>
          <w:b w:val="0"/>
          <w:bCs w:val="0"/>
          <w:i/>
          <w:iCs/>
          <w:color w:val="000000" w:themeColor="text1"/>
        </w:rPr>
        <w:t> of </w:t>
      </w:r>
      <w:proofErr w:type="spellStart"/>
      <w:r w:rsidRPr="00904979">
        <w:rPr>
          <w:rStyle w:val="ab"/>
          <w:b w:val="0"/>
          <w:bCs w:val="0"/>
          <w:i/>
          <w:iCs/>
          <w:color w:val="000000" w:themeColor="text1"/>
        </w:rPr>
        <w:t>Exception</w:t>
      </w:r>
      <w:proofErr w:type="spellEnd"/>
      <w:r w:rsidRPr="00904979">
        <w:rPr>
          <w:rStyle w:val="ab"/>
          <w:b w:val="0"/>
          <w:bCs w:val="0"/>
          <w:i/>
          <w:iCs/>
          <w:color w:val="000000" w:themeColor="text1"/>
        </w:rPr>
        <w:t> in the </w:t>
      </w:r>
      <w:proofErr w:type="spellStart"/>
      <w:r w:rsidRPr="00904979">
        <w:rPr>
          <w:rStyle w:val="ab"/>
          <w:b w:val="0"/>
          <w:bCs w:val="0"/>
          <w:i/>
          <w:iCs/>
          <w:color w:val="000000" w:themeColor="text1"/>
        </w:rPr>
        <w:t>Mediterranean</w:t>
      </w:r>
      <w:proofErr w:type="spellEnd"/>
      <w:r w:rsidRPr="00904979">
        <w:rPr>
          <w:rStyle w:val="ab"/>
          <w:b w:val="0"/>
          <w:bCs w:val="0"/>
          <w:color w:val="000000" w:themeColor="text1"/>
          <w:lang w:val="en-US"/>
        </w:rPr>
        <w:t>,</w:t>
      </w:r>
      <w:r w:rsidRPr="00904979">
        <w:rPr>
          <w:rStyle w:val="ab"/>
          <w:b w:val="0"/>
          <w:bCs w:val="0"/>
          <w:color w:val="FF0000"/>
          <w:lang w:val="en-US"/>
        </w:rPr>
        <w:t xml:space="preserve"> </w:t>
      </w:r>
      <w:r w:rsidRPr="00904979">
        <w:rPr>
          <w:rStyle w:val="ab"/>
          <w:b w:val="0"/>
          <w:bCs w:val="0"/>
        </w:rPr>
        <w:t> </w:t>
      </w:r>
      <w:proofErr w:type="spellStart"/>
      <w:r w:rsidRPr="00904979">
        <w:rPr>
          <w:rStyle w:val="ab"/>
          <w:b w:val="0"/>
          <w:bCs w:val="0"/>
        </w:rPr>
        <w:t>Palgrave</w:t>
      </w:r>
      <w:proofErr w:type="spellEnd"/>
      <w:r w:rsidRPr="00904979">
        <w:rPr>
          <w:rStyle w:val="ab"/>
          <w:b w:val="0"/>
          <w:bCs w:val="0"/>
          <w:lang w:val="en-US"/>
        </w:rPr>
        <w:t xml:space="preserve"> </w:t>
      </w:r>
      <w:proofErr w:type="spellStart"/>
      <w:r w:rsidRPr="00904979">
        <w:rPr>
          <w:rStyle w:val="ab"/>
          <w:b w:val="0"/>
          <w:bCs w:val="0"/>
        </w:rPr>
        <w:t>Macmillan</w:t>
      </w:r>
      <w:proofErr w:type="spellEnd"/>
      <w:r w:rsidRPr="00904979">
        <w:rPr>
          <w:rStyle w:val="ab"/>
          <w:b w:val="0"/>
          <w:bCs w:val="0"/>
          <w:lang w:val="en-US"/>
        </w:rPr>
        <w:t>, 2021.</w:t>
      </w:r>
    </w:p>
    <w:p w14:paraId="722A7460" w14:textId="1242F05A" w:rsidR="00457F6C" w:rsidRDefault="00457F6C" w:rsidP="00582919">
      <w:pPr>
        <w:pStyle w:val="Web"/>
        <w:spacing w:before="0" w:beforeAutospacing="0" w:after="0" w:afterAutospacing="0"/>
        <w:jc w:val="both"/>
        <w:rPr>
          <w:color w:val="000000" w:themeColor="text1"/>
        </w:rPr>
      </w:pPr>
      <w:r w:rsidRPr="00457F6C">
        <w:rPr>
          <w:rFonts w:eastAsiaTheme="majorEastAsia"/>
          <w:color w:val="000000" w:themeColor="text1"/>
        </w:rPr>
        <w:t>Τα</w:t>
      </w:r>
      <w:proofErr w:type="spellStart"/>
      <w:r w:rsidRPr="00457F6C">
        <w:rPr>
          <w:rFonts w:eastAsiaTheme="majorEastAsia"/>
          <w:color w:val="000000" w:themeColor="text1"/>
        </w:rPr>
        <w:t>χσίν</w:t>
      </w:r>
      <w:proofErr w:type="spellEnd"/>
      <w:r w:rsidRPr="00457F6C">
        <w:rPr>
          <w:rFonts w:eastAsiaTheme="majorEastAsia"/>
          <w:color w:val="000000" w:themeColor="text1"/>
        </w:rPr>
        <w:t xml:space="preserve">  </w:t>
      </w:r>
      <w:proofErr w:type="spellStart"/>
      <w:r w:rsidRPr="00457F6C">
        <w:rPr>
          <w:rFonts w:eastAsiaTheme="majorEastAsia"/>
          <w:color w:val="000000" w:themeColor="text1"/>
        </w:rPr>
        <w:t>Αρίφ</w:t>
      </w:r>
      <w:proofErr w:type="spellEnd"/>
      <w:r w:rsidRPr="00457F6C">
        <w:rPr>
          <w:rFonts w:eastAsiaTheme="majorEastAsia"/>
          <w:color w:val="000000" w:themeColor="text1"/>
        </w:rPr>
        <w:t xml:space="preserve"> Χα</w:t>
      </w:r>
      <w:proofErr w:type="spellStart"/>
      <w:r w:rsidRPr="00457F6C">
        <w:rPr>
          <w:rFonts w:eastAsiaTheme="majorEastAsia"/>
          <w:color w:val="000000" w:themeColor="text1"/>
        </w:rPr>
        <w:t>σάν</w:t>
      </w:r>
      <w:proofErr w:type="spellEnd"/>
      <w:r>
        <w:rPr>
          <w:rFonts w:eastAsiaTheme="majorEastAsia"/>
          <w:color w:val="000000" w:themeColor="text1"/>
        </w:rPr>
        <w:t xml:space="preserve">, </w:t>
      </w:r>
      <w:r w:rsidRPr="00457F6C">
        <w:rPr>
          <w:rFonts w:eastAsiaTheme="majorEastAsia"/>
          <w:color w:val="000000" w:themeColor="text1"/>
        </w:rPr>
        <w:t> </w:t>
      </w:r>
      <w:r w:rsidRPr="00457F6C">
        <w:rPr>
          <w:rFonts w:eastAsiaTheme="majorEastAsia"/>
          <w:i/>
          <w:iCs/>
          <w:color w:val="000000" w:themeColor="text1"/>
        </w:rPr>
        <w:t xml:space="preserve">Η άνοδος του </w:t>
      </w:r>
      <w:proofErr w:type="spellStart"/>
      <w:r w:rsidRPr="00457F6C">
        <w:rPr>
          <w:rFonts w:eastAsiaTheme="majorEastAsia"/>
          <w:i/>
          <w:iCs/>
          <w:color w:val="000000" w:themeColor="text1"/>
        </w:rPr>
        <w:t>Ντενκτάς</w:t>
      </w:r>
      <w:proofErr w:type="spellEnd"/>
      <w:r w:rsidRPr="00457F6C">
        <w:rPr>
          <w:rFonts w:eastAsiaTheme="majorEastAsia"/>
          <w:i/>
          <w:iCs/>
          <w:color w:val="000000" w:themeColor="text1"/>
        </w:rPr>
        <w:t xml:space="preserve"> στην κορυφή</w:t>
      </w:r>
      <w:r>
        <w:rPr>
          <w:rFonts w:eastAsiaTheme="majorEastAsia"/>
          <w:i/>
          <w:iCs/>
          <w:color w:val="000000" w:themeColor="text1"/>
        </w:rPr>
        <w:t xml:space="preserve">, </w:t>
      </w:r>
      <w:proofErr w:type="spellStart"/>
      <w:r w:rsidRPr="00457F6C">
        <w:rPr>
          <w:color w:val="000000" w:themeColor="text1"/>
        </w:rPr>
        <w:t>Δι</w:t>
      </w:r>
      <w:proofErr w:type="spellEnd"/>
      <w:r w:rsidRPr="00457F6C">
        <w:rPr>
          <w:color w:val="000000" w:themeColor="text1"/>
        </w:rPr>
        <w:t>αφάνεια</w:t>
      </w:r>
      <w:r>
        <w:rPr>
          <w:color w:val="000000" w:themeColor="text1"/>
        </w:rPr>
        <w:t>,</w:t>
      </w:r>
      <w:r w:rsidRPr="00457F6C">
        <w:rPr>
          <w:color w:val="000000" w:themeColor="text1"/>
        </w:rPr>
        <w:t xml:space="preserve"> Λευκωσία</w:t>
      </w:r>
      <w:r>
        <w:rPr>
          <w:color w:val="000000" w:themeColor="text1"/>
        </w:rPr>
        <w:t xml:space="preserve"> 2001.</w:t>
      </w:r>
    </w:p>
    <w:p w14:paraId="76714C96" w14:textId="18AF7D66" w:rsidR="00734D77" w:rsidRPr="00734D77" w:rsidRDefault="00734D77" w:rsidP="00582919">
      <w:pPr>
        <w:pStyle w:val="Web"/>
        <w:spacing w:before="0" w:beforeAutospacing="0" w:after="0" w:afterAutospacing="0"/>
        <w:jc w:val="both"/>
        <w:rPr>
          <w:color w:val="000000" w:themeColor="text1"/>
          <w:lang w:val="el-GR"/>
        </w:rPr>
      </w:pPr>
      <w:r w:rsidRPr="00734D77">
        <w:t>Χριστοδουλίδης Νίκος</w:t>
      </w:r>
      <w:r w:rsidRPr="00734D77">
        <w:rPr>
          <w:lang w:val="el-GR"/>
        </w:rPr>
        <w:t xml:space="preserve">, </w:t>
      </w:r>
      <w:r w:rsidRPr="00734D77">
        <w:t xml:space="preserve"> </w:t>
      </w:r>
      <w:r w:rsidRPr="00734D77">
        <w:rPr>
          <w:i/>
          <w:iCs/>
        </w:rPr>
        <w:t xml:space="preserve">Οι </w:t>
      </w:r>
      <w:proofErr w:type="spellStart"/>
      <w:r w:rsidRPr="00734D77">
        <w:rPr>
          <w:i/>
          <w:iCs/>
        </w:rPr>
        <w:t>γεω</w:t>
      </w:r>
      <w:proofErr w:type="spellEnd"/>
      <w:r w:rsidRPr="00734D77">
        <w:rPr>
          <w:i/>
          <w:iCs/>
        </w:rPr>
        <w:t>πολιτικές πρα</w:t>
      </w:r>
      <w:proofErr w:type="spellStart"/>
      <w:r w:rsidRPr="00734D77">
        <w:rPr>
          <w:i/>
          <w:iCs/>
        </w:rPr>
        <w:t>γμ</w:t>
      </w:r>
      <w:proofErr w:type="spellEnd"/>
      <w:r w:rsidRPr="00734D77">
        <w:rPr>
          <w:i/>
          <w:iCs/>
        </w:rPr>
        <w:t xml:space="preserve">ατικότητες </w:t>
      </w:r>
      <w:proofErr w:type="spellStart"/>
      <w:r w:rsidRPr="00734D77">
        <w:rPr>
          <w:i/>
          <w:iCs/>
        </w:rPr>
        <w:t>στ</w:t>
      </w:r>
      <w:proofErr w:type="spellEnd"/>
      <w:r w:rsidRPr="00734D77">
        <w:rPr>
          <w:i/>
          <w:iCs/>
        </w:rPr>
        <w:t xml:space="preserve">α </w:t>
      </w:r>
      <w:proofErr w:type="spellStart"/>
      <w:r w:rsidRPr="00734D77">
        <w:rPr>
          <w:i/>
          <w:iCs/>
        </w:rPr>
        <w:t>σχέδι</w:t>
      </w:r>
      <w:proofErr w:type="spellEnd"/>
      <w:r w:rsidRPr="00734D77">
        <w:rPr>
          <w:i/>
          <w:iCs/>
        </w:rPr>
        <w:t xml:space="preserve">α λύσης του </w:t>
      </w:r>
      <w:proofErr w:type="spellStart"/>
      <w:r w:rsidRPr="00734D77">
        <w:rPr>
          <w:i/>
          <w:iCs/>
        </w:rPr>
        <w:t>Κυ</w:t>
      </w:r>
      <w:proofErr w:type="spellEnd"/>
      <w:r w:rsidRPr="00734D77">
        <w:rPr>
          <w:i/>
          <w:iCs/>
        </w:rPr>
        <w:t>πριακού, 1948-1978</w:t>
      </w:r>
      <w:r w:rsidRPr="00734D77">
        <w:rPr>
          <w:lang w:val="el-GR"/>
        </w:rPr>
        <w:t xml:space="preserve">, </w:t>
      </w:r>
      <w:r w:rsidRPr="00734D77">
        <w:t>Ι. Σιδέρης</w:t>
      </w:r>
      <w:r w:rsidRPr="00734D77">
        <w:rPr>
          <w:lang w:val="el-GR"/>
        </w:rPr>
        <w:t>,</w:t>
      </w:r>
      <w:r w:rsidRPr="00734D77">
        <w:t xml:space="preserve"> </w:t>
      </w:r>
      <w:proofErr w:type="spellStart"/>
      <w:r w:rsidRPr="00734D77">
        <w:t>Αθήν</w:t>
      </w:r>
      <w:proofErr w:type="spellEnd"/>
      <w:r w:rsidRPr="00734D77">
        <w:t>α 2021.</w:t>
      </w:r>
    </w:p>
    <w:sectPr w:rsidR="00734D77" w:rsidRPr="00734D7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89EFD" w14:textId="77777777" w:rsidR="006A7644" w:rsidRDefault="006A7644" w:rsidP="00F856FA">
      <w:pPr>
        <w:spacing w:after="0" w:line="240" w:lineRule="auto"/>
      </w:pPr>
      <w:r>
        <w:separator/>
      </w:r>
    </w:p>
  </w:endnote>
  <w:endnote w:type="continuationSeparator" w:id="0">
    <w:p w14:paraId="7A4FCA12" w14:textId="77777777" w:rsidR="006A7644" w:rsidRDefault="006A7644" w:rsidP="00F8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590A3" w14:textId="77777777" w:rsidR="006A7644" w:rsidRDefault="006A7644" w:rsidP="00F856FA">
      <w:pPr>
        <w:spacing w:after="0" w:line="240" w:lineRule="auto"/>
      </w:pPr>
      <w:r>
        <w:separator/>
      </w:r>
    </w:p>
  </w:footnote>
  <w:footnote w:type="continuationSeparator" w:id="0">
    <w:p w14:paraId="7767F152" w14:textId="77777777" w:rsidR="006A7644" w:rsidRDefault="006A7644" w:rsidP="00F856FA">
      <w:pPr>
        <w:spacing w:after="0" w:line="240" w:lineRule="auto"/>
      </w:pPr>
      <w:r>
        <w:continuationSeparator/>
      </w:r>
    </w:p>
  </w:footnote>
  <w:footnote w:id="1">
    <w:p w14:paraId="149F8415" w14:textId="77777777" w:rsidR="00582919" w:rsidRPr="007C402A" w:rsidRDefault="00582919" w:rsidP="00582919">
      <w:pPr>
        <w:spacing w:after="0" w:line="240" w:lineRule="auto"/>
        <w:jc w:val="both"/>
        <w:rPr>
          <w:rFonts w:ascii="Times New Roman" w:hAnsi="Times New Roman" w:cs="Times New Roman"/>
          <w:bCs/>
          <w:color w:val="000000" w:themeColor="text1"/>
          <w:sz w:val="20"/>
          <w:szCs w:val="20"/>
          <w:lang w:val="el-GR"/>
        </w:rPr>
      </w:pPr>
      <w:r w:rsidRPr="007C402A">
        <w:rPr>
          <w:rStyle w:val="ae"/>
          <w:rFonts w:ascii="Times New Roman" w:hAnsi="Times New Roman" w:cs="Times New Roman"/>
          <w:color w:val="000000" w:themeColor="text1"/>
          <w:sz w:val="20"/>
          <w:szCs w:val="20"/>
        </w:rPr>
        <w:footnoteRef/>
      </w:r>
      <w:r w:rsidRPr="007C402A">
        <w:rPr>
          <w:rFonts w:ascii="Times New Roman" w:hAnsi="Times New Roman" w:cs="Times New Roman"/>
          <w:color w:val="000000" w:themeColor="text1"/>
          <w:sz w:val="20"/>
          <w:szCs w:val="20"/>
          <w:lang w:val="el-GR"/>
        </w:rPr>
        <w:t xml:space="preserve">Εφημερίδα </w:t>
      </w:r>
      <w:r w:rsidRPr="007C402A">
        <w:rPr>
          <w:rFonts w:ascii="Times New Roman" w:hAnsi="Times New Roman" w:cs="Times New Roman"/>
          <w:i/>
          <w:color w:val="000000" w:themeColor="text1"/>
          <w:sz w:val="20"/>
          <w:szCs w:val="20"/>
          <w:lang w:val="el-GR"/>
        </w:rPr>
        <w:t>Ελευθερία</w:t>
      </w:r>
      <w:r w:rsidRPr="007C402A">
        <w:rPr>
          <w:rFonts w:ascii="Times New Roman" w:hAnsi="Times New Roman" w:cs="Times New Roman"/>
          <w:color w:val="000000" w:themeColor="text1"/>
          <w:sz w:val="20"/>
          <w:szCs w:val="20"/>
          <w:lang w:val="el-GR"/>
        </w:rPr>
        <w:t>, «</w:t>
      </w:r>
      <w:proofErr w:type="spellStart"/>
      <w:r w:rsidRPr="007C402A">
        <w:rPr>
          <w:rFonts w:ascii="Times New Roman" w:hAnsi="Times New Roman" w:cs="Times New Roman"/>
          <w:color w:val="000000" w:themeColor="text1"/>
          <w:sz w:val="20"/>
          <w:szCs w:val="20"/>
          <w:lang w:val="el-GR"/>
        </w:rPr>
        <w:t>Ἐψήφισαν</w:t>
      </w:r>
      <w:proofErr w:type="spellEnd"/>
      <w:r w:rsidRPr="007C402A">
        <w:rPr>
          <w:rFonts w:ascii="Times New Roman" w:hAnsi="Times New Roman" w:cs="Times New Roman"/>
          <w:color w:val="000000" w:themeColor="text1"/>
          <w:sz w:val="20"/>
          <w:szCs w:val="20"/>
          <w:lang w:val="el-GR"/>
        </w:rPr>
        <w:t xml:space="preserve"> </w:t>
      </w:r>
      <w:proofErr w:type="spellStart"/>
      <w:r w:rsidRPr="007C402A">
        <w:rPr>
          <w:rFonts w:ascii="Times New Roman" w:hAnsi="Times New Roman" w:cs="Times New Roman"/>
          <w:color w:val="000000" w:themeColor="text1"/>
          <w:sz w:val="20"/>
          <w:szCs w:val="20"/>
          <w:lang w:val="el-GR"/>
        </w:rPr>
        <w:t>ὑπὲρ</w:t>
      </w:r>
      <w:proofErr w:type="spellEnd"/>
      <w:r w:rsidRPr="007C402A">
        <w:rPr>
          <w:rFonts w:ascii="Times New Roman" w:hAnsi="Times New Roman" w:cs="Times New Roman"/>
          <w:color w:val="000000" w:themeColor="text1"/>
          <w:sz w:val="20"/>
          <w:szCs w:val="20"/>
          <w:lang w:val="el-GR"/>
        </w:rPr>
        <w:t xml:space="preserve">  17 Βουλευταί, </w:t>
      </w:r>
      <w:proofErr w:type="spellStart"/>
      <w:r w:rsidRPr="007C402A">
        <w:rPr>
          <w:rFonts w:ascii="Times New Roman" w:hAnsi="Times New Roman" w:cs="Times New Roman"/>
          <w:color w:val="000000" w:themeColor="text1"/>
          <w:sz w:val="20"/>
          <w:szCs w:val="20"/>
          <w:lang w:val="el-GR"/>
        </w:rPr>
        <w:t>κατὰ</w:t>
      </w:r>
      <w:proofErr w:type="spellEnd"/>
      <w:r w:rsidRPr="007C402A">
        <w:rPr>
          <w:rFonts w:ascii="Times New Roman" w:hAnsi="Times New Roman" w:cs="Times New Roman"/>
          <w:color w:val="000000" w:themeColor="text1"/>
          <w:sz w:val="20"/>
          <w:szCs w:val="20"/>
          <w:lang w:val="el-GR"/>
        </w:rPr>
        <w:t xml:space="preserve"> 7 </w:t>
      </w:r>
      <w:proofErr w:type="spellStart"/>
      <w:r w:rsidRPr="007C402A">
        <w:rPr>
          <w:rFonts w:ascii="Times New Roman" w:hAnsi="Times New Roman" w:cs="Times New Roman"/>
          <w:color w:val="000000" w:themeColor="text1"/>
          <w:sz w:val="20"/>
          <w:szCs w:val="20"/>
          <w:lang w:val="el-GR"/>
        </w:rPr>
        <w:t>καὶ</w:t>
      </w:r>
      <w:proofErr w:type="spellEnd"/>
      <w:r w:rsidRPr="007C402A">
        <w:rPr>
          <w:rFonts w:ascii="Times New Roman" w:hAnsi="Times New Roman" w:cs="Times New Roman"/>
          <w:color w:val="000000" w:themeColor="text1"/>
          <w:sz w:val="20"/>
          <w:szCs w:val="20"/>
          <w:lang w:val="el-GR"/>
        </w:rPr>
        <w:t xml:space="preserve"> </w:t>
      </w:r>
      <w:proofErr w:type="spellStart"/>
      <w:r w:rsidRPr="007C402A">
        <w:rPr>
          <w:rFonts w:ascii="Times New Roman" w:hAnsi="Times New Roman" w:cs="Times New Roman"/>
          <w:color w:val="000000" w:themeColor="text1"/>
          <w:sz w:val="20"/>
          <w:szCs w:val="20"/>
          <w:lang w:val="el-GR"/>
        </w:rPr>
        <w:t>ἀπέσχον</w:t>
      </w:r>
      <w:proofErr w:type="spellEnd"/>
      <w:r w:rsidRPr="007C402A">
        <w:rPr>
          <w:rFonts w:ascii="Times New Roman" w:hAnsi="Times New Roman" w:cs="Times New Roman"/>
          <w:color w:val="000000" w:themeColor="text1"/>
          <w:sz w:val="20"/>
          <w:szCs w:val="20"/>
          <w:lang w:val="el-GR"/>
        </w:rPr>
        <w:t xml:space="preserve"> 4 ΕΨΗΦΙΣΘΗ  ΤΟ ΝΟΜΟΣΧΕΔΙΟΝ», 30 Ιανουαρίου 1970.  </w:t>
      </w:r>
    </w:p>
  </w:footnote>
  <w:footnote w:id="2">
    <w:p w14:paraId="469AE0E3" w14:textId="77777777" w:rsidR="00582919" w:rsidRPr="007C402A" w:rsidRDefault="00582919" w:rsidP="00582919">
      <w:pPr>
        <w:pStyle w:val="ad"/>
        <w:jc w:val="both"/>
        <w:rPr>
          <w:rFonts w:ascii="Times New Roman" w:hAnsi="Times New Roman"/>
          <w:color w:val="000000" w:themeColor="text1"/>
          <w:lang w:val="el-GR"/>
        </w:rPr>
      </w:pPr>
      <w:r w:rsidRPr="007C402A">
        <w:rPr>
          <w:rStyle w:val="ae"/>
          <w:rFonts w:ascii="Times New Roman" w:hAnsi="Times New Roman"/>
          <w:color w:val="000000" w:themeColor="text1"/>
        </w:rPr>
        <w:footnoteRef/>
      </w:r>
      <w:r w:rsidRPr="007C402A">
        <w:rPr>
          <w:rFonts w:ascii="Times New Roman" w:hAnsi="Times New Roman"/>
          <w:color w:val="000000" w:themeColor="text1"/>
          <w:lang w:val="el-GR"/>
        </w:rPr>
        <w:t xml:space="preserve">Εφημερίδα </w:t>
      </w:r>
      <w:r w:rsidRPr="007C402A">
        <w:rPr>
          <w:rFonts w:ascii="Times New Roman" w:hAnsi="Times New Roman"/>
          <w:i/>
          <w:color w:val="000000" w:themeColor="text1"/>
          <w:lang w:val="el-GR"/>
        </w:rPr>
        <w:t>Ελευθερία</w:t>
      </w:r>
      <w:r w:rsidRPr="007C402A">
        <w:rPr>
          <w:rFonts w:ascii="Times New Roman" w:hAnsi="Times New Roman"/>
          <w:color w:val="000000" w:themeColor="text1"/>
          <w:lang w:val="el-GR"/>
        </w:rPr>
        <w:t xml:space="preserve">, «ΣΥΓΚΛΟΝΙΣΤΙΚΗ  ΚΑΤΑΘΕΣΙΣ </w:t>
      </w:r>
      <w:proofErr w:type="spellStart"/>
      <w:r w:rsidRPr="007C402A">
        <w:rPr>
          <w:rFonts w:ascii="Times New Roman" w:hAnsi="Times New Roman"/>
          <w:color w:val="000000" w:themeColor="text1"/>
          <w:lang w:val="el-GR"/>
        </w:rPr>
        <w:t>Ἀπὸ</w:t>
      </w:r>
      <w:proofErr w:type="spellEnd"/>
      <w:r w:rsidRPr="007C402A">
        <w:rPr>
          <w:rFonts w:ascii="Times New Roman" w:hAnsi="Times New Roman"/>
          <w:color w:val="000000" w:themeColor="text1"/>
          <w:lang w:val="el-GR"/>
        </w:rPr>
        <w:t xml:space="preserve">  </w:t>
      </w:r>
      <w:proofErr w:type="spellStart"/>
      <w:r w:rsidRPr="007C402A">
        <w:rPr>
          <w:rFonts w:ascii="Times New Roman" w:hAnsi="Times New Roman"/>
          <w:color w:val="000000" w:themeColor="text1"/>
          <w:lang w:val="el-GR"/>
        </w:rPr>
        <w:t>τῆς</w:t>
      </w:r>
      <w:proofErr w:type="spellEnd"/>
      <w:r w:rsidRPr="007C402A">
        <w:rPr>
          <w:rFonts w:ascii="Times New Roman" w:hAnsi="Times New Roman"/>
          <w:color w:val="000000" w:themeColor="text1"/>
          <w:lang w:val="el-GR"/>
        </w:rPr>
        <w:t xml:space="preserve">  κλίνης  </w:t>
      </w:r>
      <w:proofErr w:type="spellStart"/>
      <w:r w:rsidRPr="007C402A">
        <w:rPr>
          <w:rFonts w:ascii="Times New Roman" w:hAnsi="Times New Roman"/>
          <w:color w:val="000000" w:themeColor="text1"/>
          <w:lang w:val="el-GR"/>
        </w:rPr>
        <w:t>τοῦ</w:t>
      </w:r>
      <w:proofErr w:type="spellEnd"/>
      <w:r w:rsidRPr="007C402A">
        <w:rPr>
          <w:rFonts w:ascii="Times New Roman" w:hAnsi="Times New Roman"/>
          <w:color w:val="000000" w:themeColor="text1"/>
          <w:lang w:val="el-GR"/>
        </w:rPr>
        <w:t xml:space="preserve"> πόνου του  ὁ Ζαχαρίας </w:t>
      </w:r>
      <w:proofErr w:type="spellStart"/>
      <w:r w:rsidRPr="007C402A">
        <w:rPr>
          <w:rFonts w:ascii="Times New Roman" w:hAnsi="Times New Roman"/>
          <w:color w:val="000000" w:themeColor="text1"/>
          <w:lang w:val="el-GR"/>
        </w:rPr>
        <w:t>Παπαδογιάννης</w:t>
      </w:r>
      <w:proofErr w:type="spellEnd"/>
      <w:r w:rsidRPr="007C402A">
        <w:rPr>
          <w:rFonts w:ascii="Times New Roman" w:hAnsi="Times New Roman"/>
          <w:color w:val="000000" w:themeColor="text1"/>
          <w:lang w:val="el-GR"/>
        </w:rPr>
        <w:t xml:space="preserve">  δίδει  </w:t>
      </w:r>
      <w:proofErr w:type="spellStart"/>
      <w:r w:rsidRPr="007C402A">
        <w:rPr>
          <w:rFonts w:ascii="Times New Roman" w:hAnsi="Times New Roman"/>
          <w:color w:val="000000" w:themeColor="text1"/>
          <w:lang w:val="el-GR"/>
        </w:rPr>
        <w:t>ἀναγλύφους</w:t>
      </w:r>
      <w:proofErr w:type="spellEnd"/>
      <w:r w:rsidRPr="007C402A">
        <w:rPr>
          <w:rFonts w:ascii="Times New Roman" w:hAnsi="Times New Roman"/>
          <w:color w:val="000000" w:themeColor="text1"/>
          <w:lang w:val="el-GR"/>
        </w:rPr>
        <w:t xml:space="preserve">  </w:t>
      </w:r>
      <w:proofErr w:type="spellStart"/>
      <w:r w:rsidRPr="007C402A">
        <w:rPr>
          <w:rFonts w:ascii="Times New Roman" w:hAnsi="Times New Roman"/>
          <w:color w:val="000000" w:themeColor="text1"/>
          <w:lang w:val="el-GR"/>
        </w:rPr>
        <w:t>εἰκόνας</w:t>
      </w:r>
      <w:proofErr w:type="spellEnd"/>
      <w:r w:rsidRPr="007C402A">
        <w:rPr>
          <w:rFonts w:ascii="Times New Roman" w:hAnsi="Times New Roman"/>
          <w:color w:val="000000" w:themeColor="text1"/>
          <w:lang w:val="el-GR"/>
        </w:rPr>
        <w:t xml:space="preserve"> </w:t>
      </w:r>
      <w:proofErr w:type="spellStart"/>
      <w:r w:rsidRPr="007C402A">
        <w:rPr>
          <w:rFonts w:ascii="Times New Roman" w:hAnsi="Times New Roman"/>
          <w:color w:val="000000" w:themeColor="text1"/>
          <w:lang w:val="el-GR"/>
        </w:rPr>
        <w:t>τῆς</w:t>
      </w:r>
      <w:proofErr w:type="spellEnd"/>
      <w:r w:rsidRPr="007C402A">
        <w:rPr>
          <w:rFonts w:ascii="Times New Roman" w:hAnsi="Times New Roman"/>
          <w:color w:val="000000" w:themeColor="text1"/>
          <w:lang w:val="el-GR"/>
        </w:rPr>
        <w:t xml:space="preserve">  </w:t>
      </w:r>
      <w:proofErr w:type="spellStart"/>
      <w:r w:rsidRPr="007C402A">
        <w:rPr>
          <w:rFonts w:ascii="Times New Roman" w:hAnsi="Times New Roman"/>
          <w:color w:val="000000" w:themeColor="text1"/>
          <w:lang w:val="el-GR"/>
        </w:rPr>
        <w:t>ἀποπείρας</w:t>
      </w:r>
      <w:proofErr w:type="spellEnd"/>
      <w:r w:rsidRPr="007C402A">
        <w:rPr>
          <w:rFonts w:ascii="Times New Roman" w:hAnsi="Times New Roman"/>
          <w:color w:val="000000" w:themeColor="text1"/>
          <w:lang w:val="el-GR"/>
        </w:rPr>
        <w:t xml:space="preserve"> </w:t>
      </w:r>
      <w:proofErr w:type="spellStart"/>
      <w:r w:rsidRPr="007C402A">
        <w:rPr>
          <w:rFonts w:ascii="Times New Roman" w:hAnsi="Times New Roman"/>
          <w:color w:val="000000" w:themeColor="text1"/>
          <w:lang w:val="el-GR"/>
        </w:rPr>
        <w:t>κατὰ</w:t>
      </w:r>
      <w:proofErr w:type="spellEnd"/>
      <w:r w:rsidRPr="007C402A">
        <w:rPr>
          <w:rFonts w:ascii="Times New Roman" w:hAnsi="Times New Roman"/>
          <w:color w:val="000000" w:themeColor="text1"/>
          <w:lang w:val="el-GR"/>
        </w:rPr>
        <w:t xml:space="preserve"> </w:t>
      </w:r>
      <w:proofErr w:type="spellStart"/>
      <w:r w:rsidRPr="007C402A">
        <w:rPr>
          <w:rFonts w:ascii="Times New Roman" w:hAnsi="Times New Roman"/>
          <w:color w:val="000000" w:themeColor="text1"/>
          <w:lang w:val="el-GR"/>
        </w:rPr>
        <w:t>τοῦ</w:t>
      </w:r>
      <w:proofErr w:type="spellEnd"/>
      <w:r w:rsidRPr="007C402A">
        <w:rPr>
          <w:rFonts w:ascii="Times New Roman" w:hAnsi="Times New Roman"/>
          <w:color w:val="000000" w:themeColor="text1"/>
          <w:lang w:val="el-GR"/>
        </w:rPr>
        <w:t xml:space="preserve"> Προέδρου  Μακαρίου», 23 Απριλίου  1970.</w:t>
      </w:r>
    </w:p>
  </w:footnote>
  <w:footnote w:id="3">
    <w:p w14:paraId="3EB23457" w14:textId="2CF047B5" w:rsidR="00582919" w:rsidRPr="007C402A" w:rsidRDefault="00582919" w:rsidP="00582919">
      <w:pPr>
        <w:pStyle w:val="ad"/>
        <w:jc w:val="both"/>
        <w:rPr>
          <w:rFonts w:ascii="Times New Roman" w:hAnsi="Times New Roman"/>
          <w:color w:val="000000" w:themeColor="text1"/>
          <w:lang w:val="el-GR"/>
        </w:rPr>
      </w:pPr>
      <w:r w:rsidRPr="007C402A">
        <w:rPr>
          <w:rStyle w:val="ae"/>
          <w:rFonts w:ascii="Times New Roman" w:hAnsi="Times New Roman"/>
          <w:color w:val="000000" w:themeColor="text1"/>
        </w:rPr>
        <w:footnoteRef/>
      </w:r>
      <w:r w:rsidRPr="007C402A">
        <w:rPr>
          <w:rFonts w:ascii="Times New Roman" w:hAnsi="Times New Roman"/>
          <w:color w:val="000000" w:themeColor="text1"/>
          <w:lang w:val="el-GR"/>
        </w:rPr>
        <w:t xml:space="preserve">Εφημερίδα </w:t>
      </w:r>
      <w:r w:rsidRPr="007C402A">
        <w:rPr>
          <w:rFonts w:ascii="Times New Roman" w:hAnsi="Times New Roman"/>
          <w:i/>
          <w:color w:val="000000" w:themeColor="text1"/>
          <w:lang w:val="el-GR"/>
        </w:rPr>
        <w:t>Ελευθερία</w:t>
      </w:r>
      <w:r w:rsidRPr="007C402A">
        <w:rPr>
          <w:rFonts w:ascii="Times New Roman" w:hAnsi="Times New Roman"/>
          <w:color w:val="000000" w:themeColor="text1"/>
          <w:lang w:val="el-GR"/>
        </w:rPr>
        <w:t>, «Ο κ. ΤΑΚΗΣ ΕΥΔΟΚΑΣ ΔΕΝ ΣΤΕΡΕΙΤΑΙ ΤΩΝ ΠΟΛΙΤΙΚΩΝ ΤΟΥ ΔΙΚΑΙΩΜΑΤΩΝ», 3 Μαΐου 1970.</w:t>
      </w:r>
    </w:p>
  </w:footnote>
  <w:footnote w:id="4">
    <w:p w14:paraId="5F640AA8" w14:textId="77777777" w:rsidR="00582919" w:rsidRPr="007C402A" w:rsidRDefault="00582919" w:rsidP="00582919">
      <w:pPr>
        <w:spacing w:after="0" w:line="240" w:lineRule="auto"/>
        <w:jc w:val="both"/>
        <w:rPr>
          <w:rFonts w:ascii="Times New Roman" w:hAnsi="Times New Roman" w:cs="Times New Roman"/>
          <w:color w:val="000000" w:themeColor="text1"/>
          <w:sz w:val="20"/>
          <w:szCs w:val="20"/>
          <w:lang w:val="el-GR"/>
        </w:rPr>
      </w:pPr>
      <w:r w:rsidRPr="007C402A">
        <w:rPr>
          <w:rStyle w:val="ae"/>
          <w:rFonts w:ascii="Times New Roman" w:hAnsi="Times New Roman" w:cs="Times New Roman"/>
          <w:sz w:val="20"/>
          <w:szCs w:val="20"/>
        </w:rPr>
        <w:footnoteRef/>
      </w:r>
      <w:r w:rsidRPr="007C402A">
        <w:rPr>
          <w:rFonts w:ascii="Times New Roman" w:hAnsi="Times New Roman" w:cs="Times New Roman"/>
          <w:color w:val="000000" w:themeColor="text1"/>
          <w:sz w:val="20"/>
          <w:szCs w:val="20"/>
          <w:lang w:val="el-GR"/>
        </w:rPr>
        <w:t xml:space="preserve">Εφημερίδα </w:t>
      </w:r>
      <w:r w:rsidRPr="007C402A">
        <w:rPr>
          <w:rFonts w:ascii="Times New Roman" w:hAnsi="Times New Roman" w:cs="Times New Roman"/>
          <w:i/>
          <w:color w:val="000000" w:themeColor="text1"/>
          <w:sz w:val="20"/>
          <w:szCs w:val="20"/>
          <w:lang w:val="el-GR"/>
        </w:rPr>
        <w:t>Ελευθερία</w:t>
      </w:r>
      <w:r w:rsidRPr="007C402A">
        <w:rPr>
          <w:rFonts w:ascii="Times New Roman" w:hAnsi="Times New Roman" w:cs="Times New Roman"/>
          <w:color w:val="000000" w:themeColor="text1"/>
          <w:sz w:val="20"/>
          <w:szCs w:val="20"/>
          <w:lang w:val="el-GR"/>
        </w:rPr>
        <w:t>, «ΤΙ  ΑΝΑΦΕΡΟΥΝ  ΦΥΛΛΑΔΙΑ «ΟΜΑΔΟΣ» ΣΤΕΛΕΧΩΝ ΤΟΥ ΕΘΝΙΚΟΥ  ΜΕΤΩΠΟΥ»,  28 Μαΐου 1970.</w:t>
      </w:r>
      <w:r w:rsidRPr="007C402A">
        <w:rPr>
          <w:rFonts w:ascii="Times New Roman" w:hAnsi="Times New Roman" w:cs="Times New Roman"/>
          <w:sz w:val="20"/>
          <w:szCs w:val="20"/>
          <w:lang w:val="el-GR"/>
        </w:rPr>
        <w:t xml:space="preserve"> </w:t>
      </w:r>
    </w:p>
  </w:footnote>
  <w:footnote w:id="5">
    <w:p w14:paraId="3298A952" w14:textId="77777777" w:rsidR="00582919" w:rsidRPr="007C402A" w:rsidRDefault="00582919" w:rsidP="00582919">
      <w:pPr>
        <w:spacing w:after="0" w:line="240" w:lineRule="auto"/>
        <w:jc w:val="both"/>
        <w:rPr>
          <w:rFonts w:ascii="Times New Roman" w:hAnsi="Times New Roman" w:cs="Times New Roman"/>
          <w:color w:val="000000" w:themeColor="text1"/>
          <w:sz w:val="20"/>
          <w:szCs w:val="20"/>
          <w:lang w:val="el-GR"/>
        </w:rPr>
      </w:pPr>
      <w:r w:rsidRPr="007C402A">
        <w:rPr>
          <w:rStyle w:val="ae"/>
          <w:rFonts w:ascii="Times New Roman" w:hAnsi="Times New Roman" w:cs="Times New Roman"/>
          <w:sz w:val="20"/>
          <w:szCs w:val="20"/>
        </w:rPr>
        <w:footnoteRef/>
      </w:r>
      <w:r w:rsidRPr="007C402A">
        <w:rPr>
          <w:rFonts w:ascii="Times New Roman" w:hAnsi="Times New Roman" w:cs="Times New Roman"/>
          <w:color w:val="000000" w:themeColor="text1"/>
          <w:sz w:val="20"/>
          <w:szCs w:val="20"/>
          <w:lang w:val="el-GR"/>
        </w:rPr>
        <w:t xml:space="preserve">Εφημερίδα </w:t>
      </w:r>
      <w:r w:rsidRPr="007C402A">
        <w:rPr>
          <w:rFonts w:ascii="Times New Roman" w:hAnsi="Times New Roman" w:cs="Times New Roman"/>
          <w:i/>
          <w:color w:val="000000" w:themeColor="text1"/>
          <w:sz w:val="20"/>
          <w:szCs w:val="20"/>
          <w:lang w:val="el-GR"/>
        </w:rPr>
        <w:t>Ελευθερία</w:t>
      </w:r>
      <w:r w:rsidRPr="007C402A">
        <w:rPr>
          <w:rFonts w:ascii="Times New Roman" w:hAnsi="Times New Roman" w:cs="Times New Roman"/>
          <w:color w:val="000000" w:themeColor="text1"/>
          <w:sz w:val="20"/>
          <w:szCs w:val="20"/>
          <w:lang w:val="el-GR"/>
        </w:rPr>
        <w:t>, «ΜΑΚΑΡΙΟΣ ΠΡΟΣ ΓΡΙΒΑΝ», 30 Οκτωβρίου  1971.</w:t>
      </w:r>
      <w:r w:rsidRPr="007C402A">
        <w:rPr>
          <w:rFonts w:ascii="Times New Roman" w:hAnsi="Times New Roman" w:cs="Times New Roman"/>
          <w:sz w:val="20"/>
          <w:szCs w:val="20"/>
          <w:lang w:val="el-GR"/>
        </w:rPr>
        <w:t xml:space="preserve"> </w:t>
      </w:r>
    </w:p>
  </w:footnote>
  <w:footnote w:id="6">
    <w:p w14:paraId="25A48509" w14:textId="77777777" w:rsidR="00582919" w:rsidRPr="00EC2061" w:rsidRDefault="00582919" w:rsidP="00582919">
      <w:pPr>
        <w:spacing w:after="0" w:line="240" w:lineRule="auto"/>
        <w:rPr>
          <w:rFonts w:ascii="Times New Roman" w:hAnsi="Times New Roman" w:cs="Times New Roman"/>
          <w:sz w:val="20"/>
          <w:szCs w:val="20"/>
          <w:lang w:val="el-GR"/>
        </w:rPr>
      </w:pPr>
      <w:r w:rsidRPr="00EC2061">
        <w:rPr>
          <w:rStyle w:val="ae"/>
        </w:rPr>
        <w:footnoteRef/>
      </w:r>
      <w:r w:rsidRPr="00EC2061">
        <w:rPr>
          <w:rFonts w:ascii="Times New Roman" w:hAnsi="Times New Roman" w:cs="Times New Roman"/>
          <w:sz w:val="20"/>
          <w:szCs w:val="20"/>
          <w:lang w:val="el-GR"/>
        </w:rPr>
        <w:t xml:space="preserve">Εφημερίδα </w:t>
      </w:r>
      <w:r w:rsidRPr="00EC2061">
        <w:rPr>
          <w:rFonts w:ascii="Times New Roman" w:hAnsi="Times New Roman" w:cs="Times New Roman"/>
          <w:i/>
          <w:iCs/>
          <w:sz w:val="20"/>
          <w:szCs w:val="20"/>
          <w:lang w:val="el-GR"/>
        </w:rPr>
        <w:t>ΜΕΣΗΜΒΡΙΝΗ</w:t>
      </w:r>
      <w:r w:rsidRPr="00EC2061">
        <w:rPr>
          <w:rFonts w:ascii="Times New Roman" w:hAnsi="Times New Roman" w:cs="Times New Roman"/>
          <w:sz w:val="20"/>
          <w:szCs w:val="20"/>
          <w:lang w:val="el-GR"/>
        </w:rPr>
        <w:t xml:space="preserve">, «ΑΠΟΦΑΣΙΣΤΙΚΗ ΑΝΤΙΔΡΑΣΙΣ ΤΩΝ ΟΠΑΔΩΝ ΤΟΥ ΓΡΙΒΑ-ΔΙΓΕΝΗ ΠΑΤΡΙΩΤΙΚΗ ΔΙΑΚΗΡΥΞΙΣ ΤΟΥ ΣΥΛΛΟΓΟΥ «ΜΑΥΡΟΜΜΑΤΗΣ»», 9 Νοεμβρίου 1971. </w:t>
      </w:r>
      <w:r w:rsidRPr="00EC2061">
        <w:rPr>
          <w:sz w:val="20"/>
          <w:szCs w:val="20"/>
          <w:lang w:val="el-GR"/>
        </w:rPr>
        <w:t xml:space="preserve"> </w:t>
      </w:r>
    </w:p>
  </w:footnote>
  <w:footnote w:id="7">
    <w:p w14:paraId="641786F0" w14:textId="5FCED38C" w:rsidR="003612FD" w:rsidRPr="002B148A" w:rsidRDefault="003612FD" w:rsidP="003612FD">
      <w:pPr>
        <w:pStyle w:val="ad"/>
        <w:jc w:val="both"/>
        <w:rPr>
          <w:rFonts w:ascii="Times New Roman" w:hAnsi="Times New Roman"/>
          <w:lang w:val="tr-TR"/>
        </w:rPr>
      </w:pPr>
      <w:r w:rsidRPr="002B148A">
        <w:rPr>
          <w:rStyle w:val="ae"/>
          <w:rFonts w:ascii="Times New Roman" w:hAnsi="Times New Roman"/>
        </w:rPr>
        <w:footnoteRef/>
      </w:r>
      <w:r w:rsidRPr="002B148A">
        <w:rPr>
          <w:rFonts w:ascii="Times New Roman" w:hAnsi="Times New Roman"/>
          <w:color w:val="000000" w:themeColor="text1"/>
          <w:lang w:val="el-GR"/>
        </w:rPr>
        <w:t>Εφημερίδα</w:t>
      </w:r>
      <w:r w:rsidRPr="002B148A">
        <w:rPr>
          <w:rFonts w:ascii="Times New Roman" w:hAnsi="Times New Roman"/>
          <w:color w:val="000000" w:themeColor="text1"/>
          <w:lang w:val="tr-TR"/>
        </w:rPr>
        <w:t xml:space="preserve"> </w:t>
      </w:r>
      <w:r w:rsidRPr="002B148A">
        <w:rPr>
          <w:rFonts w:ascii="Times New Roman" w:hAnsi="Times New Roman"/>
          <w:i/>
          <w:color w:val="000000" w:themeColor="text1"/>
          <w:lang w:val="tr-TR"/>
        </w:rPr>
        <w:t>Bozkurt</w:t>
      </w:r>
      <w:r w:rsidRPr="002B148A">
        <w:rPr>
          <w:rFonts w:ascii="Times New Roman" w:hAnsi="Times New Roman"/>
          <w:color w:val="000000" w:themeColor="text1"/>
          <w:lang w:val="tr-TR"/>
        </w:rPr>
        <w:t>, «</w:t>
      </w:r>
      <w:r>
        <w:rPr>
          <w:rFonts w:ascii="Times New Roman" w:hAnsi="Times New Roman"/>
          <w:color w:val="000000" w:themeColor="text1"/>
          <w:lang w:val="el-GR"/>
        </w:rPr>
        <w:t>Β</w:t>
      </w:r>
      <w:r>
        <w:rPr>
          <w:rFonts w:ascii="Times New Roman" w:hAnsi="Times New Roman"/>
          <w:color w:val="000000" w:themeColor="text1"/>
          <w:lang w:val="tr-TR"/>
        </w:rPr>
        <w:t>UNLARI ASLA UNUTMA !..</w:t>
      </w:r>
      <w:r w:rsidRPr="002B148A">
        <w:rPr>
          <w:rFonts w:ascii="Times New Roman" w:hAnsi="Times New Roman"/>
          <w:color w:val="000000" w:themeColor="text1"/>
          <w:lang w:val="tr-TR"/>
        </w:rPr>
        <w:t xml:space="preserve">», 1 </w:t>
      </w:r>
      <w:r w:rsidRPr="002B148A">
        <w:rPr>
          <w:rFonts w:ascii="Times New Roman" w:hAnsi="Times New Roman"/>
          <w:color w:val="000000" w:themeColor="text1"/>
          <w:lang w:val="el-GR"/>
        </w:rPr>
        <w:t>Ν</w:t>
      </w:r>
      <w:r w:rsidRPr="002B148A">
        <w:rPr>
          <w:rFonts w:ascii="Times New Roman" w:hAnsi="Times New Roman"/>
          <w:color w:val="000000" w:themeColor="text1"/>
          <w:lang w:val="tr-TR"/>
        </w:rPr>
        <w:t xml:space="preserve">isan  </w:t>
      </w:r>
      <w:r w:rsidR="00BD5A0B">
        <w:rPr>
          <w:rFonts w:ascii="Times New Roman" w:hAnsi="Times New Roman"/>
          <w:color w:val="000000" w:themeColor="text1"/>
          <w:lang w:val="el-GR"/>
        </w:rPr>
        <w:t xml:space="preserve">/ Απριλίου </w:t>
      </w:r>
      <w:r w:rsidRPr="002B148A">
        <w:rPr>
          <w:rFonts w:ascii="Times New Roman" w:hAnsi="Times New Roman"/>
          <w:color w:val="000000" w:themeColor="text1"/>
          <w:lang w:val="tr-TR"/>
        </w:rPr>
        <w:t>1971.</w:t>
      </w:r>
      <w:r w:rsidRPr="002B148A">
        <w:rPr>
          <w:rFonts w:ascii="Times New Roman" w:hAnsi="Times New Roman"/>
          <w:lang w:val="tr-TR"/>
        </w:rPr>
        <w:t xml:space="preserve"> </w:t>
      </w:r>
    </w:p>
  </w:footnote>
  <w:footnote w:id="8">
    <w:p w14:paraId="159F33A4" w14:textId="3C7264B9" w:rsidR="002401D9" w:rsidRPr="00A8046C" w:rsidRDefault="002401D9" w:rsidP="002401D9">
      <w:pPr>
        <w:pStyle w:val="ad"/>
        <w:jc w:val="both"/>
        <w:rPr>
          <w:rFonts w:ascii="Times New Roman" w:hAnsi="Times New Roman"/>
          <w:lang w:val="tr-TR"/>
        </w:rPr>
      </w:pPr>
      <w:r w:rsidRPr="00A8046C">
        <w:rPr>
          <w:rStyle w:val="ae"/>
          <w:rFonts w:ascii="Times New Roman" w:hAnsi="Times New Roman"/>
        </w:rPr>
        <w:footnoteRef/>
      </w:r>
      <w:r w:rsidRPr="00A8046C">
        <w:rPr>
          <w:rFonts w:ascii="Times New Roman" w:hAnsi="Times New Roman"/>
          <w:color w:val="000000" w:themeColor="text1"/>
          <w:lang w:val="el-GR"/>
        </w:rPr>
        <w:t>Εφημερίδα</w:t>
      </w:r>
      <w:r w:rsidRPr="00A8046C">
        <w:rPr>
          <w:rFonts w:ascii="Times New Roman" w:hAnsi="Times New Roman"/>
          <w:color w:val="000000" w:themeColor="text1"/>
          <w:lang w:val="tr-TR"/>
        </w:rPr>
        <w:t xml:space="preserve"> </w:t>
      </w:r>
      <w:r w:rsidRPr="00A8046C">
        <w:rPr>
          <w:rFonts w:ascii="Times New Roman" w:hAnsi="Times New Roman"/>
          <w:i/>
          <w:color w:val="000000" w:themeColor="text1"/>
          <w:lang w:val="tr-TR"/>
        </w:rPr>
        <w:t>Bozkurt</w:t>
      </w:r>
      <w:r w:rsidRPr="00A8046C">
        <w:rPr>
          <w:rFonts w:ascii="Times New Roman" w:hAnsi="Times New Roman"/>
          <w:color w:val="000000" w:themeColor="text1"/>
          <w:lang w:val="tr-TR"/>
        </w:rPr>
        <w:t>, «</w:t>
      </w:r>
      <w:r>
        <w:rPr>
          <w:rFonts w:ascii="Times New Roman" w:hAnsi="Times New Roman"/>
          <w:color w:val="000000" w:themeColor="text1"/>
          <w:lang w:val="tr-TR"/>
        </w:rPr>
        <w:t>Dr. Fazıl  Küçük İsveç Televizyonuna demeç verdi Grivasın adadaki varlığı Rum tutumunu  katılaştırmıştır</w:t>
      </w:r>
      <w:r w:rsidRPr="00A8046C">
        <w:rPr>
          <w:rFonts w:ascii="Times New Roman" w:hAnsi="Times New Roman"/>
          <w:color w:val="000000" w:themeColor="text1"/>
          <w:lang w:val="tr-TR"/>
        </w:rPr>
        <w:t xml:space="preserve">»,  </w:t>
      </w:r>
      <w:r>
        <w:rPr>
          <w:rFonts w:ascii="Times New Roman" w:hAnsi="Times New Roman"/>
          <w:color w:val="000000" w:themeColor="text1"/>
          <w:lang w:val="tr-TR"/>
        </w:rPr>
        <w:t>3 Kasım</w:t>
      </w:r>
      <w:r w:rsidRPr="00A8046C">
        <w:rPr>
          <w:rFonts w:ascii="Times New Roman" w:hAnsi="Times New Roman"/>
          <w:color w:val="000000" w:themeColor="text1"/>
          <w:lang w:val="tr-TR"/>
        </w:rPr>
        <w:t xml:space="preserve"> </w:t>
      </w:r>
      <w:r w:rsidR="00327D84" w:rsidRPr="00327D84">
        <w:rPr>
          <w:rFonts w:ascii="Times New Roman" w:hAnsi="Times New Roman"/>
          <w:color w:val="000000" w:themeColor="text1"/>
          <w:lang w:val="tr-TR"/>
        </w:rPr>
        <w:t xml:space="preserve">/ </w:t>
      </w:r>
      <w:r w:rsidR="00327D84">
        <w:rPr>
          <w:rFonts w:ascii="Times New Roman" w:hAnsi="Times New Roman"/>
          <w:color w:val="000000" w:themeColor="text1"/>
          <w:lang w:val="el-GR"/>
        </w:rPr>
        <w:t>Νοεμβρίου</w:t>
      </w:r>
      <w:r w:rsidR="00327D84" w:rsidRPr="00327D84">
        <w:rPr>
          <w:rFonts w:ascii="Times New Roman" w:hAnsi="Times New Roman"/>
          <w:color w:val="000000" w:themeColor="text1"/>
          <w:lang w:val="tr-TR"/>
        </w:rPr>
        <w:t xml:space="preserve"> </w:t>
      </w:r>
      <w:r w:rsidRPr="00A8046C">
        <w:rPr>
          <w:rFonts w:ascii="Times New Roman" w:hAnsi="Times New Roman"/>
          <w:color w:val="000000" w:themeColor="text1"/>
          <w:lang w:val="tr-TR"/>
        </w:rPr>
        <w:t xml:space="preserve">1971. </w:t>
      </w:r>
      <w:r w:rsidRPr="00A8046C">
        <w:rPr>
          <w:rFonts w:ascii="Times New Roman" w:hAnsi="Times New Roman"/>
          <w:lang w:val="tr-TR"/>
        </w:rPr>
        <w:t xml:space="preserve"> </w:t>
      </w:r>
    </w:p>
  </w:footnote>
  <w:footnote w:id="9">
    <w:p w14:paraId="54E90039" w14:textId="726E62D4" w:rsidR="000B6627" w:rsidRPr="00AA753D" w:rsidRDefault="000B6627" w:rsidP="000B6627">
      <w:pPr>
        <w:pStyle w:val="ad"/>
        <w:jc w:val="both"/>
        <w:rPr>
          <w:rFonts w:ascii="Times New Roman" w:hAnsi="Times New Roman"/>
          <w:lang w:val="tr-TR"/>
        </w:rPr>
      </w:pPr>
      <w:r w:rsidRPr="00AA753D">
        <w:rPr>
          <w:rStyle w:val="ae"/>
          <w:rFonts w:ascii="Times New Roman" w:hAnsi="Times New Roman"/>
        </w:rPr>
        <w:footnoteRef/>
      </w:r>
      <w:r w:rsidRPr="00AA753D">
        <w:rPr>
          <w:rFonts w:ascii="Times New Roman" w:hAnsi="Times New Roman"/>
          <w:color w:val="000000" w:themeColor="text1"/>
          <w:lang w:val="el-GR"/>
        </w:rPr>
        <w:t>Εφημερίδα</w:t>
      </w:r>
      <w:r w:rsidRPr="00AA753D">
        <w:rPr>
          <w:rFonts w:ascii="Times New Roman" w:hAnsi="Times New Roman"/>
          <w:color w:val="000000" w:themeColor="text1"/>
          <w:lang w:val="tr-TR"/>
        </w:rPr>
        <w:t xml:space="preserve"> </w:t>
      </w:r>
      <w:r w:rsidRPr="00AA753D">
        <w:rPr>
          <w:rFonts w:ascii="Times New Roman" w:hAnsi="Times New Roman"/>
          <w:i/>
          <w:color w:val="000000" w:themeColor="text1"/>
          <w:lang w:val="tr-TR"/>
        </w:rPr>
        <w:t>Bozkurt</w:t>
      </w:r>
      <w:r w:rsidRPr="00AA753D">
        <w:rPr>
          <w:rFonts w:ascii="Times New Roman" w:hAnsi="Times New Roman"/>
          <w:color w:val="000000" w:themeColor="text1"/>
          <w:lang w:val="tr-TR"/>
        </w:rPr>
        <w:t xml:space="preserve">, «Makarios yeni bir suikastın  ihtimal dışı olmadığını söyledi»,  6 Kasım </w:t>
      </w:r>
      <w:r w:rsidR="00327D84" w:rsidRPr="00327D84">
        <w:rPr>
          <w:rFonts w:ascii="Times New Roman" w:hAnsi="Times New Roman"/>
          <w:color w:val="000000" w:themeColor="text1"/>
          <w:lang w:val="tr-TR"/>
        </w:rPr>
        <w:t xml:space="preserve">/ </w:t>
      </w:r>
      <w:r w:rsidR="00327D84">
        <w:rPr>
          <w:rFonts w:ascii="Times New Roman" w:hAnsi="Times New Roman"/>
          <w:color w:val="000000" w:themeColor="text1"/>
          <w:lang w:val="el-GR"/>
        </w:rPr>
        <w:t>Νοεμβρίου</w:t>
      </w:r>
      <w:r w:rsidR="00327D84" w:rsidRPr="00327D84">
        <w:rPr>
          <w:rFonts w:ascii="Times New Roman" w:hAnsi="Times New Roman"/>
          <w:color w:val="000000" w:themeColor="text1"/>
          <w:lang w:val="tr-TR"/>
        </w:rPr>
        <w:t xml:space="preserve"> </w:t>
      </w:r>
      <w:r w:rsidRPr="00AA753D">
        <w:rPr>
          <w:rFonts w:ascii="Times New Roman" w:hAnsi="Times New Roman"/>
          <w:color w:val="000000" w:themeColor="text1"/>
          <w:lang w:val="tr-TR"/>
        </w:rPr>
        <w:t xml:space="preserve">1971. </w:t>
      </w:r>
      <w:r w:rsidRPr="00AA753D">
        <w:rPr>
          <w:rFonts w:ascii="Times New Roman" w:hAnsi="Times New Roman"/>
          <w:lang w:val="tr-TR"/>
        </w:rPr>
        <w:t xml:space="preserve"> </w:t>
      </w:r>
    </w:p>
  </w:footnote>
  <w:footnote w:id="10">
    <w:p w14:paraId="44CDD588" w14:textId="77777777" w:rsidR="00582919" w:rsidRPr="00C61AC9" w:rsidRDefault="00582919" w:rsidP="00582919">
      <w:pPr>
        <w:spacing w:after="0" w:line="240" w:lineRule="auto"/>
        <w:jc w:val="both"/>
        <w:rPr>
          <w:rFonts w:ascii="Times New Roman" w:hAnsi="Times New Roman" w:cs="Times New Roman"/>
          <w:sz w:val="20"/>
          <w:szCs w:val="20"/>
          <w:lang w:val="el-GR"/>
        </w:rPr>
      </w:pPr>
      <w:r w:rsidRPr="00C61AC9">
        <w:rPr>
          <w:rStyle w:val="ae"/>
          <w:rFonts w:ascii="Times New Roman" w:hAnsi="Times New Roman" w:cs="Times New Roman"/>
          <w:sz w:val="20"/>
          <w:szCs w:val="20"/>
        </w:rPr>
        <w:footnoteRef/>
      </w:r>
      <w:r w:rsidRPr="00C61AC9">
        <w:rPr>
          <w:rFonts w:ascii="Times New Roman" w:hAnsi="Times New Roman" w:cs="Times New Roman"/>
          <w:sz w:val="20"/>
          <w:szCs w:val="20"/>
          <w:lang w:val="el-GR"/>
        </w:rPr>
        <w:t xml:space="preserve">Εφημερίδα </w:t>
      </w:r>
      <w:r w:rsidRPr="00C61AC9">
        <w:rPr>
          <w:rFonts w:ascii="Times New Roman" w:hAnsi="Times New Roman" w:cs="Times New Roman"/>
          <w:i/>
          <w:sz w:val="20"/>
          <w:szCs w:val="20"/>
          <w:lang w:val="el-GR"/>
        </w:rPr>
        <w:t>Ελευθερία</w:t>
      </w:r>
      <w:r w:rsidRPr="00C61AC9">
        <w:rPr>
          <w:rFonts w:ascii="Times New Roman" w:hAnsi="Times New Roman" w:cs="Times New Roman"/>
          <w:sz w:val="20"/>
          <w:szCs w:val="20"/>
          <w:lang w:val="el-GR"/>
        </w:rPr>
        <w:t>,</w:t>
      </w:r>
      <w:r w:rsidRPr="00C61AC9">
        <w:rPr>
          <w:rFonts w:ascii="Times New Roman" w:hAnsi="Times New Roman" w:cs="Times New Roman"/>
          <w:sz w:val="20"/>
          <w:szCs w:val="20"/>
          <w:lang w:val="tr-TR"/>
        </w:rPr>
        <w:t xml:space="preserve"> </w:t>
      </w:r>
      <w:r w:rsidRPr="00C61AC9">
        <w:rPr>
          <w:rFonts w:ascii="Times New Roman" w:hAnsi="Times New Roman" w:cs="Times New Roman"/>
          <w:sz w:val="20"/>
          <w:szCs w:val="20"/>
          <w:lang w:val="el-GR"/>
        </w:rPr>
        <w:t xml:space="preserve">«12 ΠΡΩΗΝ  ΤΟΜΕΑΡΧΑΙ  ΤΗΣ ΕΟΚΑ ΣΥΜΠΑΡΙΣΤΑΝΤΑΙ  ΕΙΣ ΤΟΥΣ ΜΗΤΡΟΠΟΛΙΤΑΣ», 22 Μαρτίου  1972. </w:t>
      </w:r>
    </w:p>
  </w:footnote>
  <w:footnote w:id="11">
    <w:p w14:paraId="2785A504" w14:textId="563197BC" w:rsidR="00582919" w:rsidRPr="0006797D" w:rsidRDefault="00582919" w:rsidP="00582919">
      <w:pPr>
        <w:spacing w:after="0" w:line="240" w:lineRule="auto"/>
        <w:jc w:val="both"/>
        <w:rPr>
          <w:rFonts w:ascii="Times New Roman" w:hAnsi="Times New Roman" w:cs="Times New Roman"/>
          <w:sz w:val="20"/>
          <w:szCs w:val="20"/>
          <w:lang w:val="tr-TR"/>
        </w:rPr>
      </w:pPr>
      <w:r w:rsidRPr="0006797D">
        <w:rPr>
          <w:rStyle w:val="ae"/>
          <w:rFonts w:ascii="Times New Roman" w:hAnsi="Times New Roman" w:cs="Times New Roman"/>
          <w:sz w:val="20"/>
          <w:szCs w:val="20"/>
        </w:rPr>
        <w:footnoteRef/>
      </w:r>
      <w:r w:rsidRPr="0006797D">
        <w:rPr>
          <w:rFonts w:ascii="Times New Roman" w:hAnsi="Times New Roman" w:cs="Times New Roman"/>
          <w:sz w:val="20"/>
          <w:szCs w:val="20"/>
          <w:lang w:val="el-GR"/>
        </w:rPr>
        <w:t>Εφημερίδα</w:t>
      </w:r>
      <w:r w:rsidRPr="0006797D">
        <w:rPr>
          <w:rFonts w:ascii="Times New Roman" w:hAnsi="Times New Roman" w:cs="Times New Roman"/>
          <w:sz w:val="20"/>
          <w:szCs w:val="20"/>
          <w:lang w:val="tr-TR"/>
        </w:rPr>
        <w:t xml:space="preserve"> </w:t>
      </w:r>
      <w:r w:rsidRPr="0006797D">
        <w:rPr>
          <w:rFonts w:ascii="Times New Roman" w:hAnsi="Times New Roman" w:cs="Times New Roman"/>
          <w:i/>
          <w:iCs/>
          <w:sz w:val="20"/>
          <w:szCs w:val="20"/>
          <w:lang w:val="tr-TR"/>
        </w:rPr>
        <w:t>Bozkurt</w:t>
      </w:r>
      <w:r w:rsidRPr="0006797D">
        <w:rPr>
          <w:rFonts w:ascii="Times New Roman" w:hAnsi="Times New Roman" w:cs="Times New Roman"/>
          <w:sz w:val="20"/>
          <w:szCs w:val="20"/>
          <w:lang w:val="tr-TR"/>
        </w:rPr>
        <w:t>, «KABİNE AÇIKLANDI», 13 Mart</w:t>
      </w:r>
      <w:r w:rsidR="005B5107">
        <w:rPr>
          <w:rFonts w:ascii="Times New Roman" w:hAnsi="Times New Roman" w:cs="Times New Roman"/>
          <w:sz w:val="20"/>
          <w:szCs w:val="20"/>
          <w:lang w:val="el-GR"/>
        </w:rPr>
        <w:t xml:space="preserve"> / Μαρτίου</w:t>
      </w:r>
      <w:r w:rsidRPr="0006797D">
        <w:rPr>
          <w:rFonts w:ascii="Times New Roman" w:hAnsi="Times New Roman" w:cs="Times New Roman"/>
          <w:sz w:val="20"/>
          <w:szCs w:val="20"/>
          <w:lang w:val="tr-TR"/>
        </w:rPr>
        <w:t xml:space="preserve"> 1973.[</w:t>
      </w:r>
      <w:r w:rsidRPr="0006797D">
        <w:rPr>
          <w:rFonts w:ascii="Times New Roman" w:hAnsi="Times New Roman" w:cs="Times New Roman"/>
          <w:sz w:val="20"/>
          <w:szCs w:val="20"/>
          <w:lang w:val="el-GR"/>
        </w:rPr>
        <w:t>Το</w:t>
      </w:r>
      <w:r w:rsidRPr="0006797D">
        <w:rPr>
          <w:rFonts w:ascii="Times New Roman" w:hAnsi="Times New Roman" w:cs="Times New Roman"/>
          <w:sz w:val="20"/>
          <w:szCs w:val="20"/>
          <w:lang w:val="tr-TR"/>
        </w:rPr>
        <w:t xml:space="preserve"> </w:t>
      </w:r>
      <w:r w:rsidRPr="0006797D">
        <w:rPr>
          <w:rFonts w:ascii="Times New Roman" w:hAnsi="Times New Roman" w:cs="Times New Roman"/>
          <w:sz w:val="20"/>
          <w:szCs w:val="20"/>
          <w:lang w:val="el-GR"/>
        </w:rPr>
        <w:t>Υπουργικό</w:t>
      </w:r>
      <w:r w:rsidRPr="0006797D">
        <w:rPr>
          <w:rFonts w:ascii="Times New Roman" w:hAnsi="Times New Roman" w:cs="Times New Roman"/>
          <w:sz w:val="20"/>
          <w:szCs w:val="20"/>
          <w:lang w:val="tr-TR"/>
        </w:rPr>
        <w:t xml:space="preserve"> </w:t>
      </w:r>
      <w:r w:rsidRPr="0006797D">
        <w:rPr>
          <w:rFonts w:ascii="Times New Roman" w:hAnsi="Times New Roman" w:cs="Times New Roman"/>
          <w:sz w:val="20"/>
          <w:szCs w:val="20"/>
          <w:lang w:val="el-GR"/>
        </w:rPr>
        <w:t>Συμβούλιο</w:t>
      </w:r>
      <w:r w:rsidRPr="0006797D">
        <w:rPr>
          <w:rFonts w:ascii="Times New Roman" w:hAnsi="Times New Roman" w:cs="Times New Roman"/>
          <w:sz w:val="20"/>
          <w:szCs w:val="20"/>
          <w:lang w:val="tr-TR"/>
        </w:rPr>
        <w:t xml:space="preserve"> </w:t>
      </w:r>
      <w:r w:rsidRPr="0006797D">
        <w:rPr>
          <w:rFonts w:ascii="Times New Roman" w:hAnsi="Times New Roman" w:cs="Times New Roman"/>
          <w:sz w:val="20"/>
          <w:szCs w:val="20"/>
          <w:lang w:val="el-GR"/>
        </w:rPr>
        <w:t>ανακοινώθηκε</w:t>
      </w:r>
      <w:r w:rsidRPr="0006797D">
        <w:rPr>
          <w:rFonts w:ascii="Times New Roman" w:hAnsi="Times New Roman" w:cs="Times New Roman"/>
          <w:sz w:val="20"/>
          <w:szCs w:val="20"/>
          <w:lang w:val="tr-TR"/>
        </w:rPr>
        <w:t>]</w:t>
      </w:r>
    </w:p>
    <w:p w14:paraId="4D183F6D" w14:textId="77777777" w:rsidR="00582919" w:rsidRPr="00C61AC9" w:rsidRDefault="00582919" w:rsidP="00582919">
      <w:pPr>
        <w:spacing w:after="0" w:line="240" w:lineRule="auto"/>
        <w:rPr>
          <w:rFonts w:ascii="Times New Roman" w:hAnsi="Times New Roman" w:cs="Times New Roman"/>
          <w:sz w:val="20"/>
          <w:szCs w:val="20"/>
          <w:lang w:val="el-GR"/>
        </w:rPr>
      </w:pPr>
      <w:r w:rsidRPr="0006797D">
        <w:rPr>
          <w:rFonts w:ascii="Times New Roman" w:hAnsi="Times New Roman" w:cs="Times New Roman"/>
          <w:sz w:val="20"/>
          <w:szCs w:val="20"/>
          <w:lang w:val="el-GR"/>
        </w:rPr>
        <w:t xml:space="preserve">Εφημερίδα </w:t>
      </w:r>
      <w:r w:rsidRPr="0006797D">
        <w:rPr>
          <w:rFonts w:ascii="Times New Roman" w:hAnsi="Times New Roman" w:cs="Times New Roman"/>
          <w:i/>
          <w:sz w:val="20"/>
          <w:szCs w:val="20"/>
          <w:lang w:val="el-GR"/>
        </w:rPr>
        <w:t>Ελευθερία</w:t>
      </w:r>
      <w:r w:rsidRPr="0006797D">
        <w:rPr>
          <w:rFonts w:ascii="Times New Roman" w:hAnsi="Times New Roman" w:cs="Times New Roman"/>
          <w:sz w:val="20"/>
          <w:szCs w:val="20"/>
          <w:lang w:val="el-GR"/>
        </w:rPr>
        <w:t>, «Ο κ.</w:t>
      </w:r>
      <w:r w:rsidRPr="00C61AC9">
        <w:rPr>
          <w:rFonts w:ascii="Times New Roman" w:hAnsi="Times New Roman" w:cs="Times New Roman"/>
          <w:sz w:val="20"/>
          <w:szCs w:val="20"/>
          <w:lang w:val="el-GR"/>
        </w:rPr>
        <w:t xml:space="preserve"> ΡΑΟΥΦ  ΝΤΕΝΚΝΤΑΣ ΔΙΩΡΙΣΕ ΤΑ ΜΕΛΗ  ΤΗΣ «ΚΥΒΕΡΝΗΣΕΩΣ» ΤΟΥ», 14 Μαρτίου  1973. </w:t>
      </w:r>
    </w:p>
  </w:footnote>
  <w:footnote w:id="12">
    <w:p w14:paraId="4EC40B80" w14:textId="2997ADFE" w:rsidR="008E5963" w:rsidRPr="00D43B19" w:rsidRDefault="008E5963" w:rsidP="008E5963">
      <w:pPr>
        <w:pStyle w:val="ad"/>
        <w:rPr>
          <w:rFonts w:ascii="Times New Roman" w:hAnsi="Times New Roman"/>
          <w:lang w:val="tr-TR"/>
        </w:rPr>
      </w:pPr>
      <w:r w:rsidRPr="00D43B19">
        <w:rPr>
          <w:rStyle w:val="ae"/>
          <w:rFonts w:ascii="Times New Roman" w:hAnsi="Times New Roman"/>
        </w:rPr>
        <w:footnoteRef/>
      </w:r>
      <w:r w:rsidRPr="00D43B19">
        <w:rPr>
          <w:rFonts w:ascii="Times New Roman" w:hAnsi="Times New Roman"/>
          <w:lang w:val="el-GR"/>
        </w:rPr>
        <w:t>Εφημερίδα</w:t>
      </w:r>
      <w:r w:rsidRPr="00D43B19">
        <w:rPr>
          <w:rFonts w:ascii="Times New Roman" w:hAnsi="Times New Roman"/>
          <w:lang w:val="tr-TR"/>
        </w:rPr>
        <w:t xml:space="preserve"> </w:t>
      </w:r>
      <w:r w:rsidRPr="00D43B19">
        <w:rPr>
          <w:rFonts w:ascii="Times New Roman" w:hAnsi="Times New Roman"/>
          <w:i/>
          <w:lang w:val="tr-TR"/>
        </w:rPr>
        <w:t>Bozkurt</w:t>
      </w:r>
      <w:r w:rsidRPr="00D43B19">
        <w:rPr>
          <w:rFonts w:ascii="Times New Roman" w:hAnsi="Times New Roman"/>
          <w:lang w:val="tr-TR"/>
        </w:rPr>
        <w:t xml:space="preserve">,  «Makarios  özel Polis kuvvetleri meydana getirirse», 1 Nisan </w:t>
      </w:r>
      <w:r w:rsidR="005B5107">
        <w:rPr>
          <w:rFonts w:ascii="Times New Roman" w:hAnsi="Times New Roman"/>
          <w:lang w:val="el-GR"/>
        </w:rPr>
        <w:t xml:space="preserve">/ Απριλίου </w:t>
      </w:r>
      <w:r w:rsidRPr="00D43B19">
        <w:rPr>
          <w:rFonts w:ascii="Times New Roman" w:hAnsi="Times New Roman"/>
          <w:lang w:val="tr-TR"/>
        </w:rPr>
        <w:t xml:space="preserve">1973.  </w:t>
      </w:r>
    </w:p>
  </w:footnote>
  <w:footnote w:id="13">
    <w:p w14:paraId="3646228C" w14:textId="77777777" w:rsidR="00582919" w:rsidRPr="00CE3E24" w:rsidRDefault="00582919" w:rsidP="00582919">
      <w:pPr>
        <w:spacing w:after="0" w:line="240" w:lineRule="auto"/>
        <w:jc w:val="both"/>
        <w:rPr>
          <w:rFonts w:ascii="Times New Roman" w:hAnsi="Times New Roman" w:cs="Times New Roman"/>
          <w:sz w:val="20"/>
          <w:szCs w:val="20"/>
          <w:lang w:val="el-GR"/>
        </w:rPr>
      </w:pPr>
      <w:r w:rsidRPr="00CE3E24">
        <w:rPr>
          <w:rStyle w:val="ae"/>
          <w:rFonts w:ascii="Times New Roman" w:hAnsi="Times New Roman" w:cs="Times New Roman"/>
          <w:sz w:val="20"/>
          <w:szCs w:val="20"/>
        </w:rPr>
        <w:footnoteRef/>
      </w:r>
      <w:r w:rsidRPr="00CE3E24">
        <w:rPr>
          <w:rFonts w:ascii="Times New Roman" w:hAnsi="Times New Roman" w:cs="Times New Roman"/>
          <w:sz w:val="20"/>
          <w:szCs w:val="20"/>
          <w:lang w:val="el-GR"/>
        </w:rPr>
        <w:t xml:space="preserve">Εφημερίδα </w:t>
      </w:r>
      <w:r w:rsidRPr="00CE3E24">
        <w:rPr>
          <w:rFonts w:ascii="Times New Roman" w:hAnsi="Times New Roman" w:cs="Times New Roman"/>
          <w:i/>
          <w:iCs/>
          <w:sz w:val="20"/>
          <w:szCs w:val="20"/>
          <w:lang w:val="el-GR"/>
        </w:rPr>
        <w:t>Η ΜΑΧΗ</w:t>
      </w:r>
      <w:r w:rsidRPr="00CE3E24">
        <w:rPr>
          <w:rFonts w:ascii="Times New Roman" w:hAnsi="Times New Roman" w:cs="Times New Roman"/>
          <w:sz w:val="20"/>
          <w:szCs w:val="20"/>
          <w:lang w:val="el-GR"/>
        </w:rPr>
        <w:t xml:space="preserve">, «Η ΜΑΧΗ ΣΤΟΝ ΚΟΥΤΡΑΦΑ», 10 Απριλίου  1973. </w:t>
      </w:r>
    </w:p>
  </w:footnote>
  <w:footnote w:id="14">
    <w:p w14:paraId="707F8EB4" w14:textId="3153B4C1" w:rsidR="000B6627" w:rsidRPr="000D71D3" w:rsidRDefault="000B6627" w:rsidP="000B6627">
      <w:pPr>
        <w:spacing w:after="0" w:line="240" w:lineRule="auto"/>
        <w:jc w:val="both"/>
        <w:rPr>
          <w:rFonts w:ascii="Times New Roman" w:hAnsi="Times New Roman"/>
          <w:sz w:val="20"/>
          <w:szCs w:val="20"/>
          <w:lang w:val="tr-TR"/>
        </w:rPr>
      </w:pPr>
      <w:r w:rsidRPr="000D71D3">
        <w:rPr>
          <w:rStyle w:val="ae"/>
          <w:rFonts w:ascii="Times New Roman" w:hAnsi="Times New Roman"/>
          <w:sz w:val="20"/>
          <w:szCs w:val="20"/>
        </w:rPr>
        <w:footnoteRef/>
      </w:r>
      <w:r w:rsidRPr="000D71D3">
        <w:rPr>
          <w:rFonts w:ascii="Times New Roman" w:hAnsi="Times New Roman"/>
          <w:sz w:val="20"/>
          <w:szCs w:val="20"/>
          <w:lang w:val="el-GR"/>
        </w:rPr>
        <w:t>Εφημερίδα</w:t>
      </w:r>
      <w:r w:rsidRPr="000D71D3">
        <w:rPr>
          <w:rFonts w:ascii="Times New Roman" w:hAnsi="Times New Roman"/>
          <w:sz w:val="20"/>
          <w:szCs w:val="20"/>
          <w:lang w:val="tr-TR"/>
        </w:rPr>
        <w:t xml:space="preserve"> </w:t>
      </w:r>
      <w:r w:rsidRPr="000D71D3">
        <w:rPr>
          <w:rFonts w:ascii="Times New Roman" w:hAnsi="Times New Roman"/>
          <w:i/>
          <w:iCs/>
          <w:sz w:val="20"/>
          <w:szCs w:val="20"/>
          <w:lang w:val="tr-TR"/>
        </w:rPr>
        <w:t>Bozkurt</w:t>
      </w:r>
      <w:r w:rsidRPr="000D71D3">
        <w:rPr>
          <w:rFonts w:ascii="Times New Roman" w:hAnsi="Times New Roman"/>
          <w:sz w:val="20"/>
          <w:szCs w:val="20"/>
          <w:lang w:val="tr-TR"/>
        </w:rPr>
        <w:t xml:space="preserve">, «2 Rum Öldürüldü», 31 Ekim  </w:t>
      </w:r>
      <w:r w:rsidR="00A73861">
        <w:rPr>
          <w:rFonts w:ascii="Times New Roman" w:hAnsi="Times New Roman"/>
          <w:sz w:val="20"/>
          <w:szCs w:val="20"/>
          <w:lang w:val="el-GR"/>
        </w:rPr>
        <w:t xml:space="preserve">/ Οκτωβρίου </w:t>
      </w:r>
      <w:r w:rsidRPr="000D71D3">
        <w:rPr>
          <w:rFonts w:ascii="Times New Roman" w:hAnsi="Times New Roman"/>
          <w:sz w:val="20"/>
          <w:szCs w:val="20"/>
          <w:lang w:val="tr-TR"/>
        </w:rPr>
        <w:t xml:space="preserve">1973. </w:t>
      </w:r>
    </w:p>
  </w:footnote>
  <w:footnote w:id="15">
    <w:p w14:paraId="6F1E8F48" w14:textId="1DBF3954" w:rsidR="008E5963" w:rsidRDefault="008E5963" w:rsidP="008E5963">
      <w:pPr>
        <w:spacing w:after="0" w:line="240" w:lineRule="auto"/>
        <w:jc w:val="both"/>
        <w:rPr>
          <w:rFonts w:ascii="Times New Roman" w:hAnsi="Times New Roman"/>
          <w:sz w:val="20"/>
          <w:szCs w:val="20"/>
          <w:lang w:val="tr-TR"/>
        </w:rPr>
      </w:pPr>
      <w:r w:rsidRPr="00C92ECD">
        <w:rPr>
          <w:rStyle w:val="ae"/>
          <w:rFonts w:ascii="Times New Roman" w:hAnsi="Times New Roman"/>
          <w:sz w:val="20"/>
          <w:szCs w:val="20"/>
        </w:rPr>
        <w:footnoteRef/>
      </w:r>
      <w:r w:rsidRPr="00C92ECD">
        <w:rPr>
          <w:rFonts w:ascii="Times New Roman" w:hAnsi="Times New Roman"/>
          <w:sz w:val="20"/>
          <w:szCs w:val="20"/>
          <w:lang w:val="el-GR"/>
        </w:rPr>
        <w:t>Εφημερίδα</w:t>
      </w:r>
      <w:r w:rsidRPr="00C92ECD">
        <w:rPr>
          <w:rFonts w:ascii="Times New Roman" w:hAnsi="Times New Roman"/>
          <w:sz w:val="20"/>
          <w:szCs w:val="20"/>
          <w:lang w:val="tr-TR"/>
        </w:rPr>
        <w:t xml:space="preserve"> </w:t>
      </w:r>
      <w:r w:rsidRPr="00C92ECD">
        <w:rPr>
          <w:rFonts w:ascii="Times New Roman" w:hAnsi="Times New Roman"/>
          <w:i/>
          <w:iCs/>
          <w:sz w:val="20"/>
          <w:szCs w:val="20"/>
          <w:lang w:val="tr-TR"/>
        </w:rPr>
        <w:t>Bozkurt</w:t>
      </w:r>
      <w:r w:rsidRPr="00C92ECD">
        <w:rPr>
          <w:rFonts w:ascii="Times New Roman" w:hAnsi="Times New Roman"/>
          <w:sz w:val="20"/>
          <w:szCs w:val="20"/>
          <w:lang w:val="tr-TR"/>
        </w:rPr>
        <w:t xml:space="preserve">, «Grivasçılar yeni silahlar temin etti», 23 Kasım </w:t>
      </w:r>
      <w:r w:rsidR="00A73861" w:rsidRPr="00A73861">
        <w:rPr>
          <w:rFonts w:ascii="Times New Roman" w:hAnsi="Times New Roman"/>
          <w:sz w:val="20"/>
          <w:szCs w:val="20"/>
          <w:lang w:val="tr-TR"/>
        </w:rPr>
        <w:t xml:space="preserve"> / </w:t>
      </w:r>
      <w:r w:rsidR="00A73861">
        <w:rPr>
          <w:rFonts w:ascii="Times New Roman" w:hAnsi="Times New Roman"/>
          <w:sz w:val="20"/>
          <w:szCs w:val="20"/>
          <w:lang w:val="el-GR"/>
        </w:rPr>
        <w:t>Νοεμβρίου</w:t>
      </w:r>
      <w:r w:rsidR="00A73861" w:rsidRPr="00A73861">
        <w:rPr>
          <w:rFonts w:ascii="Times New Roman" w:hAnsi="Times New Roman"/>
          <w:sz w:val="20"/>
          <w:szCs w:val="20"/>
          <w:lang w:val="tr-TR"/>
        </w:rPr>
        <w:t xml:space="preserve"> </w:t>
      </w:r>
      <w:r w:rsidRPr="00C92ECD">
        <w:rPr>
          <w:rFonts w:ascii="Times New Roman" w:hAnsi="Times New Roman"/>
          <w:sz w:val="20"/>
          <w:szCs w:val="20"/>
          <w:lang w:val="tr-TR"/>
        </w:rPr>
        <w:t xml:space="preserve">1973. </w:t>
      </w:r>
    </w:p>
    <w:p w14:paraId="026BB01A" w14:textId="77777777" w:rsidR="008E5963" w:rsidRPr="00351734" w:rsidRDefault="008E5963" w:rsidP="008E5963">
      <w:pPr>
        <w:spacing w:after="0" w:line="240" w:lineRule="auto"/>
        <w:jc w:val="both"/>
        <w:rPr>
          <w:rFonts w:ascii="Times New Roman" w:eastAsiaTheme="minorEastAsia" w:hAnsi="Times New Roman"/>
          <w:color w:val="000000" w:themeColor="text1"/>
          <w:sz w:val="20"/>
          <w:szCs w:val="20"/>
          <w:lang w:val="el-GR"/>
        </w:rPr>
      </w:pPr>
      <w:r>
        <w:rPr>
          <w:rFonts w:ascii="Times New Roman" w:hAnsi="Times New Roman"/>
          <w:color w:val="000000" w:themeColor="text1"/>
          <w:sz w:val="20"/>
          <w:szCs w:val="20"/>
          <w:lang w:val="el-GR"/>
        </w:rPr>
        <w:t xml:space="preserve">Εφημερίδα </w:t>
      </w:r>
      <w:r>
        <w:rPr>
          <w:rFonts w:ascii="Times New Roman" w:hAnsi="Times New Roman"/>
          <w:i/>
          <w:color w:val="000000" w:themeColor="text1"/>
          <w:sz w:val="20"/>
          <w:szCs w:val="20"/>
          <w:lang w:val="el-GR"/>
        </w:rPr>
        <w:t>Ελευθερία</w:t>
      </w:r>
      <w:r>
        <w:rPr>
          <w:rFonts w:ascii="Times New Roman" w:hAnsi="Times New Roman"/>
          <w:color w:val="000000" w:themeColor="text1"/>
          <w:sz w:val="20"/>
          <w:szCs w:val="20"/>
          <w:lang w:val="el-GR"/>
        </w:rPr>
        <w:t>, «</w:t>
      </w:r>
      <w:proofErr w:type="spellStart"/>
      <w:r>
        <w:rPr>
          <w:rFonts w:ascii="Times New Roman" w:hAnsi="Times New Roman"/>
          <w:color w:val="000000" w:themeColor="text1"/>
          <w:sz w:val="20"/>
          <w:szCs w:val="20"/>
          <w:lang w:val="el-GR"/>
        </w:rPr>
        <w:t>Ὡς</w:t>
      </w:r>
      <w:proofErr w:type="spellEnd"/>
      <w:r>
        <w:rPr>
          <w:rFonts w:ascii="Times New Roman" w:hAnsi="Times New Roman"/>
          <w:color w:val="000000" w:themeColor="text1"/>
          <w:sz w:val="20"/>
          <w:szCs w:val="20"/>
          <w:lang w:val="el-GR"/>
        </w:rPr>
        <w:t xml:space="preserve"> </w:t>
      </w:r>
      <w:proofErr w:type="spellStart"/>
      <w:r>
        <w:rPr>
          <w:rFonts w:ascii="Times New Roman" w:hAnsi="Times New Roman"/>
          <w:color w:val="000000" w:themeColor="text1"/>
          <w:sz w:val="20"/>
          <w:szCs w:val="20"/>
          <w:lang w:val="el-GR"/>
        </w:rPr>
        <w:t>ἰσχυρίσθη</w:t>
      </w:r>
      <w:proofErr w:type="spellEnd"/>
      <w:r>
        <w:rPr>
          <w:rFonts w:ascii="Times New Roman" w:hAnsi="Times New Roman"/>
          <w:color w:val="000000" w:themeColor="text1"/>
          <w:sz w:val="20"/>
          <w:szCs w:val="20"/>
          <w:lang w:val="el-GR"/>
        </w:rPr>
        <w:t xml:space="preserve"> </w:t>
      </w:r>
      <w:proofErr w:type="spellStart"/>
      <w:r>
        <w:rPr>
          <w:rFonts w:ascii="Times New Roman" w:hAnsi="Times New Roman"/>
          <w:color w:val="000000" w:themeColor="text1"/>
          <w:sz w:val="20"/>
          <w:szCs w:val="20"/>
          <w:lang w:val="el-GR"/>
        </w:rPr>
        <w:t>χθὲς</w:t>
      </w:r>
      <w:proofErr w:type="spellEnd"/>
      <w:r>
        <w:rPr>
          <w:rFonts w:ascii="Times New Roman" w:hAnsi="Times New Roman"/>
          <w:color w:val="000000" w:themeColor="text1"/>
          <w:sz w:val="20"/>
          <w:szCs w:val="20"/>
          <w:lang w:val="el-GR"/>
        </w:rPr>
        <w:t xml:space="preserve">  ὁ </w:t>
      </w:r>
      <w:proofErr w:type="spellStart"/>
      <w:r>
        <w:rPr>
          <w:rFonts w:ascii="Times New Roman" w:hAnsi="Times New Roman"/>
          <w:color w:val="000000" w:themeColor="text1"/>
          <w:sz w:val="20"/>
          <w:szCs w:val="20"/>
          <w:lang w:val="el-GR"/>
        </w:rPr>
        <w:t>ραδιοσταθμὸς</w:t>
      </w:r>
      <w:proofErr w:type="spellEnd"/>
      <w:r>
        <w:rPr>
          <w:rFonts w:ascii="Times New Roman" w:hAnsi="Times New Roman"/>
          <w:color w:val="000000" w:themeColor="text1"/>
          <w:sz w:val="20"/>
          <w:szCs w:val="20"/>
          <w:lang w:val="el-GR"/>
        </w:rPr>
        <w:t xml:space="preserve"> </w:t>
      </w:r>
      <w:proofErr w:type="spellStart"/>
      <w:r>
        <w:rPr>
          <w:rFonts w:ascii="Times New Roman" w:hAnsi="Times New Roman"/>
          <w:color w:val="000000" w:themeColor="text1"/>
          <w:sz w:val="20"/>
          <w:szCs w:val="20"/>
          <w:lang w:val="el-GR"/>
        </w:rPr>
        <w:t>Μπαϋράκ</w:t>
      </w:r>
      <w:proofErr w:type="spellEnd"/>
      <w:r>
        <w:rPr>
          <w:rFonts w:ascii="Times New Roman" w:hAnsi="Times New Roman"/>
          <w:color w:val="000000" w:themeColor="text1"/>
          <w:sz w:val="20"/>
          <w:szCs w:val="20"/>
          <w:lang w:val="el-GR"/>
        </w:rPr>
        <w:t xml:space="preserve"> ΟΠΑΔΟΙ ΤΟΥ ΓΡΙΒΑ ΕΠΑΡΟΥΣΙΑΣΘΗΣΑΝ  ΩΣ ΜΑΚΑΡΙΑΚΟΙ ΚΑΙ  ΗΓΟΡΑΣΑΝ ΟΠΛΑ ΑΠΟ ΑΡΜΕΝΙΟΝ  ΕΙΣ ΒΗΡΥΤΟΝ», 23 Νοεμβρίου  1973.</w:t>
      </w:r>
      <w:r w:rsidRPr="00C92ECD">
        <w:rPr>
          <w:rFonts w:ascii="Times New Roman" w:hAnsi="Times New Roman"/>
          <w:sz w:val="20"/>
          <w:szCs w:val="20"/>
          <w:lang w:val="tr-TR"/>
        </w:rPr>
        <w:t xml:space="preserve"> </w:t>
      </w:r>
    </w:p>
  </w:footnote>
  <w:footnote w:id="16">
    <w:p w14:paraId="3D28A54E" w14:textId="048CBAA2" w:rsidR="00582919" w:rsidRDefault="00582919" w:rsidP="00582919">
      <w:pPr>
        <w:spacing w:after="0" w:line="240" w:lineRule="auto"/>
        <w:jc w:val="both"/>
        <w:rPr>
          <w:rFonts w:ascii="Times New Roman" w:hAnsi="Times New Roman" w:cs="Times New Roman"/>
          <w:sz w:val="20"/>
          <w:szCs w:val="20"/>
          <w:lang w:val="el-GR"/>
        </w:rPr>
      </w:pPr>
      <w:r w:rsidRPr="00F0596A">
        <w:rPr>
          <w:rStyle w:val="ae"/>
          <w:rFonts w:ascii="Times New Roman" w:hAnsi="Times New Roman" w:cs="Times New Roman"/>
          <w:sz w:val="20"/>
          <w:szCs w:val="20"/>
        </w:rPr>
        <w:footnoteRef/>
      </w:r>
      <w:r w:rsidRPr="00F0596A">
        <w:rPr>
          <w:rFonts w:ascii="Times New Roman" w:hAnsi="Times New Roman" w:cs="Times New Roman"/>
          <w:color w:val="000000" w:themeColor="text1"/>
          <w:sz w:val="20"/>
          <w:szCs w:val="20"/>
          <w:lang w:val="el-GR"/>
        </w:rPr>
        <w:t>Εφημερίδα</w:t>
      </w:r>
      <w:r w:rsidRPr="00F0596A">
        <w:rPr>
          <w:rFonts w:ascii="Times New Roman" w:hAnsi="Times New Roman" w:cs="Times New Roman"/>
          <w:color w:val="000000" w:themeColor="text1"/>
          <w:sz w:val="20"/>
          <w:szCs w:val="20"/>
          <w:lang w:val="tr-TR"/>
        </w:rPr>
        <w:t xml:space="preserve"> </w:t>
      </w:r>
      <w:r w:rsidRPr="00F0596A">
        <w:rPr>
          <w:rFonts w:ascii="Times New Roman" w:hAnsi="Times New Roman" w:cs="Times New Roman"/>
          <w:i/>
          <w:color w:val="000000" w:themeColor="text1"/>
          <w:sz w:val="20"/>
          <w:szCs w:val="20"/>
          <w:lang w:val="tr-TR"/>
        </w:rPr>
        <w:t>Bozkurt</w:t>
      </w:r>
      <w:r w:rsidRPr="00F0596A">
        <w:rPr>
          <w:rFonts w:ascii="Times New Roman" w:hAnsi="Times New Roman" w:cs="Times New Roman"/>
          <w:color w:val="000000" w:themeColor="text1"/>
          <w:sz w:val="20"/>
          <w:szCs w:val="20"/>
          <w:lang w:val="tr-TR"/>
        </w:rPr>
        <w:t xml:space="preserve">, «Unutmamıza imkân olmayan günler», 21 Aralık </w:t>
      </w:r>
      <w:r w:rsidR="006B64E4">
        <w:rPr>
          <w:rFonts w:ascii="Times New Roman" w:hAnsi="Times New Roman" w:cs="Times New Roman"/>
          <w:color w:val="000000" w:themeColor="text1"/>
          <w:sz w:val="20"/>
          <w:szCs w:val="20"/>
          <w:lang w:val="el-GR"/>
        </w:rPr>
        <w:t xml:space="preserve">/ Δεκεμβρίου </w:t>
      </w:r>
      <w:r w:rsidRPr="00F0596A">
        <w:rPr>
          <w:rFonts w:ascii="Times New Roman" w:hAnsi="Times New Roman" w:cs="Times New Roman"/>
          <w:color w:val="000000" w:themeColor="text1"/>
          <w:sz w:val="20"/>
          <w:szCs w:val="20"/>
          <w:lang w:val="tr-TR"/>
        </w:rPr>
        <w:t>1970.</w:t>
      </w:r>
      <w:r w:rsidRPr="00F0596A">
        <w:rPr>
          <w:rFonts w:ascii="Times New Roman" w:hAnsi="Times New Roman" w:cs="Times New Roman"/>
          <w:color w:val="000000" w:themeColor="text1"/>
          <w:sz w:val="20"/>
          <w:szCs w:val="20"/>
          <w:lang w:val="el-GR"/>
        </w:rPr>
        <w:t xml:space="preserve"> [Δεν υπάρχει περίπτωση  να  ξεχάσουμε αυτές  τις μέρες]</w:t>
      </w:r>
      <w:r w:rsidRPr="00F0596A">
        <w:rPr>
          <w:rFonts w:ascii="Times New Roman" w:hAnsi="Times New Roman" w:cs="Times New Roman"/>
          <w:sz w:val="20"/>
          <w:szCs w:val="20"/>
          <w:lang w:val="el-GR"/>
        </w:rPr>
        <w:t xml:space="preserve"> </w:t>
      </w:r>
    </w:p>
    <w:p w14:paraId="5B5A7362" w14:textId="586F0951" w:rsidR="00582919" w:rsidRPr="000D5682" w:rsidRDefault="00582919" w:rsidP="00582919">
      <w:pPr>
        <w:spacing w:after="0" w:line="240" w:lineRule="auto"/>
        <w:jc w:val="both"/>
        <w:rPr>
          <w:rFonts w:ascii="Times New Roman" w:hAnsi="Times New Roman" w:cs="Times New Roman"/>
          <w:sz w:val="20"/>
          <w:szCs w:val="20"/>
          <w:lang w:val="el-GR"/>
        </w:rPr>
      </w:pPr>
      <w:r w:rsidRPr="00F0596A">
        <w:rPr>
          <w:rFonts w:ascii="Times New Roman" w:hAnsi="Times New Roman" w:cs="Times New Roman"/>
          <w:color w:val="000000" w:themeColor="text1"/>
          <w:sz w:val="20"/>
          <w:szCs w:val="20"/>
          <w:lang w:val="el-GR"/>
        </w:rPr>
        <w:t>Εφημερίδα</w:t>
      </w:r>
      <w:r w:rsidRPr="00F0596A">
        <w:rPr>
          <w:rFonts w:ascii="Times New Roman" w:hAnsi="Times New Roman" w:cs="Times New Roman"/>
          <w:color w:val="000000" w:themeColor="text1"/>
          <w:sz w:val="20"/>
          <w:szCs w:val="20"/>
          <w:lang w:val="tr-TR"/>
        </w:rPr>
        <w:t xml:space="preserve"> </w:t>
      </w:r>
      <w:r w:rsidRPr="00F0596A">
        <w:rPr>
          <w:rFonts w:ascii="Times New Roman" w:hAnsi="Times New Roman" w:cs="Times New Roman"/>
          <w:i/>
          <w:color w:val="000000" w:themeColor="text1"/>
          <w:sz w:val="20"/>
          <w:szCs w:val="20"/>
          <w:lang w:val="tr-TR"/>
        </w:rPr>
        <w:t>Bozkurt</w:t>
      </w:r>
      <w:r w:rsidRPr="00F0596A">
        <w:rPr>
          <w:rFonts w:ascii="Times New Roman" w:hAnsi="Times New Roman" w:cs="Times New Roman"/>
          <w:color w:val="000000" w:themeColor="text1"/>
          <w:sz w:val="20"/>
          <w:szCs w:val="20"/>
          <w:lang w:val="tr-TR"/>
        </w:rPr>
        <w:t>, «</w:t>
      </w:r>
      <w:r>
        <w:rPr>
          <w:rFonts w:ascii="Times New Roman" w:hAnsi="Times New Roman" w:cs="Times New Roman"/>
          <w:color w:val="000000" w:themeColor="text1"/>
          <w:sz w:val="20"/>
          <w:szCs w:val="20"/>
          <w:lang w:val="tr-TR"/>
        </w:rPr>
        <w:t xml:space="preserve">LEFKOŞAʼ DA AÇILACAK </w:t>
      </w:r>
      <w:r>
        <w:rPr>
          <w:rFonts w:ascii="Times New Roman" w:hAnsi="Times New Roman" w:cs="Times New Roman"/>
          <w:color w:val="000000" w:themeColor="text1"/>
          <w:sz w:val="20"/>
          <w:szCs w:val="20"/>
          <w:lang w:val="el-GR"/>
        </w:rPr>
        <w:t>"</w:t>
      </w:r>
      <w:r>
        <w:rPr>
          <w:rFonts w:ascii="Times New Roman" w:hAnsi="Times New Roman" w:cs="Times New Roman"/>
          <w:color w:val="000000" w:themeColor="text1"/>
          <w:sz w:val="20"/>
          <w:szCs w:val="20"/>
          <w:lang w:val="tr-TR"/>
        </w:rPr>
        <w:t>UNUTMA" SERGİSİNDE MÜCADELEMİZ YANSITILACAK</w:t>
      </w:r>
      <w:r w:rsidRPr="00F0596A">
        <w:rPr>
          <w:rFonts w:ascii="Times New Roman" w:hAnsi="Times New Roman" w:cs="Times New Roman"/>
          <w:color w:val="000000" w:themeColor="text1"/>
          <w:sz w:val="20"/>
          <w:szCs w:val="20"/>
          <w:lang w:val="tr-TR"/>
        </w:rPr>
        <w:t xml:space="preserve">», 21 Aralık </w:t>
      </w:r>
      <w:r w:rsidR="006B64E4">
        <w:rPr>
          <w:rFonts w:ascii="Times New Roman" w:hAnsi="Times New Roman" w:cs="Times New Roman"/>
          <w:color w:val="000000" w:themeColor="text1"/>
          <w:sz w:val="20"/>
          <w:szCs w:val="20"/>
          <w:lang w:val="el-GR"/>
        </w:rPr>
        <w:t xml:space="preserve">/ Δεκεμβρίου </w:t>
      </w:r>
      <w:r w:rsidRPr="00F0596A">
        <w:rPr>
          <w:rFonts w:ascii="Times New Roman" w:hAnsi="Times New Roman" w:cs="Times New Roman"/>
          <w:color w:val="000000" w:themeColor="text1"/>
          <w:sz w:val="20"/>
          <w:szCs w:val="20"/>
          <w:lang w:val="tr-TR"/>
        </w:rPr>
        <w:t>19</w:t>
      </w:r>
      <w:r>
        <w:rPr>
          <w:rFonts w:ascii="Times New Roman" w:hAnsi="Times New Roman" w:cs="Times New Roman"/>
          <w:color w:val="000000" w:themeColor="text1"/>
          <w:sz w:val="20"/>
          <w:szCs w:val="20"/>
          <w:lang w:val="el-GR"/>
        </w:rPr>
        <w:t>81</w:t>
      </w:r>
      <w:r w:rsidRPr="00F0596A">
        <w:rPr>
          <w:rFonts w:ascii="Times New Roman" w:hAnsi="Times New Roman" w:cs="Times New Roman"/>
          <w:color w:val="000000" w:themeColor="text1"/>
          <w:sz w:val="20"/>
          <w:szCs w:val="20"/>
          <w:lang w:val="tr-TR"/>
        </w:rPr>
        <w:t>.</w:t>
      </w:r>
      <w:r w:rsidRPr="00F0596A">
        <w:rPr>
          <w:rFonts w:ascii="Times New Roman" w:hAnsi="Times New Roman" w:cs="Times New Roman"/>
          <w:color w:val="000000" w:themeColor="text1"/>
          <w:sz w:val="20"/>
          <w:szCs w:val="20"/>
          <w:lang w:val="el-GR"/>
        </w:rPr>
        <w:t xml:space="preserve"> [</w:t>
      </w:r>
      <w:bookmarkStart w:id="3" w:name="_Hlk110176746"/>
      <w:r>
        <w:rPr>
          <w:rFonts w:ascii="Times New Roman" w:hAnsi="Times New Roman" w:cs="Times New Roman"/>
          <w:color w:val="000000" w:themeColor="text1"/>
          <w:sz w:val="20"/>
          <w:szCs w:val="20"/>
          <w:lang w:val="el-GR"/>
        </w:rPr>
        <w:t>Ο αγώνας μας θα αποτυπωθεί  στην  έκθεση με τίτλο ¨Μην ξεχ</w:t>
      </w:r>
      <w:r w:rsidR="00531B3C">
        <w:rPr>
          <w:rFonts w:ascii="Times New Roman" w:hAnsi="Times New Roman" w:cs="Times New Roman"/>
          <w:color w:val="000000" w:themeColor="text1"/>
          <w:sz w:val="20"/>
          <w:szCs w:val="20"/>
          <w:lang w:val="el-GR"/>
        </w:rPr>
        <w:t>νά</w:t>
      </w:r>
      <w:r>
        <w:rPr>
          <w:rFonts w:ascii="Times New Roman" w:hAnsi="Times New Roman" w:cs="Times New Roman"/>
          <w:color w:val="000000" w:themeColor="text1"/>
          <w:sz w:val="20"/>
          <w:szCs w:val="20"/>
          <w:lang w:val="el-GR"/>
        </w:rPr>
        <w:t>ς¨ η οποία θα πραγματοποιηθεί στη Λευκωσία</w:t>
      </w:r>
      <w:r w:rsidRPr="00F0596A">
        <w:rPr>
          <w:rFonts w:ascii="Times New Roman" w:hAnsi="Times New Roman" w:cs="Times New Roman"/>
          <w:color w:val="000000" w:themeColor="text1"/>
          <w:sz w:val="20"/>
          <w:szCs w:val="20"/>
          <w:lang w:val="el-GR"/>
        </w:rPr>
        <w:t>]</w:t>
      </w:r>
      <w:r w:rsidRPr="00F0596A">
        <w:rPr>
          <w:rFonts w:ascii="Times New Roman" w:hAnsi="Times New Roman" w:cs="Times New Roman"/>
          <w:sz w:val="20"/>
          <w:szCs w:val="20"/>
          <w:lang w:val="el-GR"/>
        </w:rPr>
        <w:t xml:space="preserve"> </w:t>
      </w:r>
    </w:p>
    <w:bookmarkEnd w:id="3"/>
  </w:footnote>
  <w:footnote w:id="17">
    <w:p w14:paraId="393A1EC8" w14:textId="79AE54BF" w:rsidR="008E5963" w:rsidRPr="00FC1B55" w:rsidRDefault="008E5963" w:rsidP="008E5963">
      <w:pPr>
        <w:spacing w:after="0" w:line="240" w:lineRule="auto"/>
        <w:jc w:val="both"/>
        <w:rPr>
          <w:rFonts w:ascii="Times New Roman" w:hAnsi="Times New Roman"/>
          <w:sz w:val="20"/>
          <w:szCs w:val="20"/>
          <w:lang w:val="tr-TR"/>
        </w:rPr>
      </w:pPr>
      <w:r w:rsidRPr="00913619">
        <w:rPr>
          <w:rStyle w:val="ae"/>
          <w:rFonts w:ascii="Times New Roman" w:hAnsi="Times New Roman"/>
          <w:sz w:val="20"/>
          <w:szCs w:val="20"/>
        </w:rPr>
        <w:footnoteRef/>
      </w:r>
      <w:r w:rsidRPr="00FC1B55">
        <w:rPr>
          <w:rFonts w:ascii="Times New Roman" w:hAnsi="Times New Roman"/>
          <w:sz w:val="20"/>
          <w:szCs w:val="20"/>
          <w:lang w:val="el-GR"/>
        </w:rPr>
        <w:t>Εφημερίδα</w:t>
      </w:r>
      <w:r w:rsidRPr="00FC1B55">
        <w:rPr>
          <w:rFonts w:ascii="Times New Roman" w:hAnsi="Times New Roman"/>
          <w:sz w:val="20"/>
          <w:szCs w:val="20"/>
          <w:lang w:val="tr-TR"/>
        </w:rPr>
        <w:t xml:space="preserve"> </w:t>
      </w:r>
      <w:r w:rsidRPr="00FC1B55">
        <w:rPr>
          <w:rFonts w:ascii="Times New Roman" w:hAnsi="Times New Roman"/>
          <w:i/>
          <w:iCs/>
          <w:sz w:val="20"/>
          <w:szCs w:val="20"/>
          <w:lang w:val="tr-TR"/>
        </w:rPr>
        <w:t>Bozkurt</w:t>
      </w:r>
      <w:r w:rsidRPr="00FC1B55">
        <w:rPr>
          <w:rFonts w:ascii="Times New Roman" w:hAnsi="Times New Roman"/>
          <w:sz w:val="20"/>
          <w:szCs w:val="20"/>
          <w:lang w:val="tr-TR"/>
        </w:rPr>
        <w:t xml:space="preserve">, «5 şartın yerine getirilmesi için "EOKA B" Mühlet Verdi», 12  Şubat </w:t>
      </w:r>
      <w:r w:rsidR="006B64E4">
        <w:rPr>
          <w:rFonts w:ascii="Times New Roman" w:hAnsi="Times New Roman"/>
          <w:sz w:val="20"/>
          <w:szCs w:val="20"/>
          <w:lang w:val="el-GR"/>
        </w:rPr>
        <w:t xml:space="preserve">/ Φεβρουαρίου </w:t>
      </w:r>
      <w:r w:rsidRPr="00FC1B55">
        <w:rPr>
          <w:rFonts w:ascii="Times New Roman" w:hAnsi="Times New Roman"/>
          <w:sz w:val="20"/>
          <w:szCs w:val="20"/>
          <w:lang w:val="tr-TR"/>
        </w:rPr>
        <w:t xml:space="preserve">1974. </w:t>
      </w:r>
    </w:p>
  </w:footnote>
  <w:footnote w:id="18">
    <w:p w14:paraId="05985928" w14:textId="0219AE24" w:rsidR="00737439" w:rsidRPr="00C950A6" w:rsidRDefault="00737439" w:rsidP="00737439">
      <w:pPr>
        <w:spacing w:after="0" w:line="240" w:lineRule="auto"/>
        <w:jc w:val="both"/>
        <w:rPr>
          <w:rFonts w:ascii="Times New Roman" w:hAnsi="Times New Roman"/>
          <w:sz w:val="20"/>
          <w:szCs w:val="20"/>
          <w:lang w:val="tr-TR"/>
        </w:rPr>
      </w:pPr>
      <w:r w:rsidRPr="00C950A6">
        <w:rPr>
          <w:rStyle w:val="ae"/>
          <w:rFonts w:ascii="Times New Roman" w:hAnsi="Times New Roman"/>
          <w:sz w:val="20"/>
          <w:szCs w:val="20"/>
        </w:rPr>
        <w:footnoteRef/>
      </w:r>
      <w:r w:rsidRPr="00C950A6">
        <w:rPr>
          <w:rFonts w:ascii="Times New Roman" w:hAnsi="Times New Roman"/>
          <w:sz w:val="20"/>
          <w:szCs w:val="20"/>
          <w:lang w:val="el-GR"/>
        </w:rPr>
        <w:t>Εφημερίδα</w:t>
      </w:r>
      <w:r w:rsidRPr="00C950A6">
        <w:rPr>
          <w:rFonts w:ascii="Times New Roman" w:hAnsi="Times New Roman"/>
          <w:sz w:val="20"/>
          <w:szCs w:val="20"/>
          <w:lang w:val="tr-TR"/>
        </w:rPr>
        <w:t xml:space="preserve"> </w:t>
      </w:r>
      <w:r w:rsidRPr="00C950A6">
        <w:rPr>
          <w:rFonts w:ascii="Times New Roman" w:hAnsi="Times New Roman"/>
          <w:i/>
          <w:iCs/>
          <w:sz w:val="20"/>
          <w:szCs w:val="20"/>
          <w:lang w:val="tr-TR"/>
        </w:rPr>
        <w:t>Bozkurt</w:t>
      </w:r>
      <w:r w:rsidRPr="00C950A6">
        <w:rPr>
          <w:rFonts w:ascii="Times New Roman" w:hAnsi="Times New Roman"/>
          <w:sz w:val="20"/>
          <w:szCs w:val="20"/>
          <w:lang w:val="tr-TR"/>
        </w:rPr>
        <w:t xml:space="preserve">, «Kağşamış bir örgüt :  Eoka B», 7 Mayıs </w:t>
      </w:r>
      <w:r w:rsidR="006B64E4" w:rsidRPr="006B64E4">
        <w:rPr>
          <w:rFonts w:ascii="Times New Roman" w:hAnsi="Times New Roman"/>
          <w:sz w:val="20"/>
          <w:szCs w:val="20"/>
          <w:lang w:val="tr-TR"/>
        </w:rPr>
        <w:t xml:space="preserve">/ </w:t>
      </w:r>
      <w:r w:rsidR="006B64E4">
        <w:rPr>
          <w:rFonts w:ascii="Times New Roman" w:hAnsi="Times New Roman"/>
          <w:sz w:val="20"/>
          <w:szCs w:val="20"/>
          <w:lang w:val="el-GR"/>
        </w:rPr>
        <w:t>Μαΐου</w:t>
      </w:r>
      <w:r w:rsidR="006B64E4" w:rsidRPr="006B64E4">
        <w:rPr>
          <w:rFonts w:ascii="Times New Roman" w:hAnsi="Times New Roman"/>
          <w:sz w:val="20"/>
          <w:szCs w:val="20"/>
          <w:lang w:val="tr-TR"/>
        </w:rPr>
        <w:t xml:space="preserve"> </w:t>
      </w:r>
      <w:r w:rsidRPr="00C950A6">
        <w:rPr>
          <w:rFonts w:ascii="Times New Roman" w:hAnsi="Times New Roman"/>
          <w:sz w:val="20"/>
          <w:szCs w:val="20"/>
          <w:lang w:val="tr-TR"/>
        </w:rPr>
        <w:t xml:space="preserve">1974. </w:t>
      </w:r>
    </w:p>
  </w:footnote>
  <w:footnote w:id="19">
    <w:p w14:paraId="46B019B3" w14:textId="2E3A5201" w:rsidR="0022579D" w:rsidRPr="0022579D" w:rsidRDefault="0022579D">
      <w:pPr>
        <w:pStyle w:val="ad"/>
        <w:rPr>
          <w:lang w:val="el-GR"/>
        </w:rPr>
      </w:pPr>
      <w:r>
        <w:rPr>
          <w:rStyle w:val="ae"/>
        </w:rPr>
        <w:footnoteRef/>
      </w:r>
      <w:r w:rsidRPr="006A62B5">
        <w:rPr>
          <w:rFonts w:ascii="Times New Roman" w:hAnsi="Times New Roman" w:cs="Times New Roman"/>
          <w:lang w:val="el-GR"/>
        </w:rPr>
        <w:t xml:space="preserve">Α. </w:t>
      </w:r>
      <w:r w:rsidRPr="006A62B5">
        <w:rPr>
          <w:rFonts w:ascii="Times New Roman" w:hAnsi="Times New Roman" w:cs="Times New Roman"/>
        </w:rPr>
        <w:t>Πα</w:t>
      </w:r>
      <w:proofErr w:type="spellStart"/>
      <w:r w:rsidRPr="006A62B5">
        <w:rPr>
          <w:rFonts w:ascii="Times New Roman" w:hAnsi="Times New Roman" w:cs="Times New Roman"/>
        </w:rPr>
        <w:t>ντελίδου</w:t>
      </w:r>
      <w:proofErr w:type="spellEnd"/>
      <w:r w:rsidRPr="006A62B5">
        <w:rPr>
          <w:rFonts w:ascii="Times New Roman" w:hAnsi="Times New Roman" w:cs="Times New Roman"/>
        </w:rPr>
        <w:t>,</w:t>
      </w:r>
      <w:r w:rsidRPr="006A62B5">
        <w:rPr>
          <w:rFonts w:ascii="Times New Roman" w:hAnsi="Times New Roman" w:cs="Times New Roman"/>
          <w:lang w:val="el-GR"/>
        </w:rPr>
        <w:t xml:space="preserve"> Κ. </w:t>
      </w:r>
      <w:r w:rsidRPr="006A62B5">
        <w:rPr>
          <w:rFonts w:ascii="Times New Roman" w:hAnsi="Times New Roman" w:cs="Times New Roman"/>
        </w:rPr>
        <w:t>Χα</w:t>
      </w:r>
      <w:proofErr w:type="spellStart"/>
      <w:r w:rsidRPr="006A62B5">
        <w:rPr>
          <w:rFonts w:ascii="Times New Roman" w:hAnsi="Times New Roman" w:cs="Times New Roman"/>
        </w:rPr>
        <w:t>τζηκωστή</w:t>
      </w:r>
      <w:proofErr w:type="spellEnd"/>
      <w:r w:rsidRPr="006A62B5">
        <w:rPr>
          <w:rFonts w:ascii="Times New Roman" w:hAnsi="Times New Roman" w:cs="Times New Roman"/>
          <w:lang w:val="el-GR"/>
        </w:rPr>
        <w:t xml:space="preserve">, Χ. </w:t>
      </w:r>
      <w:r w:rsidRPr="006A62B5">
        <w:rPr>
          <w:rFonts w:ascii="Times New Roman" w:hAnsi="Times New Roman" w:cs="Times New Roman"/>
        </w:rPr>
        <w:t>Σαββ</w:t>
      </w:r>
      <w:proofErr w:type="spellStart"/>
      <w:r w:rsidRPr="006A62B5">
        <w:rPr>
          <w:rFonts w:ascii="Times New Roman" w:hAnsi="Times New Roman" w:cs="Times New Roman"/>
        </w:rPr>
        <w:t>ίδου</w:t>
      </w:r>
      <w:proofErr w:type="spellEnd"/>
      <w:r w:rsidRPr="006A62B5">
        <w:rPr>
          <w:rFonts w:ascii="Times New Roman" w:hAnsi="Times New Roman" w:cs="Times New Roman"/>
          <w:lang w:val="el-GR"/>
        </w:rPr>
        <w:t xml:space="preserve"> &amp; Κ. </w:t>
      </w:r>
      <w:r w:rsidRPr="006A62B5">
        <w:rPr>
          <w:rFonts w:ascii="Times New Roman" w:hAnsi="Times New Roman" w:cs="Times New Roman"/>
        </w:rPr>
        <w:t>Κα</w:t>
      </w:r>
      <w:proofErr w:type="spellStart"/>
      <w:r w:rsidRPr="006A62B5">
        <w:rPr>
          <w:rFonts w:ascii="Times New Roman" w:hAnsi="Times New Roman" w:cs="Times New Roman"/>
        </w:rPr>
        <w:t>τσώνη</w:t>
      </w:r>
      <w:proofErr w:type="spellEnd"/>
      <w:r w:rsidRPr="006A62B5">
        <w:rPr>
          <w:rFonts w:ascii="Times New Roman" w:hAnsi="Times New Roman" w:cs="Times New Roman"/>
        </w:rPr>
        <w:t>,</w:t>
      </w:r>
      <w:r w:rsidRPr="006A62B5">
        <w:rPr>
          <w:rFonts w:ascii="Times New Roman" w:hAnsi="Times New Roman" w:cs="Times New Roman"/>
          <w:lang w:val="el-GR"/>
        </w:rPr>
        <w:t xml:space="preserve"> </w:t>
      </w:r>
      <w:proofErr w:type="spellStart"/>
      <w:r w:rsidRPr="006A62B5">
        <w:rPr>
          <w:rFonts w:ascii="Times New Roman" w:hAnsi="Times New Roman" w:cs="Times New Roman"/>
          <w:i/>
          <w:iCs/>
        </w:rPr>
        <w:t>Ιστορί</w:t>
      </w:r>
      <w:proofErr w:type="spellEnd"/>
      <w:r w:rsidRPr="006A62B5">
        <w:rPr>
          <w:rFonts w:ascii="Times New Roman" w:hAnsi="Times New Roman" w:cs="Times New Roman"/>
          <w:i/>
          <w:iCs/>
        </w:rPr>
        <w:t xml:space="preserve">α της </w:t>
      </w:r>
      <w:proofErr w:type="spellStart"/>
      <w:r w:rsidRPr="006A62B5">
        <w:rPr>
          <w:rFonts w:ascii="Times New Roman" w:hAnsi="Times New Roman" w:cs="Times New Roman"/>
          <w:i/>
          <w:iCs/>
        </w:rPr>
        <w:t>Κύ</w:t>
      </w:r>
      <w:proofErr w:type="spellEnd"/>
      <w:r w:rsidRPr="006A62B5">
        <w:rPr>
          <w:rFonts w:ascii="Times New Roman" w:hAnsi="Times New Roman" w:cs="Times New Roman"/>
          <w:i/>
          <w:iCs/>
        </w:rPr>
        <w:t xml:space="preserve">πρου. </w:t>
      </w:r>
      <w:proofErr w:type="spellStart"/>
      <w:r w:rsidRPr="006A62B5">
        <w:rPr>
          <w:rFonts w:ascii="Times New Roman" w:hAnsi="Times New Roman" w:cs="Times New Roman"/>
          <w:i/>
          <w:iCs/>
        </w:rPr>
        <w:t>Μεσ</w:t>
      </w:r>
      <w:proofErr w:type="spellEnd"/>
      <w:r w:rsidRPr="006A62B5">
        <w:rPr>
          <w:rFonts w:ascii="Times New Roman" w:hAnsi="Times New Roman" w:cs="Times New Roman"/>
          <w:i/>
          <w:iCs/>
        </w:rPr>
        <w:t>αιωνική – Νεότερη (1192-1974)</w:t>
      </w:r>
      <w:r w:rsidRPr="006A62B5">
        <w:rPr>
          <w:rFonts w:ascii="Times New Roman" w:hAnsi="Times New Roman" w:cs="Times New Roman"/>
        </w:rPr>
        <w:t>, ΥΠΠ-ΥΑΠ</w:t>
      </w:r>
      <w:r w:rsidRPr="006A62B5">
        <w:rPr>
          <w:rFonts w:ascii="Times New Roman" w:hAnsi="Times New Roman" w:cs="Times New Roman"/>
          <w:lang w:val="el-GR"/>
        </w:rPr>
        <w:t>, Λευκωσία 2002, σ</w:t>
      </w:r>
      <w:r>
        <w:rPr>
          <w:rFonts w:ascii="Times New Roman" w:hAnsi="Times New Roman" w:cs="Times New Roman"/>
          <w:lang w:val="el-GR"/>
        </w:rPr>
        <w:t>ελ</w:t>
      </w:r>
      <w:r w:rsidRPr="006A62B5">
        <w:rPr>
          <w:rFonts w:ascii="Times New Roman" w:hAnsi="Times New Roman" w:cs="Times New Roman"/>
          <w:lang w:val="el-GR"/>
        </w:rPr>
        <w:t>.</w:t>
      </w:r>
      <w:r>
        <w:rPr>
          <w:rFonts w:ascii="Times New Roman" w:hAnsi="Times New Roman" w:cs="Times New Roman"/>
          <w:lang w:val="el-GR"/>
        </w:rPr>
        <w:t xml:space="preserve"> 289.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23F"/>
    <w:multiLevelType w:val="hybridMultilevel"/>
    <w:tmpl w:val="F664EF80"/>
    <w:lvl w:ilvl="0" w:tplc="69CACC08">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1" w15:restartNumberingAfterBreak="0">
    <w:nsid w:val="01AA0C5E"/>
    <w:multiLevelType w:val="hybridMultilevel"/>
    <w:tmpl w:val="094036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3A36BA"/>
    <w:multiLevelType w:val="hybridMultilevel"/>
    <w:tmpl w:val="DDBE5E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86529A0"/>
    <w:multiLevelType w:val="hybridMultilevel"/>
    <w:tmpl w:val="280A614C"/>
    <w:lvl w:ilvl="0" w:tplc="2BE44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9654C"/>
    <w:multiLevelType w:val="hybridMultilevel"/>
    <w:tmpl w:val="E9A062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D412762"/>
    <w:multiLevelType w:val="hybridMultilevel"/>
    <w:tmpl w:val="80468B8E"/>
    <w:lvl w:ilvl="0" w:tplc="0409000F">
      <w:start w:val="1"/>
      <w:numFmt w:val="decimal"/>
      <w:lvlText w:val="%1."/>
      <w:lvlJc w:val="left"/>
      <w:pPr>
        <w:ind w:left="360"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6" w15:restartNumberingAfterBreak="0">
    <w:nsid w:val="0E6034C7"/>
    <w:multiLevelType w:val="hybridMultilevel"/>
    <w:tmpl w:val="75DA87BC"/>
    <w:lvl w:ilvl="0" w:tplc="A770F3A2">
      <w:start w:val="1"/>
      <w:numFmt w:val="decimal"/>
      <w:lvlText w:val="%1."/>
      <w:lvlJc w:val="left"/>
      <w:pPr>
        <w:tabs>
          <w:tab w:val="num" w:pos="720"/>
        </w:tabs>
        <w:ind w:left="720" w:hanging="360"/>
      </w:pPr>
    </w:lvl>
    <w:lvl w:ilvl="1" w:tplc="26561A82" w:tentative="1">
      <w:start w:val="1"/>
      <w:numFmt w:val="decimal"/>
      <w:lvlText w:val="%2."/>
      <w:lvlJc w:val="left"/>
      <w:pPr>
        <w:tabs>
          <w:tab w:val="num" w:pos="1440"/>
        </w:tabs>
        <w:ind w:left="1440" w:hanging="360"/>
      </w:pPr>
    </w:lvl>
    <w:lvl w:ilvl="2" w:tplc="49EC74FE" w:tentative="1">
      <w:start w:val="1"/>
      <w:numFmt w:val="decimal"/>
      <w:lvlText w:val="%3."/>
      <w:lvlJc w:val="left"/>
      <w:pPr>
        <w:tabs>
          <w:tab w:val="num" w:pos="2160"/>
        </w:tabs>
        <w:ind w:left="2160" w:hanging="360"/>
      </w:pPr>
    </w:lvl>
    <w:lvl w:ilvl="3" w:tplc="A3BE449A" w:tentative="1">
      <w:start w:val="1"/>
      <w:numFmt w:val="decimal"/>
      <w:lvlText w:val="%4."/>
      <w:lvlJc w:val="left"/>
      <w:pPr>
        <w:tabs>
          <w:tab w:val="num" w:pos="2880"/>
        </w:tabs>
        <w:ind w:left="2880" w:hanging="360"/>
      </w:pPr>
    </w:lvl>
    <w:lvl w:ilvl="4" w:tplc="417825C0" w:tentative="1">
      <w:start w:val="1"/>
      <w:numFmt w:val="decimal"/>
      <w:lvlText w:val="%5."/>
      <w:lvlJc w:val="left"/>
      <w:pPr>
        <w:tabs>
          <w:tab w:val="num" w:pos="3600"/>
        </w:tabs>
        <w:ind w:left="3600" w:hanging="360"/>
      </w:pPr>
    </w:lvl>
    <w:lvl w:ilvl="5" w:tplc="8E98F9F4" w:tentative="1">
      <w:start w:val="1"/>
      <w:numFmt w:val="decimal"/>
      <w:lvlText w:val="%6."/>
      <w:lvlJc w:val="left"/>
      <w:pPr>
        <w:tabs>
          <w:tab w:val="num" w:pos="4320"/>
        </w:tabs>
        <w:ind w:left="4320" w:hanging="360"/>
      </w:pPr>
    </w:lvl>
    <w:lvl w:ilvl="6" w:tplc="B6E2A0D6" w:tentative="1">
      <w:start w:val="1"/>
      <w:numFmt w:val="decimal"/>
      <w:lvlText w:val="%7."/>
      <w:lvlJc w:val="left"/>
      <w:pPr>
        <w:tabs>
          <w:tab w:val="num" w:pos="5040"/>
        </w:tabs>
        <w:ind w:left="5040" w:hanging="360"/>
      </w:pPr>
    </w:lvl>
    <w:lvl w:ilvl="7" w:tplc="E376CFFA" w:tentative="1">
      <w:start w:val="1"/>
      <w:numFmt w:val="decimal"/>
      <w:lvlText w:val="%8."/>
      <w:lvlJc w:val="left"/>
      <w:pPr>
        <w:tabs>
          <w:tab w:val="num" w:pos="5760"/>
        </w:tabs>
        <w:ind w:left="5760" w:hanging="360"/>
      </w:pPr>
    </w:lvl>
    <w:lvl w:ilvl="8" w:tplc="62AA793C" w:tentative="1">
      <w:start w:val="1"/>
      <w:numFmt w:val="decimal"/>
      <w:lvlText w:val="%9."/>
      <w:lvlJc w:val="left"/>
      <w:pPr>
        <w:tabs>
          <w:tab w:val="num" w:pos="6480"/>
        </w:tabs>
        <w:ind w:left="6480" w:hanging="360"/>
      </w:pPr>
    </w:lvl>
  </w:abstractNum>
  <w:abstractNum w:abstractNumId="7" w15:restartNumberingAfterBreak="0">
    <w:nsid w:val="121855BB"/>
    <w:multiLevelType w:val="hybridMultilevel"/>
    <w:tmpl w:val="123868A6"/>
    <w:lvl w:ilvl="0" w:tplc="A392C730">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8" w15:restartNumberingAfterBreak="0">
    <w:nsid w:val="13183F82"/>
    <w:multiLevelType w:val="hybridMultilevel"/>
    <w:tmpl w:val="6C1E4C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72D5E4E"/>
    <w:multiLevelType w:val="hybridMultilevel"/>
    <w:tmpl w:val="4D4A81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A7E00C0"/>
    <w:multiLevelType w:val="hybridMultilevel"/>
    <w:tmpl w:val="F50EB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34366"/>
    <w:multiLevelType w:val="hybridMultilevel"/>
    <w:tmpl w:val="9B4A0C1A"/>
    <w:lvl w:ilvl="0" w:tplc="2000000F">
      <w:start w:val="1"/>
      <w:numFmt w:val="decimal"/>
      <w:lvlText w:val="%1."/>
      <w:lvlJc w:val="left"/>
      <w:pPr>
        <w:ind w:left="720" w:hanging="360"/>
      </w:pPr>
      <w:rPr>
        <w:rFonts w:cs="Times New Roman" w:hint="default"/>
        <w:b w:val="0"/>
        <w:color w:val="auto"/>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BA960B1"/>
    <w:multiLevelType w:val="hybridMultilevel"/>
    <w:tmpl w:val="08DE95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19D4755"/>
    <w:multiLevelType w:val="hybridMultilevel"/>
    <w:tmpl w:val="5860C8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7BD3AEC"/>
    <w:multiLevelType w:val="hybridMultilevel"/>
    <w:tmpl w:val="83D89BF2"/>
    <w:lvl w:ilvl="0" w:tplc="3AFE97B4">
      <w:start w:val="1894"/>
      <w:numFmt w:val="bullet"/>
      <w:lvlText w:val="-"/>
      <w:lvlJc w:val="left"/>
      <w:pPr>
        <w:ind w:left="643" w:hanging="360"/>
      </w:pPr>
      <w:rPr>
        <w:rFonts w:ascii="Times New Roman" w:eastAsiaTheme="minorEastAsia" w:hAnsi="Times New Roman" w:cs="Times New Roman" w:hint="default"/>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15" w15:restartNumberingAfterBreak="0">
    <w:nsid w:val="27D544EB"/>
    <w:multiLevelType w:val="hybridMultilevel"/>
    <w:tmpl w:val="5E927942"/>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D5C7F"/>
    <w:multiLevelType w:val="hybridMultilevel"/>
    <w:tmpl w:val="E00A7E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BD53B42"/>
    <w:multiLevelType w:val="hybridMultilevel"/>
    <w:tmpl w:val="45CC1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0F6D3A"/>
    <w:multiLevelType w:val="hybridMultilevel"/>
    <w:tmpl w:val="19FEAD7A"/>
    <w:lvl w:ilvl="0" w:tplc="0EDA291A">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19" w15:restartNumberingAfterBreak="0">
    <w:nsid w:val="2D69614A"/>
    <w:multiLevelType w:val="hybridMultilevel"/>
    <w:tmpl w:val="5574CEAA"/>
    <w:lvl w:ilvl="0" w:tplc="D3061738">
      <w:start w:val="1"/>
      <w:numFmt w:val="bullet"/>
      <w:lvlText w:val=""/>
      <w:lvlJc w:val="left"/>
      <w:pPr>
        <w:tabs>
          <w:tab w:val="num" w:pos="720"/>
        </w:tabs>
        <w:ind w:left="720" w:hanging="360"/>
      </w:pPr>
      <w:rPr>
        <w:rFonts w:ascii="Wingdings" w:hAnsi="Wingdings" w:hint="default"/>
      </w:rPr>
    </w:lvl>
    <w:lvl w:ilvl="1" w:tplc="3DDA4E98" w:tentative="1">
      <w:start w:val="1"/>
      <w:numFmt w:val="bullet"/>
      <w:lvlText w:val=""/>
      <w:lvlJc w:val="left"/>
      <w:pPr>
        <w:tabs>
          <w:tab w:val="num" w:pos="1440"/>
        </w:tabs>
        <w:ind w:left="1440" w:hanging="360"/>
      </w:pPr>
      <w:rPr>
        <w:rFonts w:ascii="Wingdings" w:hAnsi="Wingdings" w:hint="default"/>
      </w:rPr>
    </w:lvl>
    <w:lvl w:ilvl="2" w:tplc="AD9A5746" w:tentative="1">
      <w:start w:val="1"/>
      <w:numFmt w:val="bullet"/>
      <w:lvlText w:val=""/>
      <w:lvlJc w:val="left"/>
      <w:pPr>
        <w:tabs>
          <w:tab w:val="num" w:pos="2160"/>
        </w:tabs>
        <w:ind w:left="2160" w:hanging="360"/>
      </w:pPr>
      <w:rPr>
        <w:rFonts w:ascii="Wingdings" w:hAnsi="Wingdings" w:hint="default"/>
      </w:rPr>
    </w:lvl>
    <w:lvl w:ilvl="3" w:tplc="AB7056E0" w:tentative="1">
      <w:start w:val="1"/>
      <w:numFmt w:val="bullet"/>
      <w:lvlText w:val=""/>
      <w:lvlJc w:val="left"/>
      <w:pPr>
        <w:tabs>
          <w:tab w:val="num" w:pos="2880"/>
        </w:tabs>
        <w:ind w:left="2880" w:hanging="360"/>
      </w:pPr>
      <w:rPr>
        <w:rFonts w:ascii="Wingdings" w:hAnsi="Wingdings" w:hint="default"/>
      </w:rPr>
    </w:lvl>
    <w:lvl w:ilvl="4" w:tplc="4BDA416E" w:tentative="1">
      <w:start w:val="1"/>
      <w:numFmt w:val="bullet"/>
      <w:lvlText w:val=""/>
      <w:lvlJc w:val="left"/>
      <w:pPr>
        <w:tabs>
          <w:tab w:val="num" w:pos="3600"/>
        </w:tabs>
        <w:ind w:left="3600" w:hanging="360"/>
      </w:pPr>
      <w:rPr>
        <w:rFonts w:ascii="Wingdings" w:hAnsi="Wingdings" w:hint="default"/>
      </w:rPr>
    </w:lvl>
    <w:lvl w:ilvl="5" w:tplc="99FCD9EC" w:tentative="1">
      <w:start w:val="1"/>
      <w:numFmt w:val="bullet"/>
      <w:lvlText w:val=""/>
      <w:lvlJc w:val="left"/>
      <w:pPr>
        <w:tabs>
          <w:tab w:val="num" w:pos="4320"/>
        </w:tabs>
        <w:ind w:left="4320" w:hanging="360"/>
      </w:pPr>
      <w:rPr>
        <w:rFonts w:ascii="Wingdings" w:hAnsi="Wingdings" w:hint="default"/>
      </w:rPr>
    </w:lvl>
    <w:lvl w:ilvl="6" w:tplc="C8AE5096" w:tentative="1">
      <w:start w:val="1"/>
      <w:numFmt w:val="bullet"/>
      <w:lvlText w:val=""/>
      <w:lvlJc w:val="left"/>
      <w:pPr>
        <w:tabs>
          <w:tab w:val="num" w:pos="5040"/>
        </w:tabs>
        <w:ind w:left="5040" w:hanging="360"/>
      </w:pPr>
      <w:rPr>
        <w:rFonts w:ascii="Wingdings" w:hAnsi="Wingdings" w:hint="default"/>
      </w:rPr>
    </w:lvl>
    <w:lvl w:ilvl="7" w:tplc="DA381AF6" w:tentative="1">
      <w:start w:val="1"/>
      <w:numFmt w:val="bullet"/>
      <w:lvlText w:val=""/>
      <w:lvlJc w:val="left"/>
      <w:pPr>
        <w:tabs>
          <w:tab w:val="num" w:pos="5760"/>
        </w:tabs>
        <w:ind w:left="5760" w:hanging="360"/>
      </w:pPr>
      <w:rPr>
        <w:rFonts w:ascii="Wingdings" w:hAnsi="Wingdings" w:hint="default"/>
      </w:rPr>
    </w:lvl>
    <w:lvl w:ilvl="8" w:tplc="BBB23C6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FA17CE"/>
    <w:multiLevelType w:val="hybridMultilevel"/>
    <w:tmpl w:val="F800B5F6"/>
    <w:lvl w:ilvl="0" w:tplc="51EC3CFA">
      <w:start w:val="1"/>
      <w:numFmt w:val="bullet"/>
      <w:lvlText w:val=""/>
      <w:lvlJc w:val="left"/>
      <w:pPr>
        <w:tabs>
          <w:tab w:val="num" w:pos="720"/>
        </w:tabs>
        <w:ind w:left="720" w:hanging="360"/>
      </w:pPr>
      <w:rPr>
        <w:rFonts w:ascii="Wingdings" w:hAnsi="Wingdings" w:hint="default"/>
      </w:rPr>
    </w:lvl>
    <w:lvl w:ilvl="1" w:tplc="B0B45AA4" w:tentative="1">
      <w:start w:val="1"/>
      <w:numFmt w:val="bullet"/>
      <w:lvlText w:val=""/>
      <w:lvlJc w:val="left"/>
      <w:pPr>
        <w:tabs>
          <w:tab w:val="num" w:pos="1440"/>
        </w:tabs>
        <w:ind w:left="1440" w:hanging="360"/>
      </w:pPr>
      <w:rPr>
        <w:rFonts w:ascii="Wingdings" w:hAnsi="Wingdings" w:hint="default"/>
      </w:rPr>
    </w:lvl>
    <w:lvl w:ilvl="2" w:tplc="C2B079E6" w:tentative="1">
      <w:start w:val="1"/>
      <w:numFmt w:val="bullet"/>
      <w:lvlText w:val=""/>
      <w:lvlJc w:val="left"/>
      <w:pPr>
        <w:tabs>
          <w:tab w:val="num" w:pos="2160"/>
        </w:tabs>
        <w:ind w:left="2160" w:hanging="360"/>
      </w:pPr>
      <w:rPr>
        <w:rFonts w:ascii="Wingdings" w:hAnsi="Wingdings" w:hint="default"/>
      </w:rPr>
    </w:lvl>
    <w:lvl w:ilvl="3" w:tplc="D54AF020" w:tentative="1">
      <w:start w:val="1"/>
      <w:numFmt w:val="bullet"/>
      <w:lvlText w:val=""/>
      <w:lvlJc w:val="left"/>
      <w:pPr>
        <w:tabs>
          <w:tab w:val="num" w:pos="2880"/>
        </w:tabs>
        <w:ind w:left="2880" w:hanging="360"/>
      </w:pPr>
      <w:rPr>
        <w:rFonts w:ascii="Wingdings" w:hAnsi="Wingdings" w:hint="default"/>
      </w:rPr>
    </w:lvl>
    <w:lvl w:ilvl="4" w:tplc="B41621DA" w:tentative="1">
      <w:start w:val="1"/>
      <w:numFmt w:val="bullet"/>
      <w:lvlText w:val=""/>
      <w:lvlJc w:val="left"/>
      <w:pPr>
        <w:tabs>
          <w:tab w:val="num" w:pos="3600"/>
        </w:tabs>
        <w:ind w:left="3600" w:hanging="360"/>
      </w:pPr>
      <w:rPr>
        <w:rFonts w:ascii="Wingdings" w:hAnsi="Wingdings" w:hint="default"/>
      </w:rPr>
    </w:lvl>
    <w:lvl w:ilvl="5" w:tplc="1C822FD0" w:tentative="1">
      <w:start w:val="1"/>
      <w:numFmt w:val="bullet"/>
      <w:lvlText w:val=""/>
      <w:lvlJc w:val="left"/>
      <w:pPr>
        <w:tabs>
          <w:tab w:val="num" w:pos="4320"/>
        </w:tabs>
        <w:ind w:left="4320" w:hanging="360"/>
      </w:pPr>
      <w:rPr>
        <w:rFonts w:ascii="Wingdings" w:hAnsi="Wingdings" w:hint="default"/>
      </w:rPr>
    </w:lvl>
    <w:lvl w:ilvl="6" w:tplc="8A44C794" w:tentative="1">
      <w:start w:val="1"/>
      <w:numFmt w:val="bullet"/>
      <w:lvlText w:val=""/>
      <w:lvlJc w:val="left"/>
      <w:pPr>
        <w:tabs>
          <w:tab w:val="num" w:pos="5040"/>
        </w:tabs>
        <w:ind w:left="5040" w:hanging="360"/>
      </w:pPr>
      <w:rPr>
        <w:rFonts w:ascii="Wingdings" w:hAnsi="Wingdings" w:hint="default"/>
      </w:rPr>
    </w:lvl>
    <w:lvl w:ilvl="7" w:tplc="0AD283F0" w:tentative="1">
      <w:start w:val="1"/>
      <w:numFmt w:val="bullet"/>
      <w:lvlText w:val=""/>
      <w:lvlJc w:val="left"/>
      <w:pPr>
        <w:tabs>
          <w:tab w:val="num" w:pos="5760"/>
        </w:tabs>
        <w:ind w:left="5760" w:hanging="360"/>
      </w:pPr>
      <w:rPr>
        <w:rFonts w:ascii="Wingdings" w:hAnsi="Wingdings" w:hint="default"/>
      </w:rPr>
    </w:lvl>
    <w:lvl w:ilvl="8" w:tplc="F356E1C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AA7E8B"/>
    <w:multiLevelType w:val="hybridMultilevel"/>
    <w:tmpl w:val="CB760C8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2" w15:restartNumberingAfterBreak="0">
    <w:nsid w:val="30B36F84"/>
    <w:multiLevelType w:val="hybridMultilevel"/>
    <w:tmpl w:val="2FAE79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4F30C8D"/>
    <w:multiLevelType w:val="hybridMultilevel"/>
    <w:tmpl w:val="59B038B8"/>
    <w:lvl w:ilvl="0" w:tplc="4926942E">
      <w:start w:val="1"/>
      <w:numFmt w:val="bullet"/>
      <w:lvlText w:val=""/>
      <w:lvlJc w:val="left"/>
      <w:pPr>
        <w:tabs>
          <w:tab w:val="num" w:pos="720"/>
        </w:tabs>
        <w:ind w:left="720" w:hanging="360"/>
      </w:pPr>
      <w:rPr>
        <w:rFonts w:ascii="Wingdings" w:hAnsi="Wingdings" w:hint="default"/>
      </w:rPr>
    </w:lvl>
    <w:lvl w:ilvl="1" w:tplc="3F46E26E" w:tentative="1">
      <w:start w:val="1"/>
      <w:numFmt w:val="bullet"/>
      <w:lvlText w:val=""/>
      <w:lvlJc w:val="left"/>
      <w:pPr>
        <w:tabs>
          <w:tab w:val="num" w:pos="1440"/>
        </w:tabs>
        <w:ind w:left="1440" w:hanging="360"/>
      </w:pPr>
      <w:rPr>
        <w:rFonts w:ascii="Wingdings" w:hAnsi="Wingdings" w:hint="default"/>
      </w:rPr>
    </w:lvl>
    <w:lvl w:ilvl="2" w:tplc="2F202536" w:tentative="1">
      <w:start w:val="1"/>
      <w:numFmt w:val="bullet"/>
      <w:lvlText w:val=""/>
      <w:lvlJc w:val="left"/>
      <w:pPr>
        <w:tabs>
          <w:tab w:val="num" w:pos="2160"/>
        </w:tabs>
        <w:ind w:left="2160" w:hanging="360"/>
      </w:pPr>
      <w:rPr>
        <w:rFonts w:ascii="Wingdings" w:hAnsi="Wingdings" w:hint="default"/>
      </w:rPr>
    </w:lvl>
    <w:lvl w:ilvl="3" w:tplc="EE689D2A" w:tentative="1">
      <w:start w:val="1"/>
      <w:numFmt w:val="bullet"/>
      <w:lvlText w:val=""/>
      <w:lvlJc w:val="left"/>
      <w:pPr>
        <w:tabs>
          <w:tab w:val="num" w:pos="2880"/>
        </w:tabs>
        <w:ind w:left="2880" w:hanging="360"/>
      </w:pPr>
      <w:rPr>
        <w:rFonts w:ascii="Wingdings" w:hAnsi="Wingdings" w:hint="default"/>
      </w:rPr>
    </w:lvl>
    <w:lvl w:ilvl="4" w:tplc="E71A6640" w:tentative="1">
      <w:start w:val="1"/>
      <w:numFmt w:val="bullet"/>
      <w:lvlText w:val=""/>
      <w:lvlJc w:val="left"/>
      <w:pPr>
        <w:tabs>
          <w:tab w:val="num" w:pos="3600"/>
        </w:tabs>
        <w:ind w:left="3600" w:hanging="360"/>
      </w:pPr>
      <w:rPr>
        <w:rFonts w:ascii="Wingdings" w:hAnsi="Wingdings" w:hint="default"/>
      </w:rPr>
    </w:lvl>
    <w:lvl w:ilvl="5" w:tplc="21E4A772" w:tentative="1">
      <w:start w:val="1"/>
      <w:numFmt w:val="bullet"/>
      <w:lvlText w:val=""/>
      <w:lvlJc w:val="left"/>
      <w:pPr>
        <w:tabs>
          <w:tab w:val="num" w:pos="4320"/>
        </w:tabs>
        <w:ind w:left="4320" w:hanging="360"/>
      </w:pPr>
      <w:rPr>
        <w:rFonts w:ascii="Wingdings" w:hAnsi="Wingdings" w:hint="default"/>
      </w:rPr>
    </w:lvl>
    <w:lvl w:ilvl="6" w:tplc="658C11D8" w:tentative="1">
      <w:start w:val="1"/>
      <w:numFmt w:val="bullet"/>
      <w:lvlText w:val=""/>
      <w:lvlJc w:val="left"/>
      <w:pPr>
        <w:tabs>
          <w:tab w:val="num" w:pos="5040"/>
        </w:tabs>
        <w:ind w:left="5040" w:hanging="360"/>
      </w:pPr>
      <w:rPr>
        <w:rFonts w:ascii="Wingdings" w:hAnsi="Wingdings" w:hint="default"/>
      </w:rPr>
    </w:lvl>
    <w:lvl w:ilvl="7" w:tplc="09B486E4" w:tentative="1">
      <w:start w:val="1"/>
      <w:numFmt w:val="bullet"/>
      <w:lvlText w:val=""/>
      <w:lvlJc w:val="left"/>
      <w:pPr>
        <w:tabs>
          <w:tab w:val="num" w:pos="5760"/>
        </w:tabs>
        <w:ind w:left="5760" w:hanging="360"/>
      </w:pPr>
      <w:rPr>
        <w:rFonts w:ascii="Wingdings" w:hAnsi="Wingdings" w:hint="default"/>
      </w:rPr>
    </w:lvl>
    <w:lvl w:ilvl="8" w:tplc="621AE73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590F04"/>
    <w:multiLevelType w:val="hybridMultilevel"/>
    <w:tmpl w:val="2B6425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6C839AC"/>
    <w:multiLevelType w:val="hybridMultilevel"/>
    <w:tmpl w:val="80469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441942"/>
    <w:multiLevelType w:val="hybridMultilevel"/>
    <w:tmpl w:val="82A8DA04"/>
    <w:lvl w:ilvl="0" w:tplc="4E50AC0A">
      <w:start w:val="1"/>
      <w:numFmt w:val="bullet"/>
      <w:lvlText w:val="•"/>
      <w:lvlJc w:val="left"/>
      <w:pPr>
        <w:tabs>
          <w:tab w:val="num" w:pos="720"/>
        </w:tabs>
        <w:ind w:left="720" w:hanging="360"/>
      </w:pPr>
      <w:rPr>
        <w:rFonts w:ascii="Arial" w:hAnsi="Arial" w:hint="default"/>
      </w:rPr>
    </w:lvl>
    <w:lvl w:ilvl="1" w:tplc="6F0CC020" w:tentative="1">
      <w:start w:val="1"/>
      <w:numFmt w:val="bullet"/>
      <w:lvlText w:val="•"/>
      <w:lvlJc w:val="left"/>
      <w:pPr>
        <w:tabs>
          <w:tab w:val="num" w:pos="1440"/>
        </w:tabs>
        <w:ind w:left="1440" w:hanging="360"/>
      </w:pPr>
      <w:rPr>
        <w:rFonts w:ascii="Arial" w:hAnsi="Arial" w:hint="default"/>
      </w:rPr>
    </w:lvl>
    <w:lvl w:ilvl="2" w:tplc="1FDECF78" w:tentative="1">
      <w:start w:val="1"/>
      <w:numFmt w:val="bullet"/>
      <w:lvlText w:val="•"/>
      <w:lvlJc w:val="left"/>
      <w:pPr>
        <w:tabs>
          <w:tab w:val="num" w:pos="2160"/>
        </w:tabs>
        <w:ind w:left="2160" w:hanging="360"/>
      </w:pPr>
      <w:rPr>
        <w:rFonts w:ascii="Arial" w:hAnsi="Arial" w:hint="default"/>
      </w:rPr>
    </w:lvl>
    <w:lvl w:ilvl="3" w:tplc="CBECB172" w:tentative="1">
      <w:start w:val="1"/>
      <w:numFmt w:val="bullet"/>
      <w:lvlText w:val="•"/>
      <w:lvlJc w:val="left"/>
      <w:pPr>
        <w:tabs>
          <w:tab w:val="num" w:pos="2880"/>
        </w:tabs>
        <w:ind w:left="2880" w:hanging="360"/>
      </w:pPr>
      <w:rPr>
        <w:rFonts w:ascii="Arial" w:hAnsi="Arial" w:hint="default"/>
      </w:rPr>
    </w:lvl>
    <w:lvl w:ilvl="4" w:tplc="E7CAC862" w:tentative="1">
      <w:start w:val="1"/>
      <w:numFmt w:val="bullet"/>
      <w:lvlText w:val="•"/>
      <w:lvlJc w:val="left"/>
      <w:pPr>
        <w:tabs>
          <w:tab w:val="num" w:pos="3600"/>
        </w:tabs>
        <w:ind w:left="3600" w:hanging="360"/>
      </w:pPr>
      <w:rPr>
        <w:rFonts w:ascii="Arial" w:hAnsi="Arial" w:hint="default"/>
      </w:rPr>
    </w:lvl>
    <w:lvl w:ilvl="5" w:tplc="094CFC48" w:tentative="1">
      <w:start w:val="1"/>
      <w:numFmt w:val="bullet"/>
      <w:lvlText w:val="•"/>
      <w:lvlJc w:val="left"/>
      <w:pPr>
        <w:tabs>
          <w:tab w:val="num" w:pos="4320"/>
        </w:tabs>
        <w:ind w:left="4320" w:hanging="360"/>
      </w:pPr>
      <w:rPr>
        <w:rFonts w:ascii="Arial" w:hAnsi="Arial" w:hint="default"/>
      </w:rPr>
    </w:lvl>
    <w:lvl w:ilvl="6" w:tplc="E870CEB6" w:tentative="1">
      <w:start w:val="1"/>
      <w:numFmt w:val="bullet"/>
      <w:lvlText w:val="•"/>
      <w:lvlJc w:val="left"/>
      <w:pPr>
        <w:tabs>
          <w:tab w:val="num" w:pos="5040"/>
        </w:tabs>
        <w:ind w:left="5040" w:hanging="360"/>
      </w:pPr>
      <w:rPr>
        <w:rFonts w:ascii="Arial" w:hAnsi="Arial" w:hint="default"/>
      </w:rPr>
    </w:lvl>
    <w:lvl w:ilvl="7" w:tplc="DB48FBAC" w:tentative="1">
      <w:start w:val="1"/>
      <w:numFmt w:val="bullet"/>
      <w:lvlText w:val="•"/>
      <w:lvlJc w:val="left"/>
      <w:pPr>
        <w:tabs>
          <w:tab w:val="num" w:pos="5760"/>
        </w:tabs>
        <w:ind w:left="5760" w:hanging="360"/>
      </w:pPr>
      <w:rPr>
        <w:rFonts w:ascii="Arial" w:hAnsi="Arial" w:hint="default"/>
      </w:rPr>
    </w:lvl>
    <w:lvl w:ilvl="8" w:tplc="A36CF4F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AC78BB"/>
    <w:multiLevelType w:val="hybridMultilevel"/>
    <w:tmpl w:val="5A2A92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E50662D"/>
    <w:multiLevelType w:val="hybridMultilevel"/>
    <w:tmpl w:val="29F4F8C6"/>
    <w:lvl w:ilvl="0" w:tplc="61BCDC4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34800C8"/>
    <w:multiLevelType w:val="hybridMultilevel"/>
    <w:tmpl w:val="405A13FE"/>
    <w:lvl w:ilvl="0" w:tplc="52E45F74">
      <w:start w:val="1"/>
      <w:numFmt w:val="decimal"/>
      <w:lvlText w:val="%1."/>
      <w:lvlJc w:val="left"/>
      <w:pPr>
        <w:tabs>
          <w:tab w:val="num" w:pos="720"/>
        </w:tabs>
        <w:ind w:left="720" w:hanging="360"/>
      </w:pPr>
    </w:lvl>
    <w:lvl w:ilvl="1" w:tplc="7C3A400C" w:tentative="1">
      <w:start w:val="1"/>
      <w:numFmt w:val="decimal"/>
      <w:lvlText w:val="%2."/>
      <w:lvlJc w:val="left"/>
      <w:pPr>
        <w:tabs>
          <w:tab w:val="num" w:pos="1440"/>
        </w:tabs>
        <w:ind w:left="1440" w:hanging="360"/>
      </w:pPr>
    </w:lvl>
    <w:lvl w:ilvl="2" w:tplc="77661F12" w:tentative="1">
      <w:start w:val="1"/>
      <w:numFmt w:val="decimal"/>
      <w:lvlText w:val="%3."/>
      <w:lvlJc w:val="left"/>
      <w:pPr>
        <w:tabs>
          <w:tab w:val="num" w:pos="2160"/>
        </w:tabs>
        <w:ind w:left="2160" w:hanging="360"/>
      </w:pPr>
    </w:lvl>
    <w:lvl w:ilvl="3" w:tplc="351CF38C" w:tentative="1">
      <w:start w:val="1"/>
      <w:numFmt w:val="decimal"/>
      <w:lvlText w:val="%4."/>
      <w:lvlJc w:val="left"/>
      <w:pPr>
        <w:tabs>
          <w:tab w:val="num" w:pos="2880"/>
        </w:tabs>
        <w:ind w:left="2880" w:hanging="360"/>
      </w:pPr>
    </w:lvl>
    <w:lvl w:ilvl="4" w:tplc="0A8A9B90" w:tentative="1">
      <w:start w:val="1"/>
      <w:numFmt w:val="decimal"/>
      <w:lvlText w:val="%5."/>
      <w:lvlJc w:val="left"/>
      <w:pPr>
        <w:tabs>
          <w:tab w:val="num" w:pos="3600"/>
        </w:tabs>
        <w:ind w:left="3600" w:hanging="360"/>
      </w:pPr>
    </w:lvl>
    <w:lvl w:ilvl="5" w:tplc="4A16B4B2" w:tentative="1">
      <w:start w:val="1"/>
      <w:numFmt w:val="decimal"/>
      <w:lvlText w:val="%6."/>
      <w:lvlJc w:val="left"/>
      <w:pPr>
        <w:tabs>
          <w:tab w:val="num" w:pos="4320"/>
        </w:tabs>
        <w:ind w:left="4320" w:hanging="360"/>
      </w:pPr>
    </w:lvl>
    <w:lvl w:ilvl="6" w:tplc="91783236" w:tentative="1">
      <w:start w:val="1"/>
      <w:numFmt w:val="decimal"/>
      <w:lvlText w:val="%7."/>
      <w:lvlJc w:val="left"/>
      <w:pPr>
        <w:tabs>
          <w:tab w:val="num" w:pos="5040"/>
        </w:tabs>
        <w:ind w:left="5040" w:hanging="360"/>
      </w:pPr>
    </w:lvl>
    <w:lvl w:ilvl="7" w:tplc="A8F44AA8" w:tentative="1">
      <w:start w:val="1"/>
      <w:numFmt w:val="decimal"/>
      <w:lvlText w:val="%8."/>
      <w:lvlJc w:val="left"/>
      <w:pPr>
        <w:tabs>
          <w:tab w:val="num" w:pos="5760"/>
        </w:tabs>
        <w:ind w:left="5760" w:hanging="360"/>
      </w:pPr>
    </w:lvl>
    <w:lvl w:ilvl="8" w:tplc="A352156E" w:tentative="1">
      <w:start w:val="1"/>
      <w:numFmt w:val="decimal"/>
      <w:lvlText w:val="%9."/>
      <w:lvlJc w:val="left"/>
      <w:pPr>
        <w:tabs>
          <w:tab w:val="num" w:pos="6480"/>
        </w:tabs>
        <w:ind w:left="6480" w:hanging="360"/>
      </w:pPr>
    </w:lvl>
  </w:abstractNum>
  <w:abstractNum w:abstractNumId="30" w15:restartNumberingAfterBreak="0">
    <w:nsid w:val="647402AE"/>
    <w:multiLevelType w:val="hybridMultilevel"/>
    <w:tmpl w:val="1A0A75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E5C1921"/>
    <w:multiLevelType w:val="hybridMultilevel"/>
    <w:tmpl w:val="7BCEF5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F23555A"/>
    <w:multiLevelType w:val="hybridMultilevel"/>
    <w:tmpl w:val="4654866A"/>
    <w:lvl w:ilvl="0" w:tplc="05DE8214">
      <w:start w:val="1"/>
      <w:numFmt w:val="bullet"/>
      <w:lvlText w:val=""/>
      <w:lvlJc w:val="left"/>
      <w:pPr>
        <w:tabs>
          <w:tab w:val="num" w:pos="720"/>
        </w:tabs>
        <w:ind w:left="720" w:hanging="360"/>
      </w:pPr>
      <w:rPr>
        <w:rFonts w:ascii="Wingdings" w:hAnsi="Wingdings" w:hint="default"/>
      </w:rPr>
    </w:lvl>
    <w:lvl w:ilvl="1" w:tplc="CFC201AE" w:tentative="1">
      <w:start w:val="1"/>
      <w:numFmt w:val="bullet"/>
      <w:lvlText w:val=""/>
      <w:lvlJc w:val="left"/>
      <w:pPr>
        <w:tabs>
          <w:tab w:val="num" w:pos="1440"/>
        </w:tabs>
        <w:ind w:left="1440" w:hanging="360"/>
      </w:pPr>
      <w:rPr>
        <w:rFonts w:ascii="Wingdings" w:hAnsi="Wingdings" w:hint="default"/>
      </w:rPr>
    </w:lvl>
    <w:lvl w:ilvl="2" w:tplc="C19ADD22" w:tentative="1">
      <w:start w:val="1"/>
      <w:numFmt w:val="bullet"/>
      <w:lvlText w:val=""/>
      <w:lvlJc w:val="left"/>
      <w:pPr>
        <w:tabs>
          <w:tab w:val="num" w:pos="2160"/>
        </w:tabs>
        <w:ind w:left="2160" w:hanging="360"/>
      </w:pPr>
      <w:rPr>
        <w:rFonts w:ascii="Wingdings" w:hAnsi="Wingdings" w:hint="default"/>
      </w:rPr>
    </w:lvl>
    <w:lvl w:ilvl="3" w:tplc="DEC60562" w:tentative="1">
      <w:start w:val="1"/>
      <w:numFmt w:val="bullet"/>
      <w:lvlText w:val=""/>
      <w:lvlJc w:val="left"/>
      <w:pPr>
        <w:tabs>
          <w:tab w:val="num" w:pos="2880"/>
        </w:tabs>
        <w:ind w:left="2880" w:hanging="360"/>
      </w:pPr>
      <w:rPr>
        <w:rFonts w:ascii="Wingdings" w:hAnsi="Wingdings" w:hint="default"/>
      </w:rPr>
    </w:lvl>
    <w:lvl w:ilvl="4" w:tplc="EB04BBD0" w:tentative="1">
      <w:start w:val="1"/>
      <w:numFmt w:val="bullet"/>
      <w:lvlText w:val=""/>
      <w:lvlJc w:val="left"/>
      <w:pPr>
        <w:tabs>
          <w:tab w:val="num" w:pos="3600"/>
        </w:tabs>
        <w:ind w:left="3600" w:hanging="360"/>
      </w:pPr>
      <w:rPr>
        <w:rFonts w:ascii="Wingdings" w:hAnsi="Wingdings" w:hint="default"/>
      </w:rPr>
    </w:lvl>
    <w:lvl w:ilvl="5" w:tplc="D0D04F8E" w:tentative="1">
      <w:start w:val="1"/>
      <w:numFmt w:val="bullet"/>
      <w:lvlText w:val=""/>
      <w:lvlJc w:val="left"/>
      <w:pPr>
        <w:tabs>
          <w:tab w:val="num" w:pos="4320"/>
        </w:tabs>
        <w:ind w:left="4320" w:hanging="360"/>
      </w:pPr>
      <w:rPr>
        <w:rFonts w:ascii="Wingdings" w:hAnsi="Wingdings" w:hint="default"/>
      </w:rPr>
    </w:lvl>
    <w:lvl w:ilvl="6" w:tplc="6A301DE8" w:tentative="1">
      <w:start w:val="1"/>
      <w:numFmt w:val="bullet"/>
      <w:lvlText w:val=""/>
      <w:lvlJc w:val="left"/>
      <w:pPr>
        <w:tabs>
          <w:tab w:val="num" w:pos="5040"/>
        </w:tabs>
        <w:ind w:left="5040" w:hanging="360"/>
      </w:pPr>
      <w:rPr>
        <w:rFonts w:ascii="Wingdings" w:hAnsi="Wingdings" w:hint="default"/>
      </w:rPr>
    </w:lvl>
    <w:lvl w:ilvl="7" w:tplc="B21EC5C8" w:tentative="1">
      <w:start w:val="1"/>
      <w:numFmt w:val="bullet"/>
      <w:lvlText w:val=""/>
      <w:lvlJc w:val="left"/>
      <w:pPr>
        <w:tabs>
          <w:tab w:val="num" w:pos="5760"/>
        </w:tabs>
        <w:ind w:left="5760" w:hanging="360"/>
      </w:pPr>
      <w:rPr>
        <w:rFonts w:ascii="Wingdings" w:hAnsi="Wingdings" w:hint="default"/>
      </w:rPr>
    </w:lvl>
    <w:lvl w:ilvl="8" w:tplc="3E162AB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6F0C61"/>
    <w:multiLevelType w:val="hybridMultilevel"/>
    <w:tmpl w:val="E33AEB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53A7316"/>
    <w:multiLevelType w:val="hybridMultilevel"/>
    <w:tmpl w:val="B614D130"/>
    <w:lvl w:ilvl="0" w:tplc="CAE2B344">
      <w:start w:val="1"/>
      <w:numFmt w:val="bullet"/>
      <w:lvlText w:val=""/>
      <w:lvlJc w:val="left"/>
      <w:pPr>
        <w:tabs>
          <w:tab w:val="num" w:pos="720"/>
        </w:tabs>
        <w:ind w:left="720" w:hanging="360"/>
      </w:pPr>
      <w:rPr>
        <w:rFonts w:ascii="Wingdings" w:hAnsi="Wingdings" w:hint="default"/>
      </w:rPr>
    </w:lvl>
    <w:lvl w:ilvl="1" w:tplc="DFE283EC" w:tentative="1">
      <w:start w:val="1"/>
      <w:numFmt w:val="bullet"/>
      <w:lvlText w:val=""/>
      <w:lvlJc w:val="left"/>
      <w:pPr>
        <w:tabs>
          <w:tab w:val="num" w:pos="1440"/>
        </w:tabs>
        <w:ind w:left="1440" w:hanging="360"/>
      </w:pPr>
      <w:rPr>
        <w:rFonts w:ascii="Wingdings" w:hAnsi="Wingdings" w:hint="default"/>
      </w:rPr>
    </w:lvl>
    <w:lvl w:ilvl="2" w:tplc="55AE8640" w:tentative="1">
      <w:start w:val="1"/>
      <w:numFmt w:val="bullet"/>
      <w:lvlText w:val=""/>
      <w:lvlJc w:val="left"/>
      <w:pPr>
        <w:tabs>
          <w:tab w:val="num" w:pos="2160"/>
        </w:tabs>
        <w:ind w:left="2160" w:hanging="360"/>
      </w:pPr>
      <w:rPr>
        <w:rFonts w:ascii="Wingdings" w:hAnsi="Wingdings" w:hint="default"/>
      </w:rPr>
    </w:lvl>
    <w:lvl w:ilvl="3" w:tplc="D65AF182" w:tentative="1">
      <w:start w:val="1"/>
      <w:numFmt w:val="bullet"/>
      <w:lvlText w:val=""/>
      <w:lvlJc w:val="left"/>
      <w:pPr>
        <w:tabs>
          <w:tab w:val="num" w:pos="2880"/>
        </w:tabs>
        <w:ind w:left="2880" w:hanging="360"/>
      </w:pPr>
      <w:rPr>
        <w:rFonts w:ascii="Wingdings" w:hAnsi="Wingdings" w:hint="default"/>
      </w:rPr>
    </w:lvl>
    <w:lvl w:ilvl="4" w:tplc="90B634AE" w:tentative="1">
      <w:start w:val="1"/>
      <w:numFmt w:val="bullet"/>
      <w:lvlText w:val=""/>
      <w:lvlJc w:val="left"/>
      <w:pPr>
        <w:tabs>
          <w:tab w:val="num" w:pos="3600"/>
        </w:tabs>
        <w:ind w:left="3600" w:hanging="360"/>
      </w:pPr>
      <w:rPr>
        <w:rFonts w:ascii="Wingdings" w:hAnsi="Wingdings" w:hint="default"/>
      </w:rPr>
    </w:lvl>
    <w:lvl w:ilvl="5" w:tplc="84F66FA0" w:tentative="1">
      <w:start w:val="1"/>
      <w:numFmt w:val="bullet"/>
      <w:lvlText w:val=""/>
      <w:lvlJc w:val="left"/>
      <w:pPr>
        <w:tabs>
          <w:tab w:val="num" w:pos="4320"/>
        </w:tabs>
        <w:ind w:left="4320" w:hanging="360"/>
      </w:pPr>
      <w:rPr>
        <w:rFonts w:ascii="Wingdings" w:hAnsi="Wingdings" w:hint="default"/>
      </w:rPr>
    </w:lvl>
    <w:lvl w:ilvl="6" w:tplc="CC5A54EA" w:tentative="1">
      <w:start w:val="1"/>
      <w:numFmt w:val="bullet"/>
      <w:lvlText w:val=""/>
      <w:lvlJc w:val="left"/>
      <w:pPr>
        <w:tabs>
          <w:tab w:val="num" w:pos="5040"/>
        </w:tabs>
        <w:ind w:left="5040" w:hanging="360"/>
      </w:pPr>
      <w:rPr>
        <w:rFonts w:ascii="Wingdings" w:hAnsi="Wingdings" w:hint="default"/>
      </w:rPr>
    </w:lvl>
    <w:lvl w:ilvl="7" w:tplc="FD52F4A2" w:tentative="1">
      <w:start w:val="1"/>
      <w:numFmt w:val="bullet"/>
      <w:lvlText w:val=""/>
      <w:lvlJc w:val="left"/>
      <w:pPr>
        <w:tabs>
          <w:tab w:val="num" w:pos="5760"/>
        </w:tabs>
        <w:ind w:left="5760" w:hanging="360"/>
      </w:pPr>
      <w:rPr>
        <w:rFonts w:ascii="Wingdings" w:hAnsi="Wingdings" w:hint="default"/>
      </w:rPr>
    </w:lvl>
    <w:lvl w:ilvl="8" w:tplc="9D682FD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6572E"/>
    <w:multiLevelType w:val="hybridMultilevel"/>
    <w:tmpl w:val="50D439D4"/>
    <w:lvl w:ilvl="0" w:tplc="F09668F0">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36" w15:restartNumberingAfterBreak="0">
    <w:nsid w:val="76986D59"/>
    <w:multiLevelType w:val="hybridMultilevel"/>
    <w:tmpl w:val="9C9C8690"/>
    <w:lvl w:ilvl="0" w:tplc="FDE047B0">
      <w:start w:val="1"/>
      <w:numFmt w:val="decimal"/>
      <w:lvlText w:val="%1."/>
      <w:lvlJc w:val="left"/>
      <w:pPr>
        <w:ind w:left="720" w:hanging="36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7CC55A76"/>
    <w:multiLevelType w:val="hybridMultilevel"/>
    <w:tmpl w:val="76147C3A"/>
    <w:lvl w:ilvl="0" w:tplc="37E22C96">
      <w:start w:val="1"/>
      <w:numFmt w:val="bullet"/>
      <w:lvlText w:val=""/>
      <w:lvlJc w:val="left"/>
      <w:pPr>
        <w:tabs>
          <w:tab w:val="num" w:pos="720"/>
        </w:tabs>
        <w:ind w:left="720" w:hanging="360"/>
      </w:pPr>
      <w:rPr>
        <w:rFonts w:ascii="Wingdings" w:hAnsi="Wingdings" w:hint="default"/>
      </w:rPr>
    </w:lvl>
    <w:lvl w:ilvl="1" w:tplc="D88C1E62" w:tentative="1">
      <w:start w:val="1"/>
      <w:numFmt w:val="bullet"/>
      <w:lvlText w:val=""/>
      <w:lvlJc w:val="left"/>
      <w:pPr>
        <w:tabs>
          <w:tab w:val="num" w:pos="1440"/>
        </w:tabs>
        <w:ind w:left="1440" w:hanging="360"/>
      </w:pPr>
      <w:rPr>
        <w:rFonts w:ascii="Wingdings" w:hAnsi="Wingdings" w:hint="default"/>
      </w:rPr>
    </w:lvl>
    <w:lvl w:ilvl="2" w:tplc="1A160878" w:tentative="1">
      <w:start w:val="1"/>
      <w:numFmt w:val="bullet"/>
      <w:lvlText w:val=""/>
      <w:lvlJc w:val="left"/>
      <w:pPr>
        <w:tabs>
          <w:tab w:val="num" w:pos="2160"/>
        </w:tabs>
        <w:ind w:left="2160" w:hanging="360"/>
      </w:pPr>
      <w:rPr>
        <w:rFonts w:ascii="Wingdings" w:hAnsi="Wingdings" w:hint="default"/>
      </w:rPr>
    </w:lvl>
    <w:lvl w:ilvl="3" w:tplc="2C60B556" w:tentative="1">
      <w:start w:val="1"/>
      <w:numFmt w:val="bullet"/>
      <w:lvlText w:val=""/>
      <w:lvlJc w:val="left"/>
      <w:pPr>
        <w:tabs>
          <w:tab w:val="num" w:pos="2880"/>
        </w:tabs>
        <w:ind w:left="2880" w:hanging="360"/>
      </w:pPr>
      <w:rPr>
        <w:rFonts w:ascii="Wingdings" w:hAnsi="Wingdings" w:hint="default"/>
      </w:rPr>
    </w:lvl>
    <w:lvl w:ilvl="4" w:tplc="16309130" w:tentative="1">
      <w:start w:val="1"/>
      <w:numFmt w:val="bullet"/>
      <w:lvlText w:val=""/>
      <w:lvlJc w:val="left"/>
      <w:pPr>
        <w:tabs>
          <w:tab w:val="num" w:pos="3600"/>
        </w:tabs>
        <w:ind w:left="3600" w:hanging="360"/>
      </w:pPr>
      <w:rPr>
        <w:rFonts w:ascii="Wingdings" w:hAnsi="Wingdings" w:hint="default"/>
      </w:rPr>
    </w:lvl>
    <w:lvl w:ilvl="5" w:tplc="61C6615A" w:tentative="1">
      <w:start w:val="1"/>
      <w:numFmt w:val="bullet"/>
      <w:lvlText w:val=""/>
      <w:lvlJc w:val="left"/>
      <w:pPr>
        <w:tabs>
          <w:tab w:val="num" w:pos="4320"/>
        </w:tabs>
        <w:ind w:left="4320" w:hanging="360"/>
      </w:pPr>
      <w:rPr>
        <w:rFonts w:ascii="Wingdings" w:hAnsi="Wingdings" w:hint="default"/>
      </w:rPr>
    </w:lvl>
    <w:lvl w:ilvl="6" w:tplc="4A6A1F0E" w:tentative="1">
      <w:start w:val="1"/>
      <w:numFmt w:val="bullet"/>
      <w:lvlText w:val=""/>
      <w:lvlJc w:val="left"/>
      <w:pPr>
        <w:tabs>
          <w:tab w:val="num" w:pos="5040"/>
        </w:tabs>
        <w:ind w:left="5040" w:hanging="360"/>
      </w:pPr>
      <w:rPr>
        <w:rFonts w:ascii="Wingdings" w:hAnsi="Wingdings" w:hint="default"/>
      </w:rPr>
    </w:lvl>
    <w:lvl w:ilvl="7" w:tplc="DCD809E8" w:tentative="1">
      <w:start w:val="1"/>
      <w:numFmt w:val="bullet"/>
      <w:lvlText w:val=""/>
      <w:lvlJc w:val="left"/>
      <w:pPr>
        <w:tabs>
          <w:tab w:val="num" w:pos="5760"/>
        </w:tabs>
        <w:ind w:left="5760" w:hanging="360"/>
      </w:pPr>
      <w:rPr>
        <w:rFonts w:ascii="Wingdings" w:hAnsi="Wingdings" w:hint="default"/>
      </w:rPr>
    </w:lvl>
    <w:lvl w:ilvl="8" w:tplc="722EB0C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6A228C"/>
    <w:multiLevelType w:val="hybridMultilevel"/>
    <w:tmpl w:val="2ECA55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E6A0F97"/>
    <w:multiLevelType w:val="hybridMultilevel"/>
    <w:tmpl w:val="A762F53C"/>
    <w:lvl w:ilvl="0" w:tplc="B3BCCB58">
      <w:start w:val="1"/>
      <w:numFmt w:val="bullet"/>
      <w:lvlText w:val=""/>
      <w:lvlJc w:val="left"/>
      <w:pPr>
        <w:tabs>
          <w:tab w:val="num" w:pos="720"/>
        </w:tabs>
        <w:ind w:left="720" w:hanging="360"/>
      </w:pPr>
      <w:rPr>
        <w:rFonts w:ascii="Wingdings" w:hAnsi="Wingdings" w:hint="default"/>
      </w:rPr>
    </w:lvl>
    <w:lvl w:ilvl="1" w:tplc="A1CA58AE" w:tentative="1">
      <w:start w:val="1"/>
      <w:numFmt w:val="bullet"/>
      <w:lvlText w:val=""/>
      <w:lvlJc w:val="left"/>
      <w:pPr>
        <w:tabs>
          <w:tab w:val="num" w:pos="1440"/>
        </w:tabs>
        <w:ind w:left="1440" w:hanging="360"/>
      </w:pPr>
      <w:rPr>
        <w:rFonts w:ascii="Wingdings" w:hAnsi="Wingdings" w:hint="default"/>
      </w:rPr>
    </w:lvl>
    <w:lvl w:ilvl="2" w:tplc="6A5475BA" w:tentative="1">
      <w:start w:val="1"/>
      <w:numFmt w:val="bullet"/>
      <w:lvlText w:val=""/>
      <w:lvlJc w:val="left"/>
      <w:pPr>
        <w:tabs>
          <w:tab w:val="num" w:pos="2160"/>
        </w:tabs>
        <w:ind w:left="2160" w:hanging="360"/>
      </w:pPr>
      <w:rPr>
        <w:rFonts w:ascii="Wingdings" w:hAnsi="Wingdings" w:hint="default"/>
      </w:rPr>
    </w:lvl>
    <w:lvl w:ilvl="3" w:tplc="DA603E9A" w:tentative="1">
      <w:start w:val="1"/>
      <w:numFmt w:val="bullet"/>
      <w:lvlText w:val=""/>
      <w:lvlJc w:val="left"/>
      <w:pPr>
        <w:tabs>
          <w:tab w:val="num" w:pos="2880"/>
        </w:tabs>
        <w:ind w:left="2880" w:hanging="360"/>
      </w:pPr>
      <w:rPr>
        <w:rFonts w:ascii="Wingdings" w:hAnsi="Wingdings" w:hint="default"/>
      </w:rPr>
    </w:lvl>
    <w:lvl w:ilvl="4" w:tplc="15F6F294" w:tentative="1">
      <w:start w:val="1"/>
      <w:numFmt w:val="bullet"/>
      <w:lvlText w:val=""/>
      <w:lvlJc w:val="left"/>
      <w:pPr>
        <w:tabs>
          <w:tab w:val="num" w:pos="3600"/>
        </w:tabs>
        <w:ind w:left="3600" w:hanging="360"/>
      </w:pPr>
      <w:rPr>
        <w:rFonts w:ascii="Wingdings" w:hAnsi="Wingdings" w:hint="default"/>
      </w:rPr>
    </w:lvl>
    <w:lvl w:ilvl="5" w:tplc="B05424F6" w:tentative="1">
      <w:start w:val="1"/>
      <w:numFmt w:val="bullet"/>
      <w:lvlText w:val=""/>
      <w:lvlJc w:val="left"/>
      <w:pPr>
        <w:tabs>
          <w:tab w:val="num" w:pos="4320"/>
        </w:tabs>
        <w:ind w:left="4320" w:hanging="360"/>
      </w:pPr>
      <w:rPr>
        <w:rFonts w:ascii="Wingdings" w:hAnsi="Wingdings" w:hint="default"/>
      </w:rPr>
    </w:lvl>
    <w:lvl w:ilvl="6" w:tplc="3E3E500C" w:tentative="1">
      <w:start w:val="1"/>
      <w:numFmt w:val="bullet"/>
      <w:lvlText w:val=""/>
      <w:lvlJc w:val="left"/>
      <w:pPr>
        <w:tabs>
          <w:tab w:val="num" w:pos="5040"/>
        </w:tabs>
        <w:ind w:left="5040" w:hanging="360"/>
      </w:pPr>
      <w:rPr>
        <w:rFonts w:ascii="Wingdings" w:hAnsi="Wingdings" w:hint="default"/>
      </w:rPr>
    </w:lvl>
    <w:lvl w:ilvl="7" w:tplc="3D682DDC" w:tentative="1">
      <w:start w:val="1"/>
      <w:numFmt w:val="bullet"/>
      <w:lvlText w:val=""/>
      <w:lvlJc w:val="left"/>
      <w:pPr>
        <w:tabs>
          <w:tab w:val="num" w:pos="5760"/>
        </w:tabs>
        <w:ind w:left="5760" w:hanging="360"/>
      </w:pPr>
      <w:rPr>
        <w:rFonts w:ascii="Wingdings" w:hAnsi="Wingdings" w:hint="default"/>
      </w:rPr>
    </w:lvl>
    <w:lvl w:ilvl="8" w:tplc="DFFECA1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5F375E"/>
    <w:multiLevelType w:val="hybridMultilevel"/>
    <w:tmpl w:val="A010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680881"/>
    <w:multiLevelType w:val="hybridMultilevel"/>
    <w:tmpl w:val="C0842AC0"/>
    <w:lvl w:ilvl="0" w:tplc="5FBC1B50">
      <w:start w:val="1"/>
      <w:numFmt w:val="bullet"/>
      <w:lvlText w:val=""/>
      <w:lvlJc w:val="left"/>
      <w:pPr>
        <w:tabs>
          <w:tab w:val="num" w:pos="720"/>
        </w:tabs>
        <w:ind w:left="720" w:hanging="360"/>
      </w:pPr>
      <w:rPr>
        <w:rFonts w:ascii="Wingdings" w:hAnsi="Wingdings" w:hint="default"/>
      </w:rPr>
    </w:lvl>
    <w:lvl w:ilvl="1" w:tplc="292867A6" w:tentative="1">
      <w:start w:val="1"/>
      <w:numFmt w:val="bullet"/>
      <w:lvlText w:val=""/>
      <w:lvlJc w:val="left"/>
      <w:pPr>
        <w:tabs>
          <w:tab w:val="num" w:pos="1440"/>
        </w:tabs>
        <w:ind w:left="1440" w:hanging="360"/>
      </w:pPr>
      <w:rPr>
        <w:rFonts w:ascii="Wingdings" w:hAnsi="Wingdings" w:hint="default"/>
      </w:rPr>
    </w:lvl>
    <w:lvl w:ilvl="2" w:tplc="C79C4AD2" w:tentative="1">
      <w:start w:val="1"/>
      <w:numFmt w:val="bullet"/>
      <w:lvlText w:val=""/>
      <w:lvlJc w:val="left"/>
      <w:pPr>
        <w:tabs>
          <w:tab w:val="num" w:pos="2160"/>
        </w:tabs>
        <w:ind w:left="2160" w:hanging="360"/>
      </w:pPr>
      <w:rPr>
        <w:rFonts w:ascii="Wingdings" w:hAnsi="Wingdings" w:hint="default"/>
      </w:rPr>
    </w:lvl>
    <w:lvl w:ilvl="3" w:tplc="C688FB66" w:tentative="1">
      <w:start w:val="1"/>
      <w:numFmt w:val="bullet"/>
      <w:lvlText w:val=""/>
      <w:lvlJc w:val="left"/>
      <w:pPr>
        <w:tabs>
          <w:tab w:val="num" w:pos="2880"/>
        </w:tabs>
        <w:ind w:left="2880" w:hanging="360"/>
      </w:pPr>
      <w:rPr>
        <w:rFonts w:ascii="Wingdings" w:hAnsi="Wingdings" w:hint="default"/>
      </w:rPr>
    </w:lvl>
    <w:lvl w:ilvl="4" w:tplc="39420F78" w:tentative="1">
      <w:start w:val="1"/>
      <w:numFmt w:val="bullet"/>
      <w:lvlText w:val=""/>
      <w:lvlJc w:val="left"/>
      <w:pPr>
        <w:tabs>
          <w:tab w:val="num" w:pos="3600"/>
        </w:tabs>
        <w:ind w:left="3600" w:hanging="360"/>
      </w:pPr>
      <w:rPr>
        <w:rFonts w:ascii="Wingdings" w:hAnsi="Wingdings" w:hint="default"/>
      </w:rPr>
    </w:lvl>
    <w:lvl w:ilvl="5" w:tplc="D044551C" w:tentative="1">
      <w:start w:val="1"/>
      <w:numFmt w:val="bullet"/>
      <w:lvlText w:val=""/>
      <w:lvlJc w:val="left"/>
      <w:pPr>
        <w:tabs>
          <w:tab w:val="num" w:pos="4320"/>
        </w:tabs>
        <w:ind w:left="4320" w:hanging="360"/>
      </w:pPr>
      <w:rPr>
        <w:rFonts w:ascii="Wingdings" w:hAnsi="Wingdings" w:hint="default"/>
      </w:rPr>
    </w:lvl>
    <w:lvl w:ilvl="6" w:tplc="6EE6059E" w:tentative="1">
      <w:start w:val="1"/>
      <w:numFmt w:val="bullet"/>
      <w:lvlText w:val=""/>
      <w:lvlJc w:val="left"/>
      <w:pPr>
        <w:tabs>
          <w:tab w:val="num" w:pos="5040"/>
        </w:tabs>
        <w:ind w:left="5040" w:hanging="360"/>
      </w:pPr>
      <w:rPr>
        <w:rFonts w:ascii="Wingdings" w:hAnsi="Wingdings" w:hint="default"/>
      </w:rPr>
    </w:lvl>
    <w:lvl w:ilvl="7" w:tplc="E5A69444" w:tentative="1">
      <w:start w:val="1"/>
      <w:numFmt w:val="bullet"/>
      <w:lvlText w:val=""/>
      <w:lvlJc w:val="left"/>
      <w:pPr>
        <w:tabs>
          <w:tab w:val="num" w:pos="5760"/>
        </w:tabs>
        <w:ind w:left="5760" w:hanging="360"/>
      </w:pPr>
      <w:rPr>
        <w:rFonts w:ascii="Wingdings" w:hAnsi="Wingdings" w:hint="default"/>
      </w:rPr>
    </w:lvl>
    <w:lvl w:ilvl="8" w:tplc="793A304C" w:tentative="1">
      <w:start w:val="1"/>
      <w:numFmt w:val="bullet"/>
      <w:lvlText w:val=""/>
      <w:lvlJc w:val="left"/>
      <w:pPr>
        <w:tabs>
          <w:tab w:val="num" w:pos="6480"/>
        </w:tabs>
        <w:ind w:left="6480" w:hanging="360"/>
      </w:pPr>
      <w:rPr>
        <w:rFonts w:ascii="Wingdings" w:hAnsi="Wingdings" w:hint="default"/>
      </w:rPr>
    </w:lvl>
  </w:abstractNum>
  <w:num w:numId="1" w16cid:durableId="1413044984">
    <w:abstractNumId w:val="8"/>
  </w:num>
  <w:num w:numId="2" w16cid:durableId="958608167">
    <w:abstractNumId w:val="13"/>
  </w:num>
  <w:num w:numId="3" w16cid:durableId="490607299">
    <w:abstractNumId w:val="4"/>
  </w:num>
  <w:num w:numId="4" w16cid:durableId="863664609">
    <w:abstractNumId w:val="5"/>
  </w:num>
  <w:num w:numId="5" w16cid:durableId="642202436">
    <w:abstractNumId w:val="28"/>
  </w:num>
  <w:num w:numId="6" w16cid:durableId="1261059988">
    <w:abstractNumId w:val="3"/>
  </w:num>
  <w:num w:numId="7" w16cid:durableId="1478911805">
    <w:abstractNumId w:val="26"/>
  </w:num>
  <w:num w:numId="8" w16cid:durableId="1837071535">
    <w:abstractNumId w:val="39"/>
  </w:num>
  <w:num w:numId="9" w16cid:durableId="1466582503">
    <w:abstractNumId w:val="32"/>
  </w:num>
  <w:num w:numId="10" w16cid:durableId="1906334098">
    <w:abstractNumId w:val="30"/>
  </w:num>
  <w:num w:numId="11" w16cid:durableId="865482699">
    <w:abstractNumId w:val="38"/>
  </w:num>
  <w:num w:numId="12" w16cid:durableId="1710569449">
    <w:abstractNumId w:val="22"/>
  </w:num>
  <w:num w:numId="13" w16cid:durableId="1963417974">
    <w:abstractNumId w:val="9"/>
  </w:num>
  <w:num w:numId="14" w16cid:durableId="610817047">
    <w:abstractNumId w:val="20"/>
  </w:num>
  <w:num w:numId="15" w16cid:durableId="77210967">
    <w:abstractNumId w:val="19"/>
  </w:num>
  <w:num w:numId="16" w16cid:durableId="443502246">
    <w:abstractNumId w:val="23"/>
  </w:num>
  <w:num w:numId="17" w16cid:durableId="339242601">
    <w:abstractNumId w:val="34"/>
  </w:num>
  <w:num w:numId="18" w16cid:durableId="825437405">
    <w:abstractNumId w:val="41"/>
  </w:num>
  <w:num w:numId="19" w16cid:durableId="1604461634">
    <w:abstractNumId w:val="31"/>
  </w:num>
  <w:num w:numId="20" w16cid:durableId="236594769">
    <w:abstractNumId w:val="27"/>
  </w:num>
  <w:num w:numId="21" w16cid:durableId="1092749778">
    <w:abstractNumId w:val="36"/>
  </w:num>
  <w:num w:numId="22" w16cid:durableId="1815369703">
    <w:abstractNumId w:val="12"/>
  </w:num>
  <w:num w:numId="23" w16cid:durableId="1826243787">
    <w:abstractNumId w:val="2"/>
  </w:num>
  <w:num w:numId="24" w16cid:durableId="1376271136">
    <w:abstractNumId w:val="33"/>
  </w:num>
  <w:num w:numId="25" w16cid:durableId="1477214036">
    <w:abstractNumId w:val="1"/>
  </w:num>
  <w:num w:numId="26" w16cid:durableId="1026712603">
    <w:abstractNumId w:val="14"/>
  </w:num>
  <w:num w:numId="27" w16cid:durableId="1705785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9292491">
    <w:abstractNumId w:val="21"/>
  </w:num>
  <w:num w:numId="29" w16cid:durableId="838423208">
    <w:abstractNumId w:val="37"/>
  </w:num>
  <w:num w:numId="30" w16cid:durableId="296836630">
    <w:abstractNumId w:val="6"/>
  </w:num>
  <w:num w:numId="31" w16cid:durableId="1980301467">
    <w:abstractNumId w:val="29"/>
  </w:num>
  <w:num w:numId="32" w16cid:durableId="418255731">
    <w:abstractNumId w:val="11"/>
  </w:num>
  <w:num w:numId="33" w16cid:durableId="1246262966">
    <w:abstractNumId w:val="17"/>
  </w:num>
  <w:num w:numId="34" w16cid:durableId="1096247826">
    <w:abstractNumId w:val="10"/>
  </w:num>
  <w:num w:numId="35" w16cid:durableId="1743285716">
    <w:abstractNumId w:val="40"/>
  </w:num>
  <w:num w:numId="36" w16cid:durableId="118885201">
    <w:abstractNumId w:val="25"/>
  </w:num>
  <w:num w:numId="37" w16cid:durableId="1345277753">
    <w:abstractNumId w:val="24"/>
  </w:num>
  <w:num w:numId="38" w16cid:durableId="1934046654">
    <w:abstractNumId w:val="16"/>
  </w:num>
  <w:num w:numId="39" w16cid:durableId="493229672">
    <w:abstractNumId w:val="15"/>
  </w:num>
  <w:num w:numId="40" w16cid:durableId="873538524">
    <w:abstractNumId w:val="35"/>
  </w:num>
  <w:num w:numId="41" w16cid:durableId="344670111">
    <w:abstractNumId w:val="18"/>
  </w:num>
  <w:num w:numId="42" w16cid:durableId="1036783063">
    <w:abstractNumId w:val="0"/>
  </w:num>
  <w:num w:numId="43" w16cid:durableId="1111677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A3"/>
    <w:rsid w:val="00003BAA"/>
    <w:rsid w:val="0001018A"/>
    <w:rsid w:val="000119EA"/>
    <w:rsid w:val="000175D6"/>
    <w:rsid w:val="000214C3"/>
    <w:rsid w:val="00025B05"/>
    <w:rsid w:val="00026E40"/>
    <w:rsid w:val="00036622"/>
    <w:rsid w:val="00045641"/>
    <w:rsid w:val="000473F2"/>
    <w:rsid w:val="00053414"/>
    <w:rsid w:val="00053B3D"/>
    <w:rsid w:val="00054542"/>
    <w:rsid w:val="0005725E"/>
    <w:rsid w:val="00057A94"/>
    <w:rsid w:val="00057D6F"/>
    <w:rsid w:val="000604A5"/>
    <w:rsid w:val="00061EB9"/>
    <w:rsid w:val="00061F60"/>
    <w:rsid w:val="00062C75"/>
    <w:rsid w:val="000659DA"/>
    <w:rsid w:val="00074C28"/>
    <w:rsid w:val="00074EC6"/>
    <w:rsid w:val="000803BF"/>
    <w:rsid w:val="0008545D"/>
    <w:rsid w:val="00087100"/>
    <w:rsid w:val="00087A33"/>
    <w:rsid w:val="00087E38"/>
    <w:rsid w:val="000913DD"/>
    <w:rsid w:val="00091993"/>
    <w:rsid w:val="00091B8A"/>
    <w:rsid w:val="00096486"/>
    <w:rsid w:val="00097D37"/>
    <w:rsid w:val="000A0C87"/>
    <w:rsid w:val="000A1D2B"/>
    <w:rsid w:val="000A51F2"/>
    <w:rsid w:val="000A6283"/>
    <w:rsid w:val="000A6482"/>
    <w:rsid w:val="000B2A5C"/>
    <w:rsid w:val="000B6627"/>
    <w:rsid w:val="000B73D6"/>
    <w:rsid w:val="000C17F6"/>
    <w:rsid w:val="000C3727"/>
    <w:rsid w:val="000C44C8"/>
    <w:rsid w:val="000C4DA3"/>
    <w:rsid w:val="000D1567"/>
    <w:rsid w:val="000D748D"/>
    <w:rsid w:val="000D7B7D"/>
    <w:rsid w:val="000E020D"/>
    <w:rsid w:val="000F3798"/>
    <w:rsid w:val="000F469F"/>
    <w:rsid w:val="00102116"/>
    <w:rsid w:val="0010286A"/>
    <w:rsid w:val="00102A9A"/>
    <w:rsid w:val="001045DE"/>
    <w:rsid w:val="00106C35"/>
    <w:rsid w:val="00112045"/>
    <w:rsid w:val="00113E26"/>
    <w:rsid w:val="00113E59"/>
    <w:rsid w:val="00126412"/>
    <w:rsid w:val="00131A23"/>
    <w:rsid w:val="00136B61"/>
    <w:rsid w:val="00140D1F"/>
    <w:rsid w:val="00141291"/>
    <w:rsid w:val="001435B6"/>
    <w:rsid w:val="00150458"/>
    <w:rsid w:val="00150EBA"/>
    <w:rsid w:val="001528ED"/>
    <w:rsid w:val="00154FCC"/>
    <w:rsid w:val="001557C5"/>
    <w:rsid w:val="0016220E"/>
    <w:rsid w:val="001625B0"/>
    <w:rsid w:val="00165917"/>
    <w:rsid w:val="001816D8"/>
    <w:rsid w:val="00181A8C"/>
    <w:rsid w:val="00182654"/>
    <w:rsid w:val="00185EC8"/>
    <w:rsid w:val="00186B0F"/>
    <w:rsid w:val="00190099"/>
    <w:rsid w:val="00193C7A"/>
    <w:rsid w:val="001973A1"/>
    <w:rsid w:val="00197D38"/>
    <w:rsid w:val="001A0857"/>
    <w:rsid w:val="001A56CE"/>
    <w:rsid w:val="001A6CAF"/>
    <w:rsid w:val="001C2BCE"/>
    <w:rsid w:val="001C58EA"/>
    <w:rsid w:val="001C7F13"/>
    <w:rsid w:val="001D0285"/>
    <w:rsid w:val="001D0AA5"/>
    <w:rsid w:val="001D403F"/>
    <w:rsid w:val="001D725C"/>
    <w:rsid w:val="001E1D82"/>
    <w:rsid w:val="001E2AA5"/>
    <w:rsid w:val="001E603B"/>
    <w:rsid w:val="001F1E95"/>
    <w:rsid w:val="001F56A7"/>
    <w:rsid w:val="00202242"/>
    <w:rsid w:val="0020273E"/>
    <w:rsid w:val="00203538"/>
    <w:rsid w:val="0020673F"/>
    <w:rsid w:val="002109A2"/>
    <w:rsid w:val="002113C7"/>
    <w:rsid w:val="00211477"/>
    <w:rsid w:val="00217590"/>
    <w:rsid w:val="002254DF"/>
    <w:rsid w:val="0022579D"/>
    <w:rsid w:val="00225FBD"/>
    <w:rsid w:val="00226F1A"/>
    <w:rsid w:val="002319F6"/>
    <w:rsid w:val="00233BE0"/>
    <w:rsid w:val="00233DE6"/>
    <w:rsid w:val="002354A1"/>
    <w:rsid w:val="002374A3"/>
    <w:rsid w:val="002401D9"/>
    <w:rsid w:val="002402B1"/>
    <w:rsid w:val="00240B58"/>
    <w:rsid w:val="002435EC"/>
    <w:rsid w:val="00245464"/>
    <w:rsid w:val="00251D03"/>
    <w:rsid w:val="002520A3"/>
    <w:rsid w:val="002521EE"/>
    <w:rsid w:val="00252DAC"/>
    <w:rsid w:val="002532AF"/>
    <w:rsid w:val="00253F73"/>
    <w:rsid w:val="00261669"/>
    <w:rsid w:val="00261891"/>
    <w:rsid w:val="00262269"/>
    <w:rsid w:val="002631DE"/>
    <w:rsid w:val="002639CA"/>
    <w:rsid w:val="00264937"/>
    <w:rsid w:val="00265B82"/>
    <w:rsid w:val="0026631E"/>
    <w:rsid w:val="002735B0"/>
    <w:rsid w:val="00281A99"/>
    <w:rsid w:val="0028275C"/>
    <w:rsid w:val="0028563E"/>
    <w:rsid w:val="002920DA"/>
    <w:rsid w:val="002949E1"/>
    <w:rsid w:val="002965DD"/>
    <w:rsid w:val="002A1186"/>
    <w:rsid w:val="002A3B29"/>
    <w:rsid w:val="002B38B6"/>
    <w:rsid w:val="002B40F2"/>
    <w:rsid w:val="002C4994"/>
    <w:rsid w:val="002D18C6"/>
    <w:rsid w:val="002D2208"/>
    <w:rsid w:val="002E23AE"/>
    <w:rsid w:val="002E5643"/>
    <w:rsid w:val="002F0470"/>
    <w:rsid w:val="002F3603"/>
    <w:rsid w:val="002F4423"/>
    <w:rsid w:val="00301C24"/>
    <w:rsid w:val="003069A8"/>
    <w:rsid w:val="00306D1B"/>
    <w:rsid w:val="00313A9B"/>
    <w:rsid w:val="00315984"/>
    <w:rsid w:val="00315BB7"/>
    <w:rsid w:val="00325698"/>
    <w:rsid w:val="00325A1E"/>
    <w:rsid w:val="00326D70"/>
    <w:rsid w:val="00327D84"/>
    <w:rsid w:val="00327D93"/>
    <w:rsid w:val="00330441"/>
    <w:rsid w:val="00331857"/>
    <w:rsid w:val="00333B84"/>
    <w:rsid w:val="00333CB7"/>
    <w:rsid w:val="003357F5"/>
    <w:rsid w:val="00336109"/>
    <w:rsid w:val="003414BA"/>
    <w:rsid w:val="00346FEE"/>
    <w:rsid w:val="003476C3"/>
    <w:rsid w:val="00350223"/>
    <w:rsid w:val="00350C20"/>
    <w:rsid w:val="003530F5"/>
    <w:rsid w:val="00353683"/>
    <w:rsid w:val="00353842"/>
    <w:rsid w:val="003557B6"/>
    <w:rsid w:val="00355FCF"/>
    <w:rsid w:val="00356AAF"/>
    <w:rsid w:val="00360D86"/>
    <w:rsid w:val="003612FD"/>
    <w:rsid w:val="003625FA"/>
    <w:rsid w:val="003626D0"/>
    <w:rsid w:val="0036667F"/>
    <w:rsid w:val="003741C3"/>
    <w:rsid w:val="003820D7"/>
    <w:rsid w:val="00391384"/>
    <w:rsid w:val="003A322C"/>
    <w:rsid w:val="003A3EEA"/>
    <w:rsid w:val="003A4588"/>
    <w:rsid w:val="003A4721"/>
    <w:rsid w:val="003A524C"/>
    <w:rsid w:val="003B1947"/>
    <w:rsid w:val="003B439C"/>
    <w:rsid w:val="003B4717"/>
    <w:rsid w:val="003B5B4F"/>
    <w:rsid w:val="003B7111"/>
    <w:rsid w:val="003B7708"/>
    <w:rsid w:val="003C0352"/>
    <w:rsid w:val="003C2BFE"/>
    <w:rsid w:val="003C3C67"/>
    <w:rsid w:val="003C3E2B"/>
    <w:rsid w:val="003C7589"/>
    <w:rsid w:val="003E23BB"/>
    <w:rsid w:val="003E69C9"/>
    <w:rsid w:val="003E6F8E"/>
    <w:rsid w:val="003F0EBD"/>
    <w:rsid w:val="003F5B3D"/>
    <w:rsid w:val="00400A4E"/>
    <w:rsid w:val="00417748"/>
    <w:rsid w:val="0041792D"/>
    <w:rsid w:val="004201B2"/>
    <w:rsid w:val="00424903"/>
    <w:rsid w:val="00430664"/>
    <w:rsid w:val="0043215C"/>
    <w:rsid w:val="00432BF5"/>
    <w:rsid w:val="0043350E"/>
    <w:rsid w:val="00434E6E"/>
    <w:rsid w:val="00435021"/>
    <w:rsid w:val="0043724B"/>
    <w:rsid w:val="004379A7"/>
    <w:rsid w:val="004407D7"/>
    <w:rsid w:val="00441767"/>
    <w:rsid w:val="00445E6F"/>
    <w:rsid w:val="00450637"/>
    <w:rsid w:val="00454B59"/>
    <w:rsid w:val="00454DBF"/>
    <w:rsid w:val="00457E40"/>
    <w:rsid w:val="00457F6C"/>
    <w:rsid w:val="00462172"/>
    <w:rsid w:val="00462177"/>
    <w:rsid w:val="00464A5D"/>
    <w:rsid w:val="004664D1"/>
    <w:rsid w:val="004675AC"/>
    <w:rsid w:val="00471B09"/>
    <w:rsid w:val="00472A05"/>
    <w:rsid w:val="00472BD1"/>
    <w:rsid w:val="004752A7"/>
    <w:rsid w:val="004760B5"/>
    <w:rsid w:val="00476F50"/>
    <w:rsid w:val="00477715"/>
    <w:rsid w:val="00485D5F"/>
    <w:rsid w:val="00493F30"/>
    <w:rsid w:val="00493FDA"/>
    <w:rsid w:val="004967E7"/>
    <w:rsid w:val="004A4DA9"/>
    <w:rsid w:val="004A774B"/>
    <w:rsid w:val="004A78AE"/>
    <w:rsid w:val="004B26EB"/>
    <w:rsid w:val="004C151E"/>
    <w:rsid w:val="004C2D7B"/>
    <w:rsid w:val="004C42E5"/>
    <w:rsid w:val="004C7E11"/>
    <w:rsid w:val="004D24A3"/>
    <w:rsid w:val="004D2619"/>
    <w:rsid w:val="004D2C1B"/>
    <w:rsid w:val="004D3695"/>
    <w:rsid w:val="004D4AD0"/>
    <w:rsid w:val="004D4BDB"/>
    <w:rsid w:val="004E12CC"/>
    <w:rsid w:val="004E2578"/>
    <w:rsid w:val="004E5979"/>
    <w:rsid w:val="004E7C60"/>
    <w:rsid w:val="004F0C0C"/>
    <w:rsid w:val="004F420F"/>
    <w:rsid w:val="004F53D3"/>
    <w:rsid w:val="00503813"/>
    <w:rsid w:val="00504CBF"/>
    <w:rsid w:val="00507494"/>
    <w:rsid w:val="00510C1A"/>
    <w:rsid w:val="005112D7"/>
    <w:rsid w:val="00515748"/>
    <w:rsid w:val="00516986"/>
    <w:rsid w:val="005169AE"/>
    <w:rsid w:val="0051706E"/>
    <w:rsid w:val="005220C2"/>
    <w:rsid w:val="005227D3"/>
    <w:rsid w:val="005249B0"/>
    <w:rsid w:val="00526E65"/>
    <w:rsid w:val="00530326"/>
    <w:rsid w:val="00531B3C"/>
    <w:rsid w:val="00531BFF"/>
    <w:rsid w:val="00531F2C"/>
    <w:rsid w:val="00532817"/>
    <w:rsid w:val="0053517B"/>
    <w:rsid w:val="0054121E"/>
    <w:rsid w:val="005467BE"/>
    <w:rsid w:val="005477D0"/>
    <w:rsid w:val="00547BDF"/>
    <w:rsid w:val="00553D59"/>
    <w:rsid w:val="00555AE0"/>
    <w:rsid w:val="0056155D"/>
    <w:rsid w:val="0056332E"/>
    <w:rsid w:val="00566F3F"/>
    <w:rsid w:val="00577296"/>
    <w:rsid w:val="00580F96"/>
    <w:rsid w:val="00582919"/>
    <w:rsid w:val="00583C02"/>
    <w:rsid w:val="00583E4C"/>
    <w:rsid w:val="005864E1"/>
    <w:rsid w:val="00586806"/>
    <w:rsid w:val="00586F56"/>
    <w:rsid w:val="005950F1"/>
    <w:rsid w:val="00595999"/>
    <w:rsid w:val="00595A07"/>
    <w:rsid w:val="00595B4C"/>
    <w:rsid w:val="00595FB2"/>
    <w:rsid w:val="005A20C8"/>
    <w:rsid w:val="005A47BE"/>
    <w:rsid w:val="005A4C4F"/>
    <w:rsid w:val="005A5017"/>
    <w:rsid w:val="005A682A"/>
    <w:rsid w:val="005B1707"/>
    <w:rsid w:val="005B5107"/>
    <w:rsid w:val="005B5A90"/>
    <w:rsid w:val="005B7060"/>
    <w:rsid w:val="005C1D3C"/>
    <w:rsid w:val="005C5FDB"/>
    <w:rsid w:val="005D1585"/>
    <w:rsid w:val="005D1709"/>
    <w:rsid w:val="005D2785"/>
    <w:rsid w:val="005D4916"/>
    <w:rsid w:val="005D7F55"/>
    <w:rsid w:val="005E3DA0"/>
    <w:rsid w:val="005E71B5"/>
    <w:rsid w:val="005F1A04"/>
    <w:rsid w:val="005F2401"/>
    <w:rsid w:val="005F63A7"/>
    <w:rsid w:val="00604A61"/>
    <w:rsid w:val="00610A32"/>
    <w:rsid w:val="00611EBB"/>
    <w:rsid w:val="00612366"/>
    <w:rsid w:val="00612B12"/>
    <w:rsid w:val="006131B7"/>
    <w:rsid w:val="00613741"/>
    <w:rsid w:val="006163C5"/>
    <w:rsid w:val="0061652A"/>
    <w:rsid w:val="0061793D"/>
    <w:rsid w:val="00621FFC"/>
    <w:rsid w:val="00626790"/>
    <w:rsid w:val="0062679B"/>
    <w:rsid w:val="00633C26"/>
    <w:rsid w:val="006340B6"/>
    <w:rsid w:val="006361CD"/>
    <w:rsid w:val="00642BB6"/>
    <w:rsid w:val="00647E89"/>
    <w:rsid w:val="00650CEB"/>
    <w:rsid w:val="006516E9"/>
    <w:rsid w:val="0065321A"/>
    <w:rsid w:val="00654666"/>
    <w:rsid w:val="00656525"/>
    <w:rsid w:val="00656C4E"/>
    <w:rsid w:val="00656DC3"/>
    <w:rsid w:val="006605AC"/>
    <w:rsid w:val="00661F89"/>
    <w:rsid w:val="00662254"/>
    <w:rsid w:val="00664CE3"/>
    <w:rsid w:val="00666AE6"/>
    <w:rsid w:val="0067283A"/>
    <w:rsid w:val="00672950"/>
    <w:rsid w:val="006826CE"/>
    <w:rsid w:val="00685D04"/>
    <w:rsid w:val="00687CFA"/>
    <w:rsid w:val="00690F62"/>
    <w:rsid w:val="0069247B"/>
    <w:rsid w:val="006A753E"/>
    <w:rsid w:val="006A7644"/>
    <w:rsid w:val="006A7FF5"/>
    <w:rsid w:val="006B32C3"/>
    <w:rsid w:val="006B44E7"/>
    <w:rsid w:val="006B5A05"/>
    <w:rsid w:val="006B5C64"/>
    <w:rsid w:val="006B64E4"/>
    <w:rsid w:val="006C0E83"/>
    <w:rsid w:val="006C75DB"/>
    <w:rsid w:val="006D25D1"/>
    <w:rsid w:val="006D5735"/>
    <w:rsid w:val="006E2029"/>
    <w:rsid w:val="006E37A3"/>
    <w:rsid w:val="006E3EA2"/>
    <w:rsid w:val="006E3EB8"/>
    <w:rsid w:val="006E5BCB"/>
    <w:rsid w:val="006E5CCF"/>
    <w:rsid w:val="006E5F06"/>
    <w:rsid w:val="006F040D"/>
    <w:rsid w:val="006F6D49"/>
    <w:rsid w:val="006F70E0"/>
    <w:rsid w:val="00701126"/>
    <w:rsid w:val="00705C4B"/>
    <w:rsid w:val="00711267"/>
    <w:rsid w:val="00721705"/>
    <w:rsid w:val="00721F66"/>
    <w:rsid w:val="00725F97"/>
    <w:rsid w:val="00733FEC"/>
    <w:rsid w:val="00734D77"/>
    <w:rsid w:val="00735C11"/>
    <w:rsid w:val="00737439"/>
    <w:rsid w:val="00737875"/>
    <w:rsid w:val="007507C8"/>
    <w:rsid w:val="00760C32"/>
    <w:rsid w:val="00761D14"/>
    <w:rsid w:val="0076246A"/>
    <w:rsid w:val="00764797"/>
    <w:rsid w:val="00764E92"/>
    <w:rsid w:val="00767D8E"/>
    <w:rsid w:val="007729F6"/>
    <w:rsid w:val="00774034"/>
    <w:rsid w:val="007823CA"/>
    <w:rsid w:val="007842C4"/>
    <w:rsid w:val="00791078"/>
    <w:rsid w:val="0079269D"/>
    <w:rsid w:val="00795104"/>
    <w:rsid w:val="00795567"/>
    <w:rsid w:val="007A4A0B"/>
    <w:rsid w:val="007B3895"/>
    <w:rsid w:val="007B77EF"/>
    <w:rsid w:val="007C123F"/>
    <w:rsid w:val="007C1AD3"/>
    <w:rsid w:val="007C3EA2"/>
    <w:rsid w:val="007C5B7C"/>
    <w:rsid w:val="007D0066"/>
    <w:rsid w:val="007D4A02"/>
    <w:rsid w:val="007D544E"/>
    <w:rsid w:val="007D7243"/>
    <w:rsid w:val="007D7982"/>
    <w:rsid w:val="007E1743"/>
    <w:rsid w:val="007E29F5"/>
    <w:rsid w:val="007E2A92"/>
    <w:rsid w:val="007F0066"/>
    <w:rsid w:val="008009A9"/>
    <w:rsid w:val="00800FEA"/>
    <w:rsid w:val="0080203E"/>
    <w:rsid w:val="00802DCD"/>
    <w:rsid w:val="0080587B"/>
    <w:rsid w:val="00805C19"/>
    <w:rsid w:val="0080674F"/>
    <w:rsid w:val="00807838"/>
    <w:rsid w:val="00814AB2"/>
    <w:rsid w:val="00814C63"/>
    <w:rsid w:val="00815A9E"/>
    <w:rsid w:val="008169B6"/>
    <w:rsid w:val="00821C31"/>
    <w:rsid w:val="00825EF5"/>
    <w:rsid w:val="00826ECB"/>
    <w:rsid w:val="0083254C"/>
    <w:rsid w:val="00832908"/>
    <w:rsid w:val="00832F97"/>
    <w:rsid w:val="00842CF4"/>
    <w:rsid w:val="00843AD3"/>
    <w:rsid w:val="00846295"/>
    <w:rsid w:val="00847BBE"/>
    <w:rsid w:val="00847D33"/>
    <w:rsid w:val="00850C8B"/>
    <w:rsid w:val="008514C8"/>
    <w:rsid w:val="0085338E"/>
    <w:rsid w:val="00853B07"/>
    <w:rsid w:val="0085473C"/>
    <w:rsid w:val="008547F9"/>
    <w:rsid w:val="00855A61"/>
    <w:rsid w:val="00856519"/>
    <w:rsid w:val="00857957"/>
    <w:rsid w:val="00861FF0"/>
    <w:rsid w:val="00864E43"/>
    <w:rsid w:val="00867336"/>
    <w:rsid w:val="00867428"/>
    <w:rsid w:val="00871FA8"/>
    <w:rsid w:val="00872E48"/>
    <w:rsid w:val="00873B87"/>
    <w:rsid w:val="00880CA1"/>
    <w:rsid w:val="0088447F"/>
    <w:rsid w:val="00890E04"/>
    <w:rsid w:val="0089193F"/>
    <w:rsid w:val="00896337"/>
    <w:rsid w:val="00896720"/>
    <w:rsid w:val="008A070D"/>
    <w:rsid w:val="008A5ED4"/>
    <w:rsid w:val="008B0991"/>
    <w:rsid w:val="008B2C10"/>
    <w:rsid w:val="008B4F19"/>
    <w:rsid w:val="008D085E"/>
    <w:rsid w:val="008D1D06"/>
    <w:rsid w:val="008D442A"/>
    <w:rsid w:val="008D6798"/>
    <w:rsid w:val="008D78AA"/>
    <w:rsid w:val="008E27E9"/>
    <w:rsid w:val="008E5528"/>
    <w:rsid w:val="008E5963"/>
    <w:rsid w:val="008F2B72"/>
    <w:rsid w:val="008F5A7A"/>
    <w:rsid w:val="008F73F8"/>
    <w:rsid w:val="009002E7"/>
    <w:rsid w:val="00901AB6"/>
    <w:rsid w:val="00904979"/>
    <w:rsid w:val="0091223A"/>
    <w:rsid w:val="009125B4"/>
    <w:rsid w:val="00912A9A"/>
    <w:rsid w:val="00913888"/>
    <w:rsid w:val="009219E0"/>
    <w:rsid w:val="00923FE7"/>
    <w:rsid w:val="0092678A"/>
    <w:rsid w:val="009368DE"/>
    <w:rsid w:val="00940FB9"/>
    <w:rsid w:val="00943BA8"/>
    <w:rsid w:val="00945551"/>
    <w:rsid w:val="00945568"/>
    <w:rsid w:val="00945742"/>
    <w:rsid w:val="00946C43"/>
    <w:rsid w:val="0094733D"/>
    <w:rsid w:val="009606C8"/>
    <w:rsid w:val="00961B30"/>
    <w:rsid w:val="00963E7D"/>
    <w:rsid w:val="00964C72"/>
    <w:rsid w:val="0096650B"/>
    <w:rsid w:val="00966D7B"/>
    <w:rsid w:val="00967D3D"/>
    <w:rsid w:val="00972231"/>
    <w:rsid w:val="009724AD"/>
    <w:rsid w:val="00972E6C"/>
    <w:rsid w:val="0097628C"/>
    <w:rsid w:val="00981251"/>
    <w:rsid w:val="00981907"/>
    <w:rsid w:val="0098266A"/>
    <w:rsid w:val="00983391"/>
    <w:rsid w:val="00984983"/>
    <w:rsid w:val="009869BD"/>
    <w:rsid w:val="009A0A64"/>
    <w:rsid w:val="009A0DD0"/>
    <w:rsid w:val="009A239D"/>
    <w:rsid w:val="009A3309"/>
    <w:rsid w:val="009A4D42"/>
    <w:rsid w:val="009B3028"/>
    <w:rsid w:val="009C1759"/>
    <w:rsid w:val="009C5DF0"/>
    <w:rsid w:val="009C7581"/>
    <w:rsid w:val="009D0942"/>
    <w:rsid w:val="009D1B4F"/>
    <w:rsid w:val="009D206B"/>
    <w:rsid w:val="009D51C9"/>
    <w:rsid w:val="009E1684"/>
    <w:rsid w:val="009E1891"/>
    <w:rsid w:val="009E2C7A"/>
    <w:rsid w:val="009E3005"/>
    <w:rsid w:val="009E49F5"/>
    <w:rsid w:val="009E5121"/>
    <w:rsid w:val="009F00F6"/>
    <w:rsid w:val="009F06BC"/>
    <w:rsid w:val="00A02EB8"/>
    <w:rsid w:val="00A0394A"/>
    <w:rsid w:val="00A03F4E"/>
    <w:rsid w:val="00A07FAB"/>
    <w:rsid w:val="00A1026A"/>
    <w:rsid w:val="00A110A7"/>
    <w:rsid w:val="00A11810"/>
    <w:rsid w:val="00A1235A"/>
    <w:rsid w:val="00A14C9F"/>
    <w:rsid w:val="00A16CF0"/>
    <w:rsid w:val="00A16FCF"/>
    <w:rsid w:val="00A20790"/>
    <w:rsid w:val="00A266AB"/>
    <w:rsid w:val="00A278D6"/>
    <w:rsid w:val="00A27B37"/>
    <w:rsid w:val="00A30E70"/>
    <w:rsid w:val="00A32F61"/>
    <w:rsid w:val="00A33AB6"/>
    <w:rsid w:val="00A34D1D"/>
    <w:rsid w:val="00A36491"/>
    <w:rsid w:val="00A364AC"/>
    <w:rsid w:val="00A403B3"/>
    <w:rsid w:val="00A4063F"/>
    <w:rsid w:val="00A41C23"/>
    <w:rsid w:val="00A42012"/>
    <w:rsid w:val="00A43B93"/>
    <w:rsid w:val="00A460ED"/>
    <w:rsid w:val="00A47B1E"/>
    <w:rsid w:val="00A50BC5"/>
    <w:rsid w:val="00A65D22"/>
    <w:rsid w:val="00A66D21"/>
    <w:rsid w:val="00A73861"/>
    <w:rsid w:val="00A73909"/>
    <w:rsid w:val="00A73E77"/>
    <w:rsid w:val="00A7422A"/>
    <w:rsid w:val="00A75D79"/>
    <w:rsid w:val="00A7635D"/>
    <w:rsid w:val="00A7701C"/>
    <w:rsid w:val="00A81F84"/>
    <w:rsid w:val="00A83CF4"/>
    <w:rsid w:val="00A85D60"/>
    <w:rsid w:val="00A9251E"/>
    <w:rsid w:val="00A92C2F"/>
    <w:rsid w:val="00A93C70"/>
    <w:rsid w:val="00AA2F55"/>
    <w:rsid w:val="00AB1C58"/>
    <w:rsid w:val="00AB28B2"/>
    <w:rsid w:val="00AB2A82"/>
    <w:rsid w:val="00AB3D33"/>
    <w:rsid w:val="00AB46B1"/>
    <w:rsid w:val="00AB6CDC"/>
    <w:rsid w:val="00AB7102"/>
    <w:rsid w:val="00AC3C68"/>
    <w:rsid w:val="00AC6727"/>
    <w:rsid w:val="00AC6F23"/>
    <w:rsid w:val="00AC77DE"/>
    <w:rsid w:val="00AD478D"/>
    <w:rsid w:val="00AD540F"/>
    <w:rsid w:val="00AD6085"/>
    <w:rsid w:val="00AD7554"/>
    <w:rsid w:val="00AE1642"/>
    <w:rsid w:val="00AE1856"/>
    <w:rsid w:val="00AE7D50"/>
    <w:rsid w:val="00AF4CA7"/>
    <w:rsid w:val="00AF6342"/>
    <w:rsid w:val="00B065BB"/>
    <w:rsid w:val="00B06E7C"/>
    <w:rsid w:val="00B13EAA"/>
    <w:rsid w:val="00B14645"/>
    <w:rsid w:val="00B2180D"/>
    <w:rsid w:val="00B24BFB"/>
    <w:rsid w:val="00B33859"/>
    <w:rsid w:val="00B34E40"/>
    <w:rsid w:val="00B37673"/>
    <w:rsid w:val="00B4105B"/>
    <w:rsid w:val="00B4611F"/>
    <w:rsid w:val="00B46D94"/>
    <w:rsid w:val="00B613BB"/>
    <w:rsid w:val="00B74EE7"/>
    <w:rsid w:val="00B75991"/>
    <w:rsid w:val="00B75A27"/>
    <w:rsid w:val="00B819F6"/>
    <w:rsid w:val="00B83261"/>
    <w:rsid w:val="00B84F6E"/>
    <w:rsid w:val="00B91793"/>
    <w:rsid w:val="00B91EBB"/>
    <w:rsid w:val="00BA13F2"/>
    <w:rsid w:val="00BA76C6"/>
    <w:rsid w:val="00BB00B7"/>
    <w:rsid w:val="00BB23A8"/>
    <w:rsid w:val="00BB35C0"/>
    <w:rsid w:val="00BC116A"/>
    <w:rsid w:val="00BC1434"/>
    <w:rsid w:val="00BC446C"/>
    <w:rsid w:val="00BC47B2"/>
    <w:rsid w:val="00BC5760"/>
    <w:rsid w:val="00BC5E1C"/>
    <w:rsid w:val="00BC6020"/>
    <w:rsid w:val="00BC7ECD"/>
    <w:rsid w:val="00BD056A"/>
    <w:rsid w:val="00BD36DE"/>
    <w:rsid w:val="00BD47B5"/>
    <w:rsid w:val="00BD5A0B"/>
    <w:rsid w:val="00BD5EDA"/>
    <w:rsid w:val="00BD6455"/>
    <w:rsid w:val="00BF286F"/>
    <w:rsid w:val="00C04A81"/>
    <w:rsid w:val="00C07E0B"/>
    <w:rsid w:val="00C11507"/>
    <w:rsid w:val="00C11DB4"/>
    <w:rsid w:val="00C147D8"/>
    <w:rsid w:val="00C15362"/>
    <w:rsid w:val="00C209EE"/>
    <w:rsid w:val="00C21C12"/>
    <w:rsid w:val="00C21C4B"/>
    <w:rsid w:val="00C2356E"/>
    <w:rsid w:val="00C356EF"/>
    <w:rsid w:val="00C35D67"/>
    <w:rsid w:val="00C37444"/>
    <w:rsid w:val="00C423E3"/>
    <w:rsid w:val="00C451E0"/>
    <w:rsid w:val="00C52625"/>
    <w:rsid w:val="00C55741"/>
    <w:rsid w:val="00C57757"/>
    <w:rsid w:val="00C60121"/>
    <w:rsid w:val="00C6216A"/>
    <w:rsid w:val="00C630E9"/>
    <w:rsid w:val="00C63164"/>
    <w:rsid w:val="00C671F0"/>
    <w:rsid w:val="00C67D00"/>
    <w:rsid w:val="00C71A3D"/>
    <w:rsid w:val="00C76BA7"/>
    <w:rsid w:val="00C811FE"/>
    <w:rsid w:val="00C82C3F"/>
    <w:rsid w:val="00C82D84"/>
    <w:rsid w:val="00C8397A"/>
    <w:rsid w:val="00C87FD4"/>
    <w:rsid w:val="00C9135C"/>
    <w:rsid w:val="00C926F5"/>
    <w:rsid w:val="00C9527A"/>
    <w:rsid w:val="00C97D9A"/>
    <w:rsid w:val="00CA0550"/>
    <w:rsid w:val="00CA66C0"/>
    <w:rsid w:val="00CA76A6"/>
    <w:rsid w:val="00CB13C2"/>
    <w:rsid w:val="00CB383B"/>
    <w:rsid w:val="00CB61A0"/>
    <w:rsid w:val="00CB6692"/>
    <w:rsid w:val="00CB7C7C"/>
    <w:rsid w:val="00CC076C"/>
    <w:rsid w:val="00CC0834"/>
    <w:rsid w:val="00CC4123"/>
    <w:rsid w:val="00CC429A"/>
    <w:rsid w:val="00CC524E"/>
    <w:rsid w:val="00CD0065"/>
    <w:rsid w:val="00CD0AE9"/>
    <w:rsid w:val="00CD34A8"/>
    <w:rsid w:val="00CD35E5"/>
    <w:rsid w:val="00CE00E3"/>
    <w:rsid w:val="00CE08BB"/>
    <w:rsid w:val="00CE0E99"/>
    <w:rsid w:val="00CE1241"/>
    <w:rsid w:val="00CE3B3D"/>
    <w:rsid w:val="00CE48AD"/>
    <w:rsid w:val="00CE56FF"/>
    <w:rsid w:val="00CF0E3D"/>
    <w:rsid w:val="00CF10ED"/>
    <w:rsid w:val="00CF449A"/>
    <w:rsid w:val="00CF46F4"/>
    <w:rsid w:val="00CF5C0A"/>
    <w:rsid w:val="00CF6D55"/>
    <w:rsid w:val="00D010D5"/>
    <w:rsid w:val="00D020B6"/>
    <w:rsid w:val="00D02230"/>
    <w:rsid w:val="00D02365"/>
    <w:rsid w:val="00D07B8C"/>
    <w:rsid w:val="00D118C4"/>
    <w:rsid w:val="00D1562D"/>
    <w:rsid w:val="00D17BF8"/>
    <w:rsid w:val="00D222E1"/>
    <w:rsid w:val="00D22706"/>
    <w:rsid w:val="00D24620"/>
    <w:rsid w:val="00D30804"/>
    <w:rsid w:val="00D31E6D"/>
    <w:rsid w:val="00D31F60"/>
    <w:rsid w:val="00D32574"/>
    <w:rsid w:val="00D3271F"/>
    <w:rsid w:val="00D3754D"/>
    <w:rsid w:val="00D408F2"/>
    <w:rsid w:val="00D42C70"/>
    <w:rsid w:val="00D44F99"/>
    <w:rsid w:val="00D51B66"/>
    <w:rsid w:val="00D60FC9"/>
    <w:rsid w:val="00D63262"/>
    <w:rsid w:val="00D63782"/>
    <w:rsid w:val="00D637F9"/>
    <w:rsid w:val="00D639EA"/>
    <w:rsid w:val="00D64805"/>
    <w:rsid w:val="00D67F78"/>
    <w:rsid w:val="00D72479"/>
    <w:rsid w:val="00D74938"/>
    <w:rsid w:val="00D83538"/>
    <w:rsid w:val="00D84EE1"/>
    <w:rsid w:val="00D85456"/>
    <w:rsid w:val="00D861C0"/>
    <w:rsid w:val="00D861E1"/>
    <w:rsid w:val="00D91500"/>
    <w:rsid w:val="00D93568"/>
    <w:rsid w:val="00D95377"/>
    <w:rsid w:val="00D97D60"/>
    <w:rsid w:val="00DA2E26"/>
    <w:rsid w:val="00DB001B"/>
    <w:rsid w:val="00DB2299"/>
    <w:rsid w:val="00DB2F96"/>
    <w:rsid w:val="00DC1582"/>
    <w:rsid w:val="00DC1CE9"/>
    <w:rsid w:val="00DC22F9"/>
    <w:rsid w:val="00DC6738"/>
    <w:rsid w:val="00DD24A5"/>
    <w:rsid w:val="00DD40A1"/>
    <w:rsid w:val="00DD580E"/>
    <w:rsid w:val="00DE3AE2"/>
    <w:rsid w:val="00DE3BEC"/>
    <w:rsid w:val="00DF7884"/>
    <w:rsid w:val="00DF799E"/>
    <w:rsid w:val="00E0160F"/>
    <w:rsid w:val="00E01BF9"/>
    <w:rsid w:val="00E040F4"/>
    <w:rsid w:val="00E06808"/>
    <w:rsid w:val="00E07543"/>
    <w:rsid w:val="00E13EB6"/>
    <w:rsid w:val="00E14696"/>
    <w:rsid w:val="00E15827"/>
    <w:rsid w:val="00E20AD2"/>
    <w:rsid w:val="00E2139B"/>
    <w:rsid w:val="00E22745"/>
    <w:rsid w:val="00E2285B"/>
    <w:rsid w:val="00E2377B"/>
    <w:rsid w:val="00E23AB8"/>
    <w:rsid w:val="00E2516E"/>
    <w:rsid w:val="00E30F90"/>
    <w:rsid w:val="00E36BA2"/>
    <w:rsid w:val="00E44F22"/>
    <w:rsid w:val="00E50FAC"/>
    <w:rsid w:val="00E52D58"/>
    <w:rsid w:val="00E60777"/>
    <w:rsid w:val="00E636D0"/>
    <w:rsid w:val="00E65A58"/>
    <w:rsid w:val="00E65D29"/>
    <w:rsid w:val="00E67580"/>
    <w:rsid w:val="00E71008"/>
    <w:rsid w:val="00E7314E"/>
    <w:rsid w:val="00E74C60"/>
    <w:rsid w:val="00E756F9"/>
    <w:rsid w:val="00E7684A"/>
    <w:rsid w:val="00E774F0"/>
    <w:rsid w:val="00E836CC"/>
    <w:rsid w:val="00E84E2D"/>
    <w:rsid w:val="00E86DB6"/>
    <w:rsid w:val="00E8781F"/>
    <w:rsid w:val="00E90388"/>
    <w:rsid w:val="00E945F1"/>
    <w:rsid w:val="00EA08B5"/>
    <w:rsid w:val="00EA5D8F"/>
    <w:rsid w:val="00EB1854"/>
    <w:rsid w:val="00EB1A99"/>
    <w:rsid w:val="00EB584A"/>
    <w:rsid w:val="00EB6590"/>
    <w:rsid w:val="00EB6650"/>
    <w:rsid w:val="00EC49AA"/>
    <w:rsid w:val="00ED1B34"/>
    <w:rsid w:val="00ED2EA6"/>
    <w:rsid w:val="00EE05D7"/>
    <w:rsid w:val="00EE27A0"/>
    <w:rsid w:val="00EE522C"/>
    <w:rsid w:val="00EF4A1B"/>
    <w:rsid w:val="00EF5ED9"/>
    <w:rsid w:val="00F016C5"/>
    <w:rsid w:val="00F02D30"/>
    <w:rsid w:val="00F102BA"/>
    <w:rsid w:val="00F104DF"/>
    <w:rsid w:val="00F13B5C"/>
    <w:rsid w:val="00F14EEB"/>
    <w:rsid w:val="00F165DF"/>
    <w:rsid w:val="00F213F1"/>
    <w:rsid w:val="00F217BE"/>
    <w:rsid w:val="00F2596E"/>
    <w:rsid w:val="00F344E1"/>
    <w:rsid w:val="00F37461"/>
    <w:rsid w:val="00F41998"/>
    <w:rsid w:val="00F554A8"/>
    <w:rsid w:val="00F5601F"/>
    <w:rsid w:val="00F5668C"/>
    <w:rsid w:val="00F622AC"/>
    <w:rsid w:val="00F640B3"/>
    <w:rsid w:val="00F70021"/>
    <w:rsid w:val="00F713CD"/>
    <w:rsid w:val="00F75B94"/>
    <w:rsid w:val="00F75E30"/>
    <w:rsid w:val="00F773E2"/>
    <w:rsid w:val="00F7777A"/>
    <w:rsid w:val="00F82903"/>
    <w:rsid w:val="00F856FA"/>
    <w:rsid w:val="00F863F2"/>
    <w:rsid w:val="00F911EC"/>
    <w:rsid w:val="00F92B19"/>
    <w:rsid w:val="00F95757"/>
    <w:rsid w:val="00FA1AB2"/>
    <w:rsid w:val="00FA31AF"/>
    <w:rsid w:val="00FB037D"/>
    <w:rsid w:val="00FB1836"/>
    <w:rsid w:val="00FB1940"/>
    <w:rsid w:val="00FB3969"/>
    <w:rsid w:val="00FB6617"/>
    <w:rsid w:val="00FB703B"/>
    <w:rsid w:val="00FC0AC7"/>
    <w:rsid w:val="00FC276E"/>
    <w:rsid w:val="00FC4B20"/>
    <w:rsid w:val="00FD0CF2"/>
    <w:rsid w:val="00FD156E"/>
    <w:rsid w:val="00FD353B"/>
    <w:rsid w:val="00FD4C92"/>
    <w:rsid w:val="00FD5266"/>
    <w:rsid w:val="00FD5A2B"/>
    <w:rsid w:val="00FD63B8"/>
    <w:rsid w:val="00FE36E9"/>
    <w:rsid w:val="00FE3886"/>
    <w:rsid w:val="00FF762C"/>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6D70"/>
  <w15:chartTrackingRefBased/>
  <w15:docId w15:val="{B2C076F1-49D2-4152-9E69-75A95FFD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C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4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C4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0C4D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C4D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C4D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C4D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4D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4D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4D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4DA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4DA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0C4DA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4DA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4DA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4D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4D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4D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4DA3"/>
    <w:rPr>
      <w:rFonts w:eastAsiaTheme="majorEastAsia" w:cstheme="majorBidi"/>
      <w:color w:val="272727" w:themeColor="text1" w:themeTint="D8"/>
    </w:rPr>
  </w:style>
  <w:style w:type="paragraph" w:styleId="a3">
    <w:name w:val="Title"/>
    <w:basedOn w:val="a"/>
    <w:next w:val="a"/>
    <w:link w:val="Char"/>
    <w:uiPriority w:val="10"/>
    <w:qFormat/>
    <w:rsid w:val="000C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C4D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4DA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C4D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4DA3"/>
    <w:pPr>
      <w:spacing w:before="160"/>
      <w:jc w:val="center"/>
    </w:pPr>
    <w:rPr>
      <w:i/>
      <w:iCs/>
      <w:color w:val="404040" w:themeColor="text1" w:themeTint="BF"/>
    </w:rPr>
  </w:style>
  <w:style w:type="character" w:customStyle="1" w:styleId="Char1">
    <w:name w:val="Απόσπασμα Char"/>
    <w:basedOn w:val="a0"/>
    <w:link w:val="a5"/>
    <w:uiPriority w:val="29"/>
    <w:rsid w:val="000C4DA3"/>
    <w:rPr>
      <w:i/>
      <w:iCs/>
      <w:color w:val="404040" w:themeColor="text1" w:themeTint="BF"/>
    </w:rPr>
  </w:style>
  <w:style w:type="paragraph" w:styleId="a6">
    <w:name w:val="List Paragraph"/>
    <w:basedOn w:val="a"/>
    <w:uiPriority w:val="34"/>
    <w:qFormat/>
    <w:rsid w:val="000C4DA3"/>
    <w:pPr>
      <w:ind w:left="720"/>
      <w:contextualSpacing/>
    </w:pPr>
  </w:style>
  <w:style w:type="character" w:styleId="a7">
    <w:name w:val="Intense Emphasis"/>
    <w:basedOn w:val="a0"/>
    <w:uiPriority w:val="21"/>
    <w:qFormat/>
    <w:rsid w:val="000C4DA3"/>
    <w:rPr>
      <w:i/>
      <w:iCs/>
      <w:color w:val="0F4761" w:themeColor="accent1" w:themeShade="BF"/>
    </w:rPr>
  </w:style>
  <w:style w:type="paragraph" w:styleId="a8">
    <w:name w:val="Intense Quote"/>
    <w:basedOn w:val="a"/>
    <w:next w:val="a"/>
    <w:link w:val="Char2"/>
    <w:uiPriority w:val="30"/>
    <w:qFormat/>
    <w:rsid w:val="000C4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C4DA3"/>
    <w:rPr>
      <w:i/>
      <w:iCs/>
      <w:color w:val="0F4761" w:themeColor="accent1" w:themeShade="BF"/>
    </w:rPr>
  </w:style>
  <w:style w:type="character" w:styleId="a9">
    <w:name w:val="Intense Reference"/>
    <w:basedOn w:val="a0"/>
    <w:uiPriority w:val="32"/>
    <w:qFormat/>
    <w:rsid w:val="000C4DA3"/>
    <w:rPr>
      <w:b/>
      <w:bCs/>
      <w:smallCaps/>
      <w:color w:val="0F4761" w:themeColor="accent1" w:themeShade="BF"/>
      <w:spacing w:val="5"/>
    </w:rPr>
  </w:style>
  <w:style w:type="table" w:styleId="aa">
    <w:name w:val="Table Grid"/>
    <w:basedOn w:val="a1"/>
    <w:uiPriority w:val="39"/>
    <w:rsid w:val="0039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E636D0"/>
    <w:rPr>
      <w:b/>
      <w:bCs/>
    </w:rPr>
  </w:style>
  <w:style w:type="character" w:styleId="ac">
    <w:name w:val="Emphasis"/>
    <w:basedOn w:val="a0"/>
    <w:uiPriority w:val="20"/>
    <w:qFormat/>
    <w:rsid w:val="008B0991"/>
    <w:rPr>
      <w:i/>
      <w:iCs/>
    </w:rPr>
  </w:style>
  <w:style w:type="character" w:styleId="-">
    <w:name w:val="Hyperlink"/>
    <w:uiPriority w:val="99"/>
    <w:unhideWhenUsed/>
    <w:rsid w:val="00113E59"/>
    <w:rPr>
      <w:strike w:val="0"/>
      <w:dstrike w:val="0"/>
      <w:color w:val="0076B2"/>
      <w:u w:val="none"/>
      <w:effect w:val="none"/>
    </w:rPr>
  </w:style>
  <w:style w:type="paragraph" w:styleId="ad">
    <w:name w:val="footnote text"/>
    <w:basedOn w:val="a"/>
    <w:link w:val="Char3"/>
    <w:uiPriority w:val="99"/>
    <w:unhideWhenUsed/>
    <w:rsid w:val="00F856FA"/>
    <w:pPr>
      <w:spacing w:after="0" w:line="240" w:lineRule="auto"/>
    </w:pPr>
    <w:rPr>
      <w:sz w:val="20"/>
      <w:szCs w:val="20"/>
    </w:rPr>
  </w:style>
  <w:style w:type="character" w:customStyle="1" w:styleId="Char3">
    <w:name w:val="Κείμενο υποσημείωσης Char"/>
    <w:basedOn w:val="a0"/>
    <w:link w:val="ad"/>
    <w:uiPriority w:val="99"/>
    <w:rsid w:val="00F856FA"/>
    <w:rPr>
      <w:sz w:val="20"/>
      <w:szCs w:val="20"/>
    </w:rPr>
  </w:style>
  <w:style w:type="character" w:styleId="ae">
    <w:name w:val="footnote reference"/>
    <w:basedOn w:val="a0"/>
    <w:uiPriority w:val="99"/>
    <w:semiHidden/>
    <w:unhideWhenUsed/>
    <w:rsid w:val="00F856FA"/>
    <w:rPr>
      <w:vertAlign w:val="superscript"/>
    </w:rPr>
  </w:style>
  <w:style w:type="paragraph" w:styleId="Web">
    <w:name w:val="Normal (Web)"/>
    <w:basedOn w:val="a"/>
    <w:uiPriority w:val="99"/>
    <w:unhideWhenUsed/>
    <w:rsid w:val="00F856FA"/>
    <w:pPr>
      <w:spacing w:before="100" w:beforeAutospacing="1" w:after="100" w:afterAutospacing="1" w:line="240" w:lineRule="auto"/>
    </w:pPr>
    <w:rPr>
      <w:rFonts w:ascii="Times New Roman" w:eastAsia="Times New Roman" w:hAnsi="Times New Roman" w:cs="Times New Roman"/>
      <w:kern w:val="0"/>
      <w:sz w:val="24"/>
      <w:szCs w:val="24"/>
      <w:lang w:eastAsia="el-CY"/>
      <w14:ligatures w14:val="none"/>
    </w:rPr>
  </w:style>
  <w:style w:type="paragraph" w:customStyle="1" w:styleId="Default">
    <w:name w:val="Default"/>
    <w:rsid w:val="00F856FA"/>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customStyle="1" w:styleId="apple-converted-space">
    <w:name w:val="apple-converted-space"/>
    <w:basedOn w:val="a0"/>
    <w:rsid w:val="007C1AD3"/>
  </w:style>
  <w:style w:type="character" w:customStyle="1" w:styleId="breaker-breaker">
    <w:name w:val="breaker-breaker"/>
    <w:basedOn w:val="a0"/>
    <w:rsid w:val="00AB7102"/>
  </w:style>
  <w:style w:type="paragraph" w:styleId="af">
    <w:name w:val="header"/>
    <w:basedOn w:val="a"/>
    <w:link w:val="Char4"/>
    <w:uiPriority w:val="99"/>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4">
    <w:name w:val="Κεφαλίδα Char"/>
    <w:basedOn w:val="a0"/>
    <w:link w:val="af"/>
    <w:uiPriority w:val="99"/>
    <w:rsid w:val="00555AE0"/>
    <w:rPr>
      <w:rFonts w:eastAsiaTheme="minorEastAsia"/>
      <w:kern w:val="0"/>
      <w:lang w:val="en-US"/>
      <w14:ligatures w14:val="none"/>
    </w:rPr>
  </w:style>
  <w:style w:type="paragraph" w:styleId="af0">
    <w:name w:val="footer"/>
    <w:basedOn w:val="a"/>
    <w:link w:val="Char5"/>
    <w:uiPriority w:val="99"/>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5">
    <w:name w:val="Υποσέλιδο Char"/>
    <w:basedOn w:val="a0"/>
    <w:link w:val="af0"/>
    <w:uiPriority w:val="99"/>
    <w:rsid w:val="00555AE0"/>
    <w:rPr>
      <w:rFonts w:eastAsiaTheme="minorEastAsia"/>
      <w:kern w:val="0"/>
      <w:lang w:val="en-US"/>
      <w14:ligatures w14:val="none"/>
    </w:rPr>
  </w:style>
  <w:style w:type="paragraph" w:styleId="af1">
    <w:name w:val="No Spacing"/>
    <w:link w:val="Char6"/>
    <w:uiPriority w:val="1"/>
    <w:qFormat/>
    <w:rsid w:val="00555AE0"/>
    <w:pPr>
      <w:spacing w:after="0" w:line="240" w:lineRule="auto"/>
    </w:pPr>
    <w:rPr>
      <w:rFonts w:eastAsiaTheme="minorEastAsia"/>
      <w:kern w:val="0"/>
      <w:lang w:val="el-GR"/>
      <w14:ligatures w14:val="none"/>
    </w:rPr>
  </w:style>
  <w:style w:type="character" w:customStyle="1" w:styleId="Char6">
    <w:name w:val="Χωρίς διάστιχο Char"/>
    <w:basedOn w:val="a0"/>
    <w:link w:val="af1"/>
    <w:uiPriority w:val="1"/>
    <w:rsid w:val="00555AE0"/>
    <w:rPr>
      <w:rFonts w:eastAsiaTheme="minorEastAsia"/>
      <w:kern w:val="0"/>
      <w:lang w:val="el-GR"/>
      <w14:ligatures w14:val="none"/>
    </w:rPr>
  </w:style>
  <w:style w:type="paragraph" w:styleId="af2">
    <w:name w:val="Balloon Text"/>
    <w:basedOn w:val="a"/>
    <w:link w:val="Char7"/>
    <w:uiPriority w:val="99"/>
    <w:semiHidden/>
    <w:unhideWhenUsed/>
    <w:rsid w:val="00555AE0"/>
    <w:pPr>
      <w:spacing w:after="0" w:line="240" w:lineRule="auto"/>
    </w:pPr>
    <w:rPr>
      <w:rFonts w:ascii="Tahoma" w:eastAsiaTheme="minorEastAsia" w:hAnsi="Tahoma" w:cs="Tahoma"/>
      <w:kern w:val="0"/>
      <w:sz w:val="16"/>
      <w:szCs w:val="16"/>
      <w:lang w:val="en-US"/>
      <w14:ligatures w14:val="none"/>
    </w:rPr>
  </w:style>
  <w:style w:type="character" w:customStyle="1" w:styleId="Char7">
    <w:name w:val="Κείμενο πλαισίου Char"/>
    <w:basedOn w:val="a0"/>
    <w:link w:val="af2"/>
    <w:uiPriority w:val="99"/>
    <w:semiHidden/>
    <w:rsid w:val="00555AE0"/>
    <w:rPr>
      <w:rFonts w:ascii="Tahoma" w:eastAsiaTheme="minorEastAsia" w:hAnsi="Tahoma" w:cs="Tahoma"/>
      <w:kern w:val="0"/>
      <w:sz w:val="16"/>
      <w:szCs w:val="16"/>
      <w:lang w:val="en-US"/>
      <w14:ligatures w14:val="none"/>
    </w:rPr>
  </w:style>
  <w:style w:type="character" w:styleId="-0">
    <w:name w:val="FollowedHyperlink"/>
    <w:basedOn w:val="a0"/>
    <w:uiPriority w:val="99"/>
    <w:semiHidden/>
    <w:unhideWhenUsed/>
    <w:rsid w:val="00555AE0"/>
    <w:rPr>
      <w:color w:val="96607D" w:themeColor="followedHyperlink"/>
      <w:u w:val="single"/>
    </w:rPr>
  </w:style>
  <w:style w:type="character" w:customStyle="1" w:styleId="sr-only">
    <w:name w:val="sr-only"/>
    <w:basedOn w:val="a0"/>
    <w:rsid w:val="00555AE0"/>
  </w:style>
  <w:style w:type="character" w:customStyle="1" w:styleId="st1">
    <w:name w:val="st1"/>
    <w:basedOn w:val="a0"/>
    <w:rsid w:val="00555AE0"/>
  </w:style>
  <w:style w:type="character" w:customStyle="1" w:styleId="resultssummary3">
    <w:name w:val="results_summary3"/>
    <w:basedOn w:val="a0"/>
    <w:rsid w:val="00555AE0"/>
    <w:rPr>
      <w:vanish w:val="0"/>
      <w:webHidden w:val="0"/>
      <w:color w:val="707070"/>
      <w:sz w:val="20"/>
      <w:szCs w:val="20"/>
      <w:specVanish w:val="0"/>
    </w:rPr>
  </w:style>
  <w:style w:type="character" w:customStyle="1" w:styleId="shorttext">
    <w:name w:val="short_text"/>
    <w:basedOn w:val="a0"/>
    <w:rsid w:val="00555AE0"/>
  </w:style>
  <w:style w:type="character" w:styleId="af3">
    <w:name w:val="Placeholder Text"/>
    <w:basedOn w:val="a0"/>
    <w:uiPriority w:val="99"/>
    <w:semiHidden/>
    <w:rsid w:val="00555AE0"/>
    <w:rPr>
      <w:color w:val="808080"/>
    </w:rPr>
  </w:style>
  <w:style w:type="paragraph" w:styleId="-HTML">
    <w:name w:val="HTML Preformatted"/>
    <w:basedOn w:val="a"/>
    <w:link w:val="-HTMLChar"/>
    <w:uiPriority w:val="99"/>
    <w:unhideWhenUsed/>
    <w:rsid w:val="0055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Char">
    <w:name w:val="Προ-διαμορφωμένο HTML Char"/>
    <w:basedOn w:val="a0"/>
    <w:link w:val="-HTML"/>
    <w:uiPriority w:val="99"/>
    <w:rsid w:val="00555AE0"/>
    <w:rPr>
      <w:rFonts w:ascii="Courier New" w:eastAsia="Times New Roman" w:hAnsi="Courier New" w:cs="Courier New"/>
      <w:kern w:val="0"/>
      <w:sz w:val="20"/>
      <w:szCs w:val="20"/>
      <w:lang w:val="en-US"/>
      <w14:ligatures w14:val="none"/>
    </w:rPr>
  </w:style>
  <w:style w:type="character" w:customStyle="1" w:styleId="y2iqfc">
    <w:name w:val="y2iqfc"/>
    <w:basedOn w:val="a0"/>
    <w:rsid w:val="00555AE0"/>
  </w:style>
  <w:style w:type="character" w:customStyle="1" w:styleId="label">
    <w:name w:val="label"/>
    <w:basedOn w:val="a0"/>
    <w:rsid w:val="00CF5C0A"/>
  </w:style>
  <w:style w:type="character" w:customStyle="1" w:styleId="value">
    <w:name w:val="value"/>
    <w:basedOn w:val="a0"/>
    <w:rsid w:val="00CF5C0A"/>
  </w:style>
  <w:style w:type="paragraph" w:styleId="af4">
    <w:name w:val="annotation text"/>
    <w:basedOn w:val="a"/>
    <w:link w:val="Char8"/>
    <w:uiPriority w:val="99"/>
    <w:unhideWhenUsed/>
    <w:rsid w:val="00454B59"/>
    <w:pPr>
      <w:spacing w:line="240" w:lineRule="auto"/>
    </w:pPr>
    <w:rPr>
      <w:rFonts w:ascii="Calibri" w:eastAsia="Times New Roman" w:hAnsi="Calibri" w:cs="Times New Roman"/>
      <w:kern w:val="0"/>
      <w:sz w:val="20"/>
      <w:szCs w:val="20"/>
      <w:lang w:val="x-none" w:eastAsia="x-none"/>
      <w14:ligatures w14:val="none"/>
    </w:rPr>
  </w:style>
  <w:style w:type="character" w:customStyle="1" w:styleId="Char8">
    <w:name w:val="Κείμενο σχολίου Char"/>
    <w:basedOn w:val="a0"/>
    <w:link w:val="af4"/>
    <w:uiPriority w:val="99"/>
    <w:rsid w:val="00454B59"/>
    <w:rPr>
      <w:rFonts w:ascii="Calibri" w:eastAsia="Times New Roman" w:hAnsi="Calibri" w:cs="Times New Roman"/>
      <w:kern w:val="0"/>
      <w:sz w:val="20"/>
      <w:szCs w:val="20"/>
      <w:lang w:val="x-none" w:eastAsia="x-none"/>
      <w14:ligatures w14:val="none"/>
    </w:rPr>
  </w:style>
  <w:style w:type="character" w:customStyle="1" w:styleId="term1">
    <w:name w:val="term1"/>
    <w:rsid w:val="007E29F5"/>
    <w:rPr>
      <w:color w:val="990000"/>
      <w:shd w:val="clear" w:color="auto" w:fill="FFFFCC"/>
    </w:rPr>
  </w:style>
  <w:style w:type="paragraph" w:customStyle="1" w:styleId="Normal2">
    <w:name w:val="Normal+2"/>
    <w:basedOn w:val="Default"/>
    <w:next w:val="Default"/>
    <w:uiPriority w:val="99"/>
    <w:rsid w:val="00FB3969"/>
    <w:rPr>
      <w:rFonts w:ascii="Times New Roman" w:eastAsiaTheme="minorHAnsi" w:hAnsi="Times New Roman" w:cs="Times New Roman"/>
      <w:color w:val="auto"/>
    </w:rPr>
  </w:style>
  <w:style w:type="character" w:customStyle="1" w:styleId="reference-text">
    <w:name w:val="reference-text"/>
    <w:rsid w:val="001F56A7"/>
  </w:style>
  <w:style w:type="character" w:customStyle="1" w:styleId="resultssummary">
    <w:name w:val="results_summary"/>
    <w:basedOn w:val="a0"/>
    <w:rsid w:val="00E07543"/>
  </w:style>
  <w:style w:type="character" w:customStyle="1" w:styleId="relatorcode">
    <w:name w:val="relatorcode"/>
    <w:basedOn w:val="a0"/>
    <w:rsid w:val="00E07543"/>
  </w:style>
  <w:style w:type="character" w:customStyle="1" w:styleId="term">
    <w:name w:val="term"/>
    <w:basedOn w:val="a0"/>
    <w:rsid w:val="00E07543"/>
  </w:style>
  <w:style w:type="character" w:customStyle="1" w:styleId="contact-webpage">
    <w:name w:val="contact-webpage"/>
    <w:basedOn w:val="a0"/>
    <w:rsid w:val="00E0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02089">
      <w:bodyDiv w:val="1"/>
      <w:marLeft w:val="0"/>
      <w:marRight w:val="0"/>
      <w:marTop w:val="0"/>
      <w:marBottom w:val="0"/>
      <w:divBdr>
        <w:top w:val="none" w:sz="0" w:space="0" w:color="auto"/>
        <w:left w:val="none" w:sz="0" w:space="0" w:color="auto"/>
        <w:bottom w:val="none" w:sz="0" w:space="0" w:color="auto"/>
        <w:right w:val="none" w:sz="0" w:space="0" w:color="auto"/>
      </w:divBdr>
    </w:div>
    <w:div w:id="1752509092">
      <w:bodyDiv w:val="1"/>
      <w:marLeft w:val="0"/>
      <w:marRight w:val="0"/>
      <w:marTop w:val="0"/>
      <w:marBottom w:val="0"/>
      <w:divBdr>
        <w:top w:val="none" w:sz="0" w:space="0" w:color="auto"/>
        <w:left w:val="none" w:sz="0" w:space="0" w:color="auto"/>
        <w:bottom w:val="none" w:sz="0" w:space="0" w:color="auto"/>
        <w:right w:val="none" w:sz="0" w:space="0" w:color="auto"/>
      </w:divBdr>
    </w:div>
    <w:div w:id="1818298712">
      <w:bodyDiv w:val="1"/>
      <w:marLeft w:val="0"/>
      <w:marRight w:val="0"/>
      <w:marTop w:val="0"/>
      <w:marBottom w:val="0"/>
      <w:divBdr>
        <w:top w:val="none" w:sz="0" w:space="0" w:color="auto"/>
        <w:left w:val="none" w:sz="0" w:space="0" w:color="auto"/>
        <w:bottom w:val="none" w:sz="0" w:space="0" w:color="auto"/>
        <w:right w:val="none" w:sz="0" w:space="0" w:color="auto"/>
      </w:divBdr>
    </w:div>
    <w:div w:id="196615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1B41-FC7C-458B-A711-EF4A0B81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4496</TotalTime>
  <Pages>8</Pages>
  <Words>2387</Words>
  <Characters>13606</Characters>
  <Application>Microsoft Office Word</Application>
  <DocSecurity>0</DocSecurity>
  <Lines>113</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Charalambous</dc:creator>
  <cp:keywords/>
  <dc:description/>
  <cp:lastModifiedBy>ΕΛΕΝΗ ΧΑΡΑΛΑΜΠΟΥΣ</cp:lastModifiedBy>
  <cp:revision>535</cp:revision>
  <dcterms:created xsi:type="dcterms:W3CDTF">2024-12-28T17:42:00Z</dcterms:created>
  <dcterms:modified xsi:type="dcterms:W3CDTF">2025-11-19T18:20:00Z</dcterms:modified>
</cp:coreProperties>
</file>