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D5B55" w14:textId="25160AE1" w:rsidR="00780D3D" w:rsidRPr="00780D3D" w:rsidRDefault="00780D3D" w:rsidP="00CE5C72">
      <w:pPr>
        <w:spacing w:line="360" w:lineRule="auto"/>
        <w:jc w:val="center"/>
        <w:rPr>
          <w:rFonts w:ascii="Times New Roman" w:hAnsi="Times New Roman" w:cs="Times New Roman"/>
          <w:b/>
          <w:bCs/>
          <w:sz w:val="72"/>
          <w:szCs w:val="72"/>
        </w:rPr>
      </w:pPr>
      <w:r w:rsidRPr="00780D3D">
        <w:rPr>
          <w:rFonts w:ascii="Times New Roman" w:hAnsi="Times New Roman" w:cs="Times New Roman"/>
          <w:b/>
          <w:bCs/>
          <w:sz w:val="72"/>
          <w:szCs w:val="72"/>
        </w:rPr>
        <w:t xml:space="preserve">Ελένη Χαραλάμπους </w:t>
      </w:r>
    </w:p>
    <w:p w14:paraId="3E3806F5" w14:textId="77777777" w:rsidR="00780D3D" w:rsidRDefault="00780D3D" w:rsidP="00CE5C72">
      <w:pPr>
        <w:spacing w:line="360" w:lineRule="auto"/>
        <w:jc w:val="center"/>
        <w:rPr>
          <w:rFonts w:ascii="Times New Roman" w:hAnsi="Times New Roman" w:cs="Times New Roman"/>
          <w:b/>
          <w:bCs/>
        </w:rPr>
      </w:pPr>
    </w:p>
    <w:p w14:paraId="04A09CAF" w14:textId="77777777" w:rsidR="00780D3D" w:rsidRDefault="00780D3D" w:rsidP="00CE5C72">
      <w:pPr>
        <w:spacing w:line="360" w:lineRule="auto"/>
        <w:jc w:val="center"/>
        <w:rPr>
          <w:rFonts w:ascii="Times New Roman" w:hAnsi="Times New Roman" w:cs="Times New Roman"/>
          <w:b/>
          <w:bCs/>
        </w:rPr>
      </w:pPr>
    </w:p>
    <w:p w14:paraId="58A75965" w14:textId="77777777" w:rsidR="00780D3D" w:rsidRDefault="00780D3D" w:rsidP="00CE5C72">
      <w:pPr>
        <w:spacing w:line="360" w:lineRule="auto"/>
        <w:jc w:val="center"/>
        <w:rPr>
          <w:rFonts w:ascii="Times New Roman" w:hAnsi="Times New Roman" w:cs="Times New Roman"/>
          <w:b/>
          <w:bCs/>
        </w:rPr>
      </w:pPr>
    </w:p>
    <w:p w14:paraId="2ABC60DB" w14:textId="77777777" w:rsidR="00780D3D" w:rsidRDefault="00780D3D" w:rsidP="00CE5C72">
      <w:pPr>
        <w:spacing w:line="360" w:lineRule="auto"/>
        <w:jc w:val="center"/>
        <w:rPr>
          <w:rFonts w:ascii="Times New Roman" w:hAnsi="Times New Roman" w:cs="Times New Roman"/>
          <w:b/>
          <w:bCs/>
        </w:rPr>
      </w:pPr>
    </w:p>
    <w:p w14:paraId="00C0320B" w14:textId="77777777" w:rsidR="00780D3D" w:rsidRDefault="00780D3D" w:rsidP="00CE5C72">
      <w:pPr>
        <w:spacing w:line="360" w:lineRule="auto"/>
        <w:jc w:val="center"/>
        <w:rPr>
          <w:rFonts w:ascii="Times New Roman" w:hAnsi="Times New Roman" w:cs="Times New Roman"/>
          <w:b/>
          <w:bCs/>
        </w:rPr>
      </w:pPr>
    </w:p>
    <w:p w14:paraId="5B6ABE79" w14:textId="77777777" w:rsidR="00780D3D" w:rsidRDefault="00780D3D" w:rsidP="00CE5C72">
      <w:pPr>
        <w:spacing w:line="360" w:lineRule="auto"/>
        <w:jc w:val="center"/>
        <w:rPr>
          <w:rFonts w:ascii="Times New Roman" w:hAnsi="Times New Roman" w:cs="Times New Roman"/>
          <w:b/>
          <w:bCs/>
        </w:rPr>
      </w:pPr>
    </w:p>
    <w:p w14:paraId="507E73A6" w14:textId="594B83DF" w:rsidR="00780D3D" w:rsidRPr="00780D3D" w:rsidRDefault="00780D3D" w:rsidP="00780D3D">
      <w:pPr>
        <w:jc w:val="center"/>
        <w:rPr>
          <w:rFonts w:ascii="Times New Roman" w:hAnsi="Times New Roman" w:cs="Times New Roman"/>
          <w:b/>
          <w:bCs/>
          <w:sz w:val="56"/>
          <w:szCs w:val="56"/>
        </w:rPr>
      </w:pPr>
      <w:r w:rsidRPr="00780D3D">
        <w:rPr>
          <w:rFonts w:ascii="Times New Roman" w:hAnsi="Times New Roman" w:cs="Times New Roman"/>
          <w:b/>
          <w:bCs/>
          <w:sz w:val="56"/>
          <w:szCs w:val="56"/>
        </w:rPr>
        <w:t>Αφηγήσεις Τουρκοκυπρίων για τον Β' Παγκόσμιο Πόλεμο</w:t>
      </w:r>
      <w:r w:rsidR="00F11FB2">
        <w:rPr>
          <w:rFonts w:ascii="Times New Roman" w:hAnsi="Times New Roman" w:cs="Times New Roman"/>
          <w:b/>
          <w:bCs/>
          <w:sz w:val="56"/>
          <w:szCs w:val="56"/>
        </w:rPr>
        <w:t xml:space="preserve"> : </w:t>
      </w:r>
    </w:p>
    <w:p w14:paraId="6BF9E0F7" w14:textId="65D74560" w:rsidR="00780D3D" w:rsidRDefault="007053DE" w:rsidP="007053DE">
      <w:pPr>
        <w:jc w:val="center"/>
        <w:rPr>
          <w:rFonts w:ascii="Times New Roman" w:hAnsi="Times New Roman" w:cs="Times New Roman"/>
          <w:b/>
          <w:bCs/>
        </w:rPr>
      </w:pPr>
      <w:r w:rsidRPr="007053DE">
        <w:rPr>
          <w:rFonts w:ascii="Times New Roman" w:hAnsi="Times New Roman" w:cs="Times New Roman"/>
          <w:b/>
          <w:bCs/>
        </w:rPr>
        <w:t>Έλληνες και Τούρκοι της Κύπρου στα χαρακώματα του Β΄ Παγκοσμίου Πολέμου</w:t>
      </w:r>
    </w:p>
    <w:p w14:paraId="488A0E93" w14:textId="77777777" w:rsidR="00780D3D" w:rsidRDefault="00780D3D" w:rsidP="00780D3D">
      <w:pPr>
        <w:jc w:val="both"/>
        <w:rPr>
          <w:rFonts w:ascii="Times New Roman" w:hAnsi="Times New Roman" w:cs="Times New Roman"/>
          <w:b/>
          <w:bCs/>
        </w:rPr>
      </w:pPr>
    </w:p>
    <w:p w14:paraId="79C2B616" w14:textId="77777777" w:rsidR="00780D3D" w:rsidRDefault="00780D3D" w:rsidP="00780D3D">
      <w:pPr>
        <w:jc w:val="both"/>
        <w:rPr>
          <w:rFonts w:ascii="Times New Roman" w:hAnsi="Times New Roman" w:cs="Times New Roman"/>
          <w:b/>
          <w:bCs/>
        </w:rPr>
      </w:pPr>
    </w:p>
    <w:p w14:paraId="7C9B7388" w14:textId="77777777" w:rsidR="00780D3D" w:rsidRDefault="00780D3D" w:rsidP="00780D3D">
      <w:pPr>
        <w:jc w:val="both"/>
        <w:rPr>
          <w:rFonts w:ascii="Times New Roman" w:hAnsi="Times New Roman" w:cs="Times New Roman"/>
          <w:b/>
          <w:bCs/>
        </w:rPr>
      </w:pPr>
    </w:p>
    <w:p w14:paraId="523153E6" w14:textId="77777777" w:rsidR="00780D3D" w:rsidRDefault="00780D3D" w:rsidP="00780D3D">
      <w:pPr>
        <w:jc w:val="both"/>
        <w:rPr>
          <w:rFonts w:ascii="Times New Roman" w:hAnsi="Times New Roman" w:cs="Times New Roman"/>
          <w:b/>
          <w:bCs/>
        </w:rPr>
      </w:pPr>
    </w:p>
    <w:p w14:paraId="609B94A3" w14:textId="77777777" w:rsidR="00780D3D" w:rsidRDefault="00780D3D" w:rsidP="00780D3D">
      <w:pPr>
        <w:jc w:val="both"/>
        <w:rPr>
          <w:rFonts w:ascii="Times New Roman" w:hAnsi="Times New Roman" w:cs="Times New Roman"/>
          <w:b/>
          <w:bCs/>
        </w:rPr>
      </w:pPr>
    </w:p>
    <w:p w14:paraId="27857099" w14:textId="77777777" w:rsidR="00780D3D" w:rsidRDefault="00780D3D" w:rsidP="00780D3D">
      <w:pPr>
        <w:jc w:val="both"/>
        <w:rPr>
          <w:rFonts w:ascii="Times New Roman" w:hAnsi="Times New Roman" w:cs="Times New Roman"/>
          <w:b/>
          <w:bCs/>
        </w:rPr>
      </w:pPr>
    </w:p>
    <w:p w14:paraId="5F46DC7F" w14:textId="77777777" w:rsidR="00780D3D" w:rsidRDefault="00780D3D" w:rsidP="00780D3D">
      <w:pPr>
        <w:jc w:val="both"/>
        <w:rPr>
          <w:rFonts w:ascii="Times New Roman" w:hAnsi="Times New Roman" w:cs="Times New Roman"/>
          <w:b/>
          <w:bCs/>
        </w:rPr>
      </w:pPr>
    </w:p>
    <w:p w14:paraId="6DB4F7A3" w14:textId="77777777" w:rsidR="00780D3D" w:rsidRPr="00780D3D" w:rsidRDefault="00780D3D" w:rsidP="00780D3D">
      <w:pPr>
        <w:jc w:val="both"/>
        <w:rPr>
          <w:rFonts w:ascii="Times New Roman" w:hAnsi="Times New Roman" w:cs="Times New Roman"/>
          <w:b/>
          <w:bCs/>
        </w:rPr>
      </w:pPr>
    </w:p>
    <w:p w14:paraId="0CAD7EB0" w14:textId="77777777" w:rsidR="00780D3D" w:rsidRDefault="00780D3D" w:rsidP="00780D3D">
      <w:pPr>
        <w:jc w:val="both"/>
        <w:rPr>
          <w:rFonts w:ascii="Times New Roman" w:hAnsi="Times New Roman" w:cs="Times New Roman"/>
          <w:b/>
          <w:bCs/>
        </w:rPr>
      </w:pPr>
    </w:p>
    <w:p w14:paraId="517E27C2" w14:textId="77777777" w:rsidR="00780D3D" w:rsidRDefault="00780D3D" w:rsidP="00780D3D">
      <w:pPr>
        <w:jc w:val="both"/>
        <w:rPr>
          <w:rFonts w:ascii="Times New Roman" w:hAnsi="Times New Roman" w:cs="Times New Roman"/>
          <w:b/>
          <w:bCs/>
        </w:rPr>
      </w:pPr>
    </w:p>
    <w:p w14:paraId="69199CC5" w14:textId="77777777" w:rsidR="00780D3D" w:rsidRDefault="00780D3D" w:rsidP="00780D3D">
      <w:pPr>
        <w:jc w:val="both"/>
        <w:rPr>
          <w:rFonts w:ascii="Times New Roman" w:hAnsi="Times New Roman" w:cs="Times New Roman"/>
          <w:b/>
          <w:bCs/>
        </w:rPr>
      </w:pPr>
    </w:p>
    <w:p w14:paraId="17D94450" w14:textId="77777777" w:rsidR="00780D3D" w:rsidRDefault="00780D3D" w:rsidP="00780D3D">
      <w:pPr>
        <w:jc w:val="both"/>
        <w:rPr>
          <w:rFonts w:ascii="Times New Roman" w:hAnsi="Times New Roman" w:cs="Times New Roman"/>
          <w:b/>
          <w:bCs/>
        </w:rPr>
      </w:pPr>
    </w:p>
    <w:p w14:paraId="7DA16A29" w14:textId="77777777" w:rsidR="00780D3D" w:rsidRDefault="00780D3D" w:rsidP="00780D3D">
      <w:pPr>
        <w:jc w:val="both"/>
        <w:rPr>
          <w:rFonts w:ascii="Times New Roman" w:hAnsi="Times New Roman" w:cs="Times New Roman"/>
          <w:b/>
          <w:bCs/>
        </w:rPr>
      </w:pPr>
    </w:p>
    <w:p w14:paraId="6A744FAB" w14:textId="77777777" w:rsidR="005911F2" w:rsidRDefault="005911F2" w:rsidP="005911F2">
      <w:pPr>
        <w:jc w:val="center"/>
        <w:rPr>
          <w:rFonts w:ascii="Times New Roman" w:hAnsi="Times New Roman" w:cs="Times New Roman"/>
          <w:b/>
          <w:bCs/>
        </w:rPr>
      </w:pPr>
      <w:r>
        <w:rPr>
          <w:rFonts w:ascii="Times New Roman" w:hAnsi="Times New Roman" w:cs="Times New Roman"/>
          <w:b/>
          <w:bCs/>
        </w:rPr>
        <w:t>Λευκωσία  2027</w:t>
      </w:r>
    </w:p>
    <w:p w14:paraId="2805979C" w14:textId="77777777" w:rsidR="00C727AD" w:rsidRDefault="00C727AD" w:rsidP="005911F2">
      <w:pPr>
        <w:rPr>
          <w:rFonts w:ascii="Times New Roman" w:hAnsi="Times New Roman" w:cs="Times New Roman"/>
          <w:b/>
          <w:bCs/>
        </w:rPr>
      </w:pPr>
    </w:p>
    <w:p w14:paraId="09D041CA" w14:textId="77777777" w:rsidR="00C727AD" w:rsidRDefault="00C727AD" w:rsidP="005911F2">
      <w:pPr>
        <w:rPr>
          <w:rFonts w:ascii="Times New Roman" w:hAnsi="Times New Roman" w:cs="Times New Roman"/>
          <w:b/>
          <w:bCs/>
        </w:rPr>
      </w:pPr>
    </w:p>
    <w:p w14:paraId="4CFA7787" w14:textId="77777777" w:rsidR="00C727AD" w:rsidRDefault="00C727AD" w:rsidP="005911F2">
      <w:pPr>
        <w:rPr>
          <w:rFonts w:ascii="Times New Roman" w:hAnsi="Times New Roman" w:cs="Times New Roman"/>
          <w:b/>
          <w:bCs/>
        </w:rPr>
      </w:pPr>
    </w:p>
    <w:p w14:paraId="0120B4A0" w14:textId="77777777" w:rsidR="00C727AD" w:rsidRDefault="00C727AD" w:rsidP="005911F2">
      <w:pPr>
        <w:rPr>
          <w:rFonts w:ascii="Times New Roman" w:hAnsi="Times New Roman" w:cs="Times New Roman"/>
          <w:b/>
          <w:bCs/>
        </w:rPr>
      </w:pPr>
    </w:p>
    <w:p w14:paraId="3BA21F09" w14:textId="77777777" w:rsidR="00C727AD" w:rsidRDefault="00C727AD" w:rsidP="005911F2">
      <w:pPr>
        <w:rPr>
          <w:rFonts w:ascii="Times New Roman" w:hAnsi="Times New Roman" w:cs="Times New Roman"/>
          <w:b/>
          <w:bCs/>
        </w:rPr>
      </w:pPr>
    </w:p>
    <w:p w14:paraId="2CAB9C5B" w14:textId="77777777" w:rsidR="00C727AD" w:rsidRDefault="00C727AD" w:rsidP="005911F2">
      <w:pPr>
        <w:rPr>
          <w:rFonts w:ascii="Times New Roman" w:hAnsi="Times New Roman" w:cs="Times New Roman"/>
          <w:b/>
          <w:bCs/>
        </w:rPr>
      </w:pPr>
    </w:p>
    <w:p w14:paraId="0B2E3095" w14:textId="77777777" w:rsidR="00C727AD" w:rsidRDefault="00C727AD" w:rsidP="005911F2">
      <w:pPr>
        <w:rPr>
          <w:rFonts w:ascii="Times New Roman" w:hAnsi="Times New Roman" w:cs="Times New Roman"/>
          <w:b/>
          <w:bCs/>
        </w:rPr>
      </w:pPr>
    </w:p>
    <w:p w14:paraId="5D33491B" w14:textId="77777777" w:rsidR="00C727AD" w:rsidRDefault="00C727AD" w:rsidP="005911F2">
      <w:pPr>
        <w:rPr>
          <w:rFonts w:ascii="Times New Roman" w:hAnsi="Times New Roman" w:cs="Times New Roman"/>
          <w:b/>
          <w:bCs/>
        </w:rPr>
      </w:pPr>
    </w:p>
    <w:p w14:paraId="74700877" w14:textId="77777777" w:rsidR="00C727AD" w:rsidRDefault="00C727AD" w:rsidP="005911F2">
      <w:pPr>
        <w:rPr>
          <w:rFonts w:ascii="Times New Roman" w:hAnsi="Times New Roman" w:cs="Times New Roman"/>
          <w:b/>
          <w:bCs/>
        </w:rPr>
      </w:pPr>
    </w:p>
    <w:p w14:paraId="1F82E30A" w14:textId="77777777" w:rsidR="00C727AD" w:rsidRDefault="00C727AD" w:rsidP="005911F2">
      <w:pPr>
        <w:rPr>
          <w:rFonts w:ascii="Times New Roman" w:hAnsi="Times New Roman" w:cs="Times New Roman"/>
          <w:b/>
          <w:bCs/>
        </w:rPr>
      </w:pPr>
    </w:p>
    <w:p w14:paraId="4BE6AF23" w14:textId="77777777" w:rsidR="00C727AD" w:rsidRDefault="00C727AD" w:rsidP="005911F2">
      <w:pPr>
        <w:rPr>
          <w:rFonts w:ascii="Times New Roman" w:hAnsi="Times New Roman" w:cs="Times New Roman"/>
          <w:b/>
          <w:bCs/>
        </w:rPr>
      </w:pPr>
    </w:p>
    <w:p w14:paraId="1BC1D3CA" w14:textId="77777777" w:rsidR="00C727AD" w:rsidRDefault="00C727AD" w:rsidP="005911F2">
      <w:pPr>
        <w:rPr>
          <w:rFonts w:ascii="Times New Roman" w:hAnsi="Times New Roman" w:cs="Times New Roman"/>
          <w:b/>
          <w:bCs/>
        </w:rPr>
      </w:pPr>
    </w:p>
    <w:p w14:paraId="2F8EDE8E" w14:textId="77777777" w:rsidR="00C727AD" w:rsidRDefault="00C727AD" w:rsidP="005911F2">
      <w:pPr>
        <w:rPr>
          <w:rFonts w:ascii="Times New Roman" w:hAnsi="Times New Roman" w:cs="Times New Roman"/>
          <w:b/>
          <w:bCs/>
        </w:rPr>
      </w:pPr>
    </w:p>
    <w:p w14:paraId="790B82D2" w14:textId="77777777" w:rsidR="00C727AD" w:rsidRDefault="00C727AD" w:rsidP="005911F2">
      <w:pPr>
        <w:rPr>
          <w:rFonts w:ascii="Times New Roman" w:hAnsi="Times New Roman" w:cs="Times New Roman"/>
          <w:b/>
          <w:bCs/>
        </w:rPr>
      </w:pPr>
    </w:p>
    <w:p w14:paraId="19992EDA" w14:textId="77777777" w:rsidR="00C727AD" w:rsidRDefault="00C727AD" w:rsidP="005911F2">
      <w:pPr>
        <w:rPr>
          <w:rFonts w:ascii="Times New Roman" w:hAnsi="Times New Roman" w:cs="Times New Roman"/>
          <w:b/>
          <w:bCs/>
        </w:rPr>
      </w:pPr>
    </w:p>
    <w:p w14:paraId="3C0F96C8" w14:textId="77777777" w:rsidR="00C727AD" w:rsidRDefault="00C727AD" w:rsidP="005911F2">
      <w:pPr>
        <w:rPr>
          <w:rFonts w:ascii="Times New Roman" w:hAnsi="Times New Roman" w:cs="Times New Roman"/>
          <w:b/>
          <w:bCs/>
        </w:rPr>
      </w:pPr>
    </w:p>
    <w:p w14:paraId="68818D8F" w14:textId="77777777" w:rsidR="00C727AD" w:rsidRDefault="00C727AD" w:rsidP="005911F2">
      <w:pPr>
        <w:rPr>
          <w:rFonts w:ascii="Times New Roman" w:hAnsi="Times New Roman" w:cs="Times New Roman"/>
          <w:b/>
          <w:bCs/>
        </w:rPr>
      </w:pPr>
    </w:p>
    <w:p w14:paraId="7391F033" w14:textId="77777777" w:rsidR="00C727AD" w:rsidRDefault="00C727AD" w:rsidP="005911F2">
      <w:pPr>
        <w:rPr>
          <w:rFonts w:ascii="Times New Roman" w:hAnsi="Times New Roman" w:cs="Times New Roman"/>
          <w:b/>
          <w:bCs/>
        </w:rPr>
      </w:pPr>
    </w:p>
    <w:p w14:paraId="09B82A72" w14:textId="77777777" w:rsidR="00C727AD" w:rsidRDefault="00C727AD" w:rsidP="005911F2">
      <w:pPr>
        <w:rPr>
          <w:rFonts w:ascii="Times New Roman" w:hAnsi="Times New Roman" w:cs="Times New Roman"/>
          <w:b/>
          <w:bCs/>
        </w:rPr>
      </w:pPr>
    </w:p>
    <w:p w14:paraId="500C35D6" w14:textId="77777777" w:rsidR="00C727AD" w:rsidRDefault="00C727AD" w:rsidP="005911F2">
      <w:pPr>
        <w:rPr>
          <w:rFonts w:ascii="Times New Roman" w:hAnsi="Times New Roman" w:cs="Times New Roman"/>
          <w:b/>
          <w:bCs/>
        </w:rPr>
      </w:pPr>
    </w:p>
    <w:p w14:paraId="0BDC6F83" w14:textId="77777777" w:rsidR="00C727AD" w:rsidRDefault="00C727AD" w:rsidP="005911F2">
      <w:pPr>
        <w:rPr>
          <w:rFonts w:ascii="Times New Roman" w:hAnsi="Times New Roman" w:cs="Times New Roman"/>
          <w:b/>
          <w:bCs/>
        </w:rPr>
      </w:pPr>
    </w:p>
    <w:p w14:paraId="239A4D05" w14:textId="77777777" w:rsidR="00C727AD" w:rsidRDefault="00C727AD" w:rsidP="005911F2">
      <w:pPr>
        <w:rPr>
          <w:rFonts w:ascii="Times New Roman" w:hAnsi="Times New Roman" w:cs="Times New Roman"/>
          <w:b/>
          <w:bCs/>
        </w:rPr>
      </w:pPr>
    </w:p>
    <w:p w14:paraId="4222F2DD" w14:textId="77777777" w:rsidR="00C727AD" w:rsidRDefault="00C727AD" w:rsidP="005911F2">
      <w:pPr>
        <w:rPr>
          <w:rFonts w:ascii="Times New Roman" w:hAnsi="Times New Roman" w:cs="Times New Roman"/>
          <w:b/>
          <w:bCs/>
        </w:rPr>
      </w:pPr>
    </w:p>
    <w:p w14:paraId="15BA36C8" w14:textId="77777777" w:rsidR="00C727AD" w:rsidRDefault="00C727AD" w:rsidP="005911F2">
      <w:pPr>
        <w:rPr>
          <w:rFonts w:ascii="Times New Roman" w:hAnsi="Times New Roman" w:cs="Times New Roman"/>
          <w:b/>
          <w:bCs/>
        </w:rPr>
      </w:pPr>
    </w:p>
    <w:p w14:paraId="56B04DB9" w14:textId="77777777" w:rsidR="00C727AD" w:rsidRDefault="00C727AD" w:rsidP="005911F2">
      <w:pPr>
        <w:rPr>
          <w:rFonts w:ascii="Times New Roman" w:hAnsi="Times New Roman" w:cs="Times New Roman"/>
          <w:b/>
          <w:bCs/>
        </w:rPr>
      </w:pPr>
    </w:p>
    <w:p w14:paraId="333DB83C" w14:textId="77777777" w:rsidR="00C727AD" w:rsidRPr="00C727AD" w:rsidRDefault="00C727AD" w:rsidP="00C727AD">
      <w:pPr>
        <w:jc w:val="both"/>
        <w:rPr>
          <w:rFonts w:ascii="Times New Roman" w:hAnsi="Times New Roman" w:cs="Times New Roman"/>
          <w:b/>
          <w:bCs/>
          <w:color w:val="000000"/>
        </w:rPr>
      </w:pPr>
      <w:r w:rsidRPr="00C727AD">
        <w:rPr>
          <w:rFonts w:ascii="Times New Roman" w:hAnsi="Times New Roman" w:cs="Times New Roman"/>
          <w:b/>
          <w:bCs/>
          <w:color w:val="000000"/>
        </w:rPr>
        <w:t>978-9925-7660-8-6</w:t>
      </w:r>
    </w:p>
    <w:p w14:paraId="535A8957" w14:textId="77777777" w:rsidR="00C727AD" w:rsidRPr="00C727AD" w:rsidRDefault="00C727AD" w:rsidP="005911F2">
      <w:pPr>
        <w:rPr>
          <w:rFonts w:ascii="Times New Roman" w:hAnsi="Times New Roman" w:cs="Times New Roman"/>
          <w:b/>
          <w:bCs/>
        </w:rPr>
      </w:pPr>
      <w:r w:rsidRPr="00C727AD">
        <w:rPr>
          <w:rFonts w:ascii="Times New Roman" w:hAnsi="Times New Roman" w:cs="Times New Roman"/>
          <w:b/>
          <w:bCs/>
        </w:rPr>
        <w:t>@ Ελένη Χαραλάμπους</w:t>
      </w:r>
    </w:p>
    <w:p w14:paraId="3E5EB772" w14:textId="77777777" w:rsidR="00C727AD" w:rsidRPr="00493862" w:rsidRDefault="00C727AD" w:rsidP="00C727AD">
      <w:pPr>
        <w:rPr>
          <w:rFonts w:ascii="Times New Roman" w:hAnsi="Times New Roman" w:cs="Times New Roman"/>
          <w:b/>
          <w:bCs/>
          <w:color w:val="000000" w:themeColor="text1"/>
        </w:rPr>
      </w:pPr>
      <w:hyperlink r:id="rId8" w:history="1">
        <w:r w:rsidRPr="00493862">
          <w:rPr>
            <w:rStyle w:val="-"/>
            <w:rFonts w:ascii="Times New Roman" w:hAnsi="Times New Roman" w:cs="Times New Roman"/>
            <w:b/>
            <w:bCs/>
            <w:color w:val="000000" w:themeColor="text1"/>
            <w:u w:val="none"/>
            <w:lang w:val="en-US"/>
          </w:rPr>
          <w:t>elenecharalampous</w:t>
        </w:r>
        <w:r w:rsidRPr="00493862">
          <w:rPr>
            <w:rStyle w:val="-"/>
            <w:rFonts w:ascii="Times New Roman" w:hAnsi="Times New Roman" w:cs="Times New Roman"/>
            <w:b/>
            <w:bCs/>
            <w:color w:val="000000" w:themeColor="text1"/>
            <w:u w:val="none"/>
          </w:rPr>
          <w:t>72@</w:t>
        </w:r>
        <w:r w:rsidRPr="00493862">
          <w:rPr>
            <w:rStyle w:val="-"/>
            <w:rFonts w:ascii="Times New Roman" w:hAnsi="Times New Roman" w:cs="Times New Roman"/>
            <w:b/>
            <w:bCs/>
            <w:color w:val="000000" w:themeColor="text1"/>
            <w:u w:val="none"/>
            <w:lang w:val="en-US"/>
          </w:rPr>
          <w:t>gmail</w:t>
        </w:r>
        <w:r w:rsidRPr="00493862">
          <w:rPr>
            <w:rStyle w:val="-"/>
            <w:rFonts w:ascii="Times New Roman" w:hAnsi="Times New Roman" w:cs="Times New Roman"/>
            <w:b/>
            <w:bCs/>
            <w:color w:val="000000" w:themeColor="text1"/>
            <w:u w:val="none"/>
          </w:rPr>
          <w:t>.</w:t>
        </w:r>
        <w:r w:rsidRPr="00493862">
          <w:rPr>
            <w:rStyle w:val="-"/>
            <w:rFonts w:ascii="Times New Roman" w:hAnsi="Times New Roman" w:cs="Times New Roman"/>
            <w:b/>
            <w:bCs/>
            <w:color w:val="000000" w:themeColor="text1"/>
            <w:u w:val="none"/>
            <w:lang w:val="en-US"/>
          </w:rPr>
          <w:t>com</w:t>
        </w:r>
      </w:hyperlink>
    </w:p>
    <w:p w14:paraId="26AAFB34" w14:textId="3BE2DC9C" w:rsidR="007D3D80" w:rsidRPr="00493862" w:rsidRDefault="007D3D80" w:rsidP="005911F2">
      <w:pPr>
        <w:rPr>
          <w:rFonts w:ascii="Times New Roman" w:hAnsi="Times New Roman" w:cs="Times New Roman"/>
          <w:b/>
          <w:bCs/>
          <w:color w:val="000000" w:themeColor="text1"/>
        </w:rPr>
      </w:pPr>
      <w:hyperlink r:id="rId9" w:history="1">
        <w:r w:rsidRPr="00493862">
          <w:rPr>
            <w:rStyle w:val="-"/>
            <w:rFonts w:ascii="Times New Roman" w:hAnsi="Times New Roman" w:cs="Times New Roman"/>
            <w:b/>
            <w:bCs/>
            <w:color w:val="000000" w:themeColor="text1"/>
            <w:u w:val="none"/>
            <w:lang w:val="en-US"/>
          </w:rPr>
          <w:t>https</w:t>
        </w:r>
        <w:r w:rsidRPr="00493862">
          <w:rPr>
            <w:rStyle w:val="-"/>
            <w:rFonts w:ascii="Times New Roman" w:hAnsi="Times New Roman" w:cs="Times New Roman"/>
            <w:b/>
            <w:bCs/>
            <w:color w:val="000000" w:themeColor="text1"/>
            <w:u w:val="none"/>
          </w:rPr>
          <w:t>://</w:t>
        </w:r>
        <w:r w:rsidRPr="00493862">
          <w:rPr>
            <w:rStyle w:val="-"/>
            <w:rFonts w:ascii="Times New Roman" w:hAnsi="Times New Roman" w:cs="Times New Roman"/>
            <w:b/>
            <w:bCs/>
            <w:color w:val="000000" w:themeColor="text1"/>
            <w:u w:val="none"/>
            <w:lang w:val="en-US"/>
          </w:rPr>
          <w:t>www</w:t>
        </w:r>
        <w:r w:rsidRPr="00493862">
          <w:rPr>
            <w:rStyle w:val="-"/>
            <w:rFonts w:ascii="Times New Roman" w:hAnsi="Times New Roman" w:cs="Times New Roman"/>
            <w:b/>
            <w:bCs/>
            <w:color w:val="000000" w:themeColor="text1"/>
            <w:u w:val="none"/>
          </w:rPr>
          <w:t>.</w:t>
        </w:r>
        <w:r w:rsidRPr="00493862">
          <w:rPr>
            <w:rStyle w:val="-"/>
            <w:rFonts w:ascii="Times New Roman" w:hAnsi="Times New Roman" w:cs="Times New Roman"/>
            <w:b/>
            <w:bCs/>
            <w:color w:val="000000" w:themeColor="text1"/>
            <w:u w:val="none"/>
            <w:lang w:val="en-US"/>
          </w:rPr>
          <w:t>e</w:t>
        </w:r>
        <w:r w:rsidRPr="00493862">
          <w:rPr>
            <w:rStyle w:val="-"/>
            <w:rFonts w:ascii="Times New Roman" w:hAnsi="Times New Roman" w:cs="Times New Roman"/>
            <w:b/>
            <w:bCs/>
            <w:color w:val="000000" w:themeColor="text1"/>
            <w:u w:val="none"/>
          </w:rPr>
          <w:t>-</w:t>
        </w:r>
        <w:r w:rsidRPr="00493862">
          <w:rPr>
            <w:rStyle w:val="-"/>
            <w:rFonts w:ascii="Times New Roman" w:hAnsi="Times New Roman" w:cs="Times New Roman"/>
            <w:b/>
            <w:bCs/>
            <w:color w:val="000000" w:themeColor="text1"/>
            <w:u w:val="none"/>
            <w:lang w:val="en-US"/>
          </w:rPr>
          <w:t>charalambous</w:t>
        </w:r>
        <w:r w:rsidRPr="00493862">
          <w:rPr>
            <w:rStyle w:val="-"/>
            <w:rFonts w:ascii="Times New Roman" w:hAnsi="Times New Roman" w:cs="Times New Roman"/>
            <w:b/>
            <w:bCs/>
            <w:color w:val="000000" w:themeColor="text1"/>
            <w:u w:val="none"/>
          </w:rPr>
          <w:t>.</w:t>
        </w:r>
        <w:r w:rsidRPr="00493862">
          <w:rPr>
            <w:rStyle w:val="-"/>
            <w:rFonts w:ascii="Times New Roman" w:hAnsi="Times New Roman" w:cs="Times New Roman"/>
            <w:b/>
            <w:bCs/>
            <w:color w:val="000000" w:themeColor="text1"/>
            <w:u w:val="none"/>
            <w:lang w:val="en-US"/>
          </w:rPr>
          <w:t>com</w:t>
        </w:r>
      </w:hyperlink>
    </w:p>
    <w:p w14:paraId="6B1D1F7D" w14:textId="5FF07450" w:rsidR="00780D3D" w:rsidRDefault="00780D3D" w:rsidP="005911F2">
      <w:pPr>
        <w:rPr>
          <w:rFonts w:ascii="Times New Roman" w:hAnsi="Times New Roman" w:cs="Times New Roman"/>
          <w:b/>
          <w:bCs/>
        </w:rPr>
      </w:pPr>
      <w:r w:rsidRPr="0093015C">
        <w:rPr>
          <w:rFonts w:ascii="Times New Roman" w:hAnsi="Times New Roman" w:cs="Times New Roman"/>
          <w:b/>
          <w:bCs/>
        </w:rPr>
        <w:lastRenderedPageBreak/>
        <w:t xml:space="preserve">Περιεχόμενα </w:t>
      </w:r>
    </w:p>
    <w:p w14:paraId="574DE1D7" w14:textId="77777777" w:rsidR="00780D3D" w:rsidRPr="005911F2" w:rsidRDefault="00780D3D" w:rsidP="00780D3D">
      <w:pPr>
        <w:jc w:val="both"/>
        <w:rPr>
          <w:rFonts w:ascii="Times New Roman" w:hAnsi="Times New Roman" w:cs="Times New Roman"/>
        </w:rPr>
      </w:pPr>
      <w:r w:rsidRPr="005911F2">
        <w:rPr>
          <w:rFonts w:ascii="Times New Roman" w:hAnsi="Times New Roman" w:cs="Times New Roman"/>
        </w:rPr>
        <w:t xml:space="preserve">Ι. Εισαγωγή </w:t>
      </w:r>
    </w:p>
    <w:p w14:paraId="61DDD071" w14:textId="61200992" w:rsidR="00780D3D" w:rsidRDefault="00780D3D" w:rsidP="00780D3D">
      <w:pPr>
        <w:spacing w:line="360" w:lineRule="auto"/>
        <w:rPr>
          <w:rFonts w:ascii="Times New Roman" w:hAnsi="Times New Roman" w:cs="Times New Roman"/>
        </w:rPr>
      </w:pPr>
      <w:r w:rsidRPr="005911F2">
        <w:rPr>
          <w:rFonts w:ascii="Times New Roman" w:hAnsi="Times New Roman" w:cs="Times New Roman"/>
        </w:rPr>
        <w:t xml:space="preserve">ΙΙ. </w:t>
      </w:r>
      <w:r w:rsidR="005911F2">
        <w:rPr>
          <w:rFonts w:ascii="Times New Roman" w:hAnsi="Times New Roman" w:cs="Times New Roman"/>
        </w:rPr>
        <w:t xml:space="preserve">Αφηγήσεις </w:t>
      </w:r>
      <w:r w:rsidRPr="005911F2">
        <w:rPr>
          <w:rFonts w:ascii="Times New Roman" w:hAnsi="Times New Roman" w:cs="Times New Roman"/>
        </w:rPr>
        <w:t xml:space="preserve"> Τουρκοκυπρίων </w:t>
      </w:r>
    </w:p>
    <w:p w14:paraId="42F9D572" w14:textId="55431B63" w:rsidR="005911F2" w:rsidRPr="00B022EE" w:rsidRDefault="0018089A" w:rsidP="00780D3D">
      <w:pPr>
        <w:spacing w:line="360" w:lineRule="auto"/>
        <w:rPr>
          <w:rFonts w:ascii="Times New Roman" w:hAnsi="Times New Roman" w:cs="Times New Roman"/>
        </w:rPr>
      </w:pPr>
      <w:r>
        <w:rPr>
          <w:rFonts w:ascii="Times New Roman" w:hAnsi="Times New Roman" w:cs="Times New Roman"/>
        </w:rPr>
        <w:t>ΙΙ</w:t>
      </w:r>
      <w:r w:rsidRPr="00B022EE">
        <w:rPr>
          <w:rFonts w:ascii="Times New Roman" w:hAnsi="Times New Roman" w:cs="Times New Roman"/>
        </w:rPr>
        <w:t>.</w:t>
      </w:r>
      <w:r>
        <w:rPr>
          <w:rFonts w:ascii="Times New Roman" w:hAnsi="Times New Roman" w:cs="Times New Roman"/>
        </w:rPr>
        <w:t>Ι</w:t>
      </w:r>
      <w:r w:rsidRPr="00B022EE">
        <w:rPr>
          <w:rFonts w:ascii="Times New Roman" w:hAnsi="Times New Roman" w:cs="Times New Roman"/>
        </w:rPr>
        <w:t xml:space="preserve">. </w:t>
      </w:r>
      <w:r>
        <w:rPr>
          <w:rFonts w:ascii="Times New Roman" w:hAnsi="Times New Roman" w:cs="Times New Roman"/>
          <w:lang w:val="tr-TR"/>
        </w:rPr>
        <w:t xml:space="preserve">Ali İbrahim  Yaran  </w:t>
      </w:r>
      <w:r w:rsidRPr="00B022EE">
        <w:rPr>
          <w:rFonts w:ascii="Times New Roman" w:hAnsi="Times New Roman" w:cs="Times New Roman"/>
        </w:rPr>
        <w:t>(</w:t>
      </w:r>
      <w:r>
        <w:rPr>
          <w:rFonts w:ascii="Times New Roman" w:hAnsi="Times New Roman" w:cs="Times New Roman"/>
          <w:lang w:val="en-US"/>
        </w:rPr>
        <w:t>CY</w:t>
      </w:r>
      <w:r w:rsidRPr="00B022EE">
        <w:rPr>
          <w:rFonts w:ascii="Times New Roman" w:hAnsi="Times New Roman" w:cs="Times New Roman"/>
        </w:rPr>
        <w:t xml:space="preserve"> 19614)</w:t>
      </w:r>
    </w:p>
    <w:p w14:paraId="1ECA58A0" w14:textId="0835403E" w:rsidR="003B4E5F" w:rsidRPr="0074448C" w:rsidRDefault="003B4E5F" w:rsidP="003B4E5F">
      <w:pPr>
        <w:spacing w:line="360" w:lineRule="auto"/>
        <w:rPr>
          <w:rFonts w:ascii="Times New Roman" w:hAnsi="Times New Roman" w:cs="Times New Roman"/>
          <w:lang w:val="en-US"/>
        </w:rPr>
      </w:pPr>
      <w:r>
        <w:rPr>
          <w:rFonts w:ascii="Times New Roman" w:hAnsi="Times New Roman" w:cs="Times New Roman"/>
        </w:rPr>
        <w:t>ΙΙ</w:t>
      </w:r>
      <w:r w:rsidRPr="003B4E5F">
        <w:rPr>
          <w:rFonts w:ascii="Times New Roman" w:hAnsi="Times New Roman" w:cs="Times New Roman"/>
          <w:lang w:val="en-US"/>
        </w:rPr>
        <w:t>.</w:t>
      </w:r>
      <w:r>
        <w:rPr>
          <w:rFonts w:ascii="Times New Roman" w:hAnsi="Times New Roman" w:cs="Times New Roman"/>
        </w:rPr>
        <w:t>ΙΙ</w:t>
      </w:r>
      <w:r w:rsidRPr="003B4E5F">
        <w:rPr>
          <w:rFonts w:ascii="Times New Roman" w:hAnsi="Times New Roman" w:cs="Times New Roman"/>
          <w:lang w:val="en-US"/>
        </w:rPr>
        <w:t xml:space="preserve">. </w:t>
      </w:r>
      <w:r>
        <w:rPr>
          <w:rFonts w:ascii="Times New Roman" w:hAnsi="Times New Roman" w:cs="Times New Roman"/>
          <w:lang w:val="tr-TR"/>
        </w:rPr>
        <w:t xml:space="preserve">İzzet Emirali  </w:t>
      </w:r>
      <w:r w:rsidRPr="0018089A">
        <w:rPr>
          <w:rFonts w:ascii="Times New Roman" w:hAnsi="Times New Roman" w:cs="Times New Roman"/>
          <w:lang w:val="en-US"/>
        </w:rPr>
        <w:t>(</w:t>
      </w:r>
      <w:r>
        <w:rPr>
          <w:rFonts w:ascii="Times New Roman" w:hAnsi="Times New Roman" w:cs="Times New Roman"/>
          <w:lang w:val="en-US"/>
        </w:rPr>
        <w:t>CY  2682</w:t>
      </w:r>
      <w:r w:rsidRPr="0018089A">
        <w:rPr>
          <w:rFonts w:ascii="Times New Roman" w:hAnsi="Times New Roman" w:cs="Times New Roman"/>
          <w:lang w:val="en-US"/>
        </w:rPr>
        <w:t>)</w:t>
      </w:r>
    </w:p>
    <w:p w14:paraId="08441DD3" w14:textId="0F09203E" w:rsidR="00AF2ED7" w:rsidRDefault="00AF2ED7" w:rsidP="003B4E5F">
      <w:pPr>
        <w:spacing w:line="360" w:lineRule="auto"/>
        <w:rPr>
          <w:rFonts w:ascii="Times New Roman" w:hAnsi="Times New Roman" w:cs="Times New Roman"/>
          <w:lang w:val="en-US"/>
        </w:rPr>
      </w:pPr>
      <w:r>
        <w:rPr>
          <w:rFonts w:ascii="Times New Roman" w:hAnsi="Times New Roman" w:cs="Times New Roman"/>
        </w:rPr>
        <w:t>ΙΙ</w:t>
      </w:r>
      <w:r w:rsidRPr="00AF2ED7">
        <w:rPr>
          <w:rFonts w:ascii="Times New Roman" w:hAnsi="Times New Roman" w:cs="Times New Roman"/>
          <w:lang w:val="en-US"/>
        </w:rPr>
        <w:t>.</w:t>
      </w:r>
      <w:r>
        <w:rPr>
          <w:rFonts w:ascii="Times New Roman" w:hAnsi="Times New Roman" w:cs="Times New Roman"/>
        </w:rPr>
        <w:t>ΙΙΙ</w:t>
      </w:r>
      <w:r w:rsidRPr="00AF2ED7">
        <w:rPr>
          <w:rFonts w:ascii="Times New Roman" w:hAnsi="Times New Roman" w:cs="Times New Roman"/>
          <w:lang w:val="en-US"/>
        </w:rPr>
        <w:t xml:space="preserve">. </w:t>
      </w:r>
      <w:r>
        <w:rPr>
          <w:rFonts w:ascii="Times New Roman" w:hAnsi="Times New Roman" w:cs="Times New Roman"/>
          <w:lang w:val="tr-TR"/>
        </w:rPr>
        <w:t xml:space="preserve">Hasan Fehmi   </w:t>
      </w:r>
      <w:r w:rsidRPr="00AF2ED7">
        <w:rPr>
          <w:rFonts w:ascii="Times New Roman" w:hAnsi="Times New Roman" w:cs="Times New Roman"/>
          <w:lang w:val="en-US"/>
        </w:rPr>
        <w:t>(</w:t>
      </w:r>
      <w:r>
        <w:rPr>
          <w:rFonts w:ascii="Times New Roman" w:hAnsi="Times New Roman" w:cs="Times New Roman"/>
          <w:lang w:val="tr-TR"/>
        </w:rPr>
        <w:t>CY  23045</w:t>
      </w:r>
      <w:r w:rsidRPr="00AF2ED7">
        <w:rPr>
          <w:rFonts w:ascii="Times New Roman" w:hAnsi="Times New Roman" w:cs="Times New Roman"/>
          <w:lang w:val="en-US"/>
        </w:rPr>
        <w:t>)</w:t>
      </w:r>
    </w:p>
    <w:p w14:paraId="1496A24F" w14:textId="4B6457B4" w:rsidR="00606F23" w:rsidRDefault="00606F23" w:rsidP="00606F23">
      <w:pPr>
        <w:spacing w:line="360" w:lineRule="auto"/>
        <w:jc w:val="both"/>
        <w:rPr>
          <w:rFonts w:ascii="Times New Roman" w:hAnsi="Times New Roman" w:cs="Times New Roman"/>
          <w:lang w:val="en-US"/>
        </w:rPr>
      </w:pPr>
      <w:r w:rsidRPr="00606F23">
        <w:rPr>
          <w:rFonts w:ascii="Times New Roman" w:hAnsi="Times New Roman" w:cs="Times New Roman"/>
        </w:rPr>
        <w:t>ΙΙ</w:t>
      </w:r>
      <w:r w:rsidRPr="00606F23">
        <w:rPr>
          <w:rFonts w:ascii="Times New Roman" w:hAnsi="Times New Roman" w:cs="Times New Roman"/>
          <w:lang w:val="en-US"/>
        </w:rPr>
        <w:t xml:space="preserve">.IV. </w:t>
      </w:r>
      <w:r w:rsidRPr="00606F23">
        <w:rPr>
          <w:rFonts w:ascii="Times New Roman" w:hAnsi="Times New Roman" w:cs="Times New Roman"/>
          <w:lang w:val="tr-TR"/>
        </w:rPr>
        <w:t xml:space="preserve">İsmet  Hüdaverdi  Karaca </w:t>
      </w:r>
      <w:r w:rsidRPr="00606F23">
        <w:rPr>
          <w:rFonts w:ascii="Times New Roman" w:hAnsi="Times New Roman" w:cs="Times New Roman"/>
          <w:lang w:val="en-US"/>
        </w:rPr>
        <w:t>(</w:t>
      </w:r>
      <w:r w:rsidRPr="00606F23">
        <w:rPr>
          <w:rFonts w:ascii="Times New Roman" w:hAnsi="Times New Roman" w:cs="Times New Roman"/>
          <w:lang w:val="tr-TR"/>
        </w:rPr>
        <w:t>CY 2401</w:t>
      </w:r>
      <w:r w:rsidRPr="00606F23">
        <w:rPr>
          <w:rFonts w:ascii="Times New Roman" w:hAnsi="Times New Roman" w:cs="Times New Roman"/>
          <w:lang w:val="en-US"/>
        </w:rPr>
        <w:t>)</w:t>
      </w:r>
    </w:p>
    <w:p w14:paraId="6BCC1B4B" w14:textId="6E9F6215" w:rsidR="00AF7880" w:rsidRPr="00B022EE" w:rsidRDefault="00AF7880" w:rsidP="00606F23">
      <w:pPr>
        <w:spacing w:line="360" w:lineRule="auto"/>
        <w:jc w:val="both"/>
        <w:rPr>
          <w:rFonts w:ascii="Times New Roman" w:hAnsi="Times New Roman" w:cs="Times New Roman"/>
          <w:lang w:val="en-US"/>
        </w:rPr>
      </w:pPr>
      <w:r>
        <w:rPr>
          <w:rFonts w:ascii="Times New Roman" w:hAnsi="Times New Roman" w:cs="Times New Roman"/>
          <w:lang w:val="en-US"/>
        </w:rPr>
        <w:t xml:space="preserve">II.V. </w:t>
      </w:r>
      <w:r>
        <w:rPr>
          <w:rFonts w:ascii="Times New Roman" w:hAnsi="Times New Roman" w:cs="Times New Roman"/>
          <w:lang w:val="tr-TR"/>
        </w:rPr>
        <w:t xml:space="preserve">Salih Ramadan </w:t>
      </w:r>
      <w:r w:rsidRPr="00A14C26">
        <w:rPr>
          <w:rFonts w:ascii="Times New Roman" w:hAnsi="Times New Roman" w:cs="Times New Roman"/>
          <w:lang w:val="en-US"/>
        </w:rPr>
        <w:t>(</w:t>
      </w:r>
      <w:r>
        <w:rPr>
          <w:rFonts w:ascii="Times New Roman" w:hAnsi="Times New Roman" w:cs="Times New Roman"/>
          <w:lang w:val="tr-TR"/>
        </w:rPr>
        <w:t>CY 19053</w:t>
      </w:r>
      <w:r w:rsidRPr="00A14C26">
        <w:rPr>
          <w:rFonts w:ascii="Times New Roman" w:hAnsi="Times New Roman" w:cs="Times New Roman"/>
          <w:lang w:val="en-US"/>
        </w:rPr>
        <w:t>)</w:t>
      </w:r>
    </w:p>
    <w:p w14:paraId="3AB88C02" w14:textId="6EE1787F" w:rsidR="00B022EE" w:rsidRPr="00493862" w:rsidRDefault="00B022EE" w:rsidP="00606F23">
      <w:pPr>
        <w:spacing w:line="360" w:lineRule="auto"/>
        <w:jc w:val="both"/>
        <w:rPr>
          <w:rFonts w:ascii="Times New Roman" w:hAnsi="Times New Roman" w:cs="Times New Roman"/>
          <w:lang w:val="en-US"/>
        </w:rPr>
      </w:pPr>
      <w:r>
        <w:rPr>
          <w:rFonts w:ascii="Times New Roman" w:hAnsi="Times New Roman" w:cs="Times New Roman"/>
        </w:rPr>
        <w:t>ΙΙ</w:t>
      </w:r>
      <w:r w:rsidRPr="00B022EE">
        <w:rPr>
          <w:rFonts w:ascii="Times New Roman" w:hAnsi="Times New Roman" w:cs="Times New Roman"/>
          <w:lang w:val="en-US"/>
        </w:rPr>
        <w:t xml:space="preserve">. </w:t>
      </w:r>
      <w:r>
        <w:rPr>
          <w:rFonts w:ascii="Times New Roman" w:hAnsi="Times New Roman" w:cs="Times New Roman"/>
          <w:lang w:val="tr-TR"/>
        </w:rPr>
        <w:t>VI. Mehmet Hasan Yeşilada  (CY 2433)</w:t>
      </w:r>
    </w:p>
    <w:p w14:paraId="77501499" w14:textId="431AC1F7" w:rsidR="00976D5B" w:rsidRDefault="00976D5B" w:rsidP="00606F23">
      <w:pPr>
        <w:spacing w:line="360" w:lineRule="auto"/>
        <w:jc w:val="both"/>
        <w:rPr>
          <w:rFonts w:ascii="Times New Roman" w:hAnsi="Times New Roman" w:cs="Times New Roman"/>
          <w:lang w:val="en-US"/>
        </w:rPr>
      </w:pPr>
      <w:r>
        <w:rPr>
          <w:rFonts w:ascii="Times New Roman" w:hAnsi="Times New Roman" w:cs="Times New Roman"/>
        </w:rPr>
        <w:t>ΙΙ</w:t>
      </w:r>
      <w:r w:rsidRPr="00493862">
        <w:rPr>
          <w:rFonts w:ascii="Times New Roman" w:hAnsi="Times New Roman" w:cs="Times New Roman"/>
          <w:lang w:val="en-US"/>
        </w:rPr>
        <w:t>.</w:t>
      </w:r>
      <w:r>
        <w:rPr>
          <w:rFonts w:ascii="Times New Roman" w:hAnsi="Times New Roman" w:cs="Times New Roman"/>
          <w:lang w:val="en-US"/>
        </w:rPr>
        <w:t xml:space="preserve">VII. </w:t>
      </w:r>
      <w:r w:rsidR="00A605DA">
        <w:rPr>
          <w:rFonts w:ascii="Times New Roman" w:hAnsi="Times New Roman" w:cs="Times New Roman"/>
          <w:lang w:val="en-US"/>
        </w:rPr>
        <w:t>Mehmet Hasan Tayyareci  (1259020)</w:t>
      </w:r>
    </w:p>
    <w:p w14:paraId="70D61EFE" w14:textId="581896D8" w:rsidR="00976D5B" w:rsidRPr="009445BF" w:rsidRDefault="00976D5B" w:rsidP="00606F23">
      <w:pPr>
        <w:spacing w:line="360" w:lineRule="auto"/>
        <w:jc w:val="both"/>
        <w:rPr>
          <w:rFonts w:ascii="Times New Roman" w:hAnsi="Times New Roman" w:cs="Times New Roman"/>
          <w:lang w:val="tr-TR"/>
        </w:rPr>
      </w:pPr>
      <w:r>
        <w:rPr>
          <w:rFonts w:ascii="Times New Roman" w:hAnsi="Times New Roman" w:cs="Times New Roman"/>
          <w:lang w:val="en-US"/>
        </w:rPr>
        <w:t>II.VIII.</w:t>
      </w:r>
      <w:r w:rsidR="009445BF" w:rsidRPr="009445BF">
        <w:rPr>
          <w:rFonts w:ascii="Times New Roman" w:hAnsi="Times New Roman" w:cs="Times New Roman"/>
          <w:lang w:val="en-US"/>
        </w:rPr>
        <w:t xml:space="preserve"> </w:t>
      </w:r>
      <w:r w:rsidR="009445BF">
        <w:rPr>
          <w:rFonts w:ascii="Times New Roman" w:hAnsi="Times New Roman" w:cs="Times New Roman"/>
          <w:lang w:val="tr-TR"/>
        </w:rPr>
        <w:t xml:space="preserve">Naim Salih </w:t>
      </w:r>
      <w:r w:rsidR="001708BE">
        <w:rPr>
          <w:rFonts w:ascii="Times New Roman" w:hAnsi="Times New Roman" w:cs="Times New Roman"/>
          <w:lang w:val="tr-TR"/>
        </w:rPr>
        <w:t xml:space="preserve"> (CY 16407)</w:t>
      </w:r>
    </w:p>
    <w:p w14:paraId="5136F587" w14:textId="24F6FB41"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II.IX.</w:t>
      </w:r>
    </w:p>
    <w:p w14:paraId="6C7EBE43" w14:textId="4888D7CC"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w:t>
      </w:r>
    </w:p>
    <w:p w14:paraId="4D8F3AC3" w14:textId="13D16C57"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II.XI.</w:t>
      </w:r>
    </w:p>
    <w:p w14:paraId="05B2B708" w14:textId="2642BEEE"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II.XII.</w:t>
      </w:r>
    </w:p>
    <w:p w14:paraId="3F9EF8EF" w14:textId="1EFC0BF7"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II.XIII.</w:t>
      </w:r>
    </w:p>
    <w:p w14:paraId="7BA7F188" w14:textId="71B9BD10"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II.XIV.</w:t>
      </w:r>
    </w:p>
    <w:p w14:paraId="27E8759D" w14:textId="4EA0A9CC"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II.XV.</w:t>
      </w:r>
    </w:p>
    <w:p w14:paraId="5C4CC5BD" w14:textId="210657F4"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II.XVI.</w:t>
      </w:r>
    </w:p>
    <w:p w14:paraId="512A74BC" w14:textId="5CDFC5EA"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II.XVII.</w:t>
      </w:r>
    </w:p>
    <w:p w14:paraId="2E0D286D" w14:textId="0D5E34C6"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II.XVIII.</w:t>
      </w:r>
    </w:p>
    <w:p w14:paraId="1BA236B2" w14:textId="2472DA23"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II.IX.</w:t>
      </w:r>
    </w:p>
    <w:p w14:paraId="2E8F44D4" w14:textId="11C98E96" w:rsidR="00976D5B" w:rsidRPr="00815263" w:rsidRDefault="00976D5B" w:rsidP="00606F23">
      <w:pPr>
        <w:spacing w:line="360" w:lineRule="auto"/>
        <w:jc w:val="both"/>
        <w:rPr>
          <w:rFonts w:ascii="Times New Roman" w:hAnsi="Times New Roman" w:cs="Times New Roman"/>
          <w:lang w:val="tr-TR"/>
        </w:rPr>
      </w:pPr>
      <w:r w:rsidRPr="00815263">
        <w:rPr>
          <w:rFonts w:ascii="Times New Roman" w:hAnsi="Times New Roman" w:cs="Times New Roman"/>
          <w:lang w:val="tr-TR"/>
        </w:rPr>
        <w:t>II.X</w:t>
      </w:r>
      <w:r w:rsidR="00295E1F" w:rsidRPr="00815263">
        <w:rPr>
          <w:rFonts w:ascii="Times New Roman" w:hAnsi="Times New Roman" w:cs="Times New Roman"/>
          <w:lang w:val="tr-TR"/>
        </w:rPr>
        <w:t>I</w:t>
      </w:r>
      <w:r w:rsidRPr="00815263">
        <w:rPr>
          <w:rFonts w:ascii="Times New Roman" w:hAnsi="Times New Roman" w:cs="Times New Roman"/>
          <w:lang w:val="tr-TR"/>
        </w:rPr>
        <w:t>X.</w:t>
      </w:r>
    </w:p>
    <w:p w14:paraId="36A460C7" w14:textId="77777777" w:rsidR="00976D5B" w:rsidRPr="00815263" w:rsidRDefault="00976D5B" w:rsidP="00606F23">
      <w:pPr>
        <w:spacing w:line="360" w:lineRule="auto"/>
        <w:jc w:val="both"/>
        <w:rPr>
          <w:rFonts w:ascii="Times New Roman" w:hAnsi="Times New Roman" w:cs="Times New Roman"/>
          <w:lang w:val="tr-TR"/>
        </w:rPr>
      </w:pPr>
    </w:p>
    <w:p w14:paraId="6A7547F5" w14:textId="77777777" w:rsidR="00295E1F" w:rsidRDefault="00295E1F" w:rsidP="00AE248C">
      <w:pPr>
        <w:spacing w:line="360" w:lineRule="auto"/>
        <w:jc w:val="both"/>
        <w:rPr>
          <w:rFonts w:ascii="Times New Roman" w:hAnsi="Times New Roman" w:cs="Times New Roman"/>
          <w:lang w:val="tr-TR"/>
        </w:rPr>
      </w:pPr>
    </w:p>
    <w:p w14:paraId="3E395E70" w14:textId="7C6FDCC4" w:rsidR="0093015C" w:rsidRPr="0093015C" w:rsidRDefault="00780D3D" w:rsidP="00AE248C">
      <w:pPr>
        <w:spacing w:line="360" w:lineRule="auto"/>
        <w:jc w:val="both"/>
        <w:rPr>
          <w:rFonts w:ascii="Times New Roman" w:hAnsi="Times New Roman" w:cs="Times New Roman"/>
          <w:b/>
          <w:bCs/>
        </w:rPr>
      </w:pPr>
      <w:r>
        <w:rPr>
          <w:rFonts w:ascii="Times New Roman" w:hAnsi="Times New Roman" w:cs="Times New Roman"/>
          <w:b/>
          <w:bCs/>
        </w:rPr>
        <w:lastRenderedPageBreak/>
        <w:t xml:space="preserve">Ι. </w:t>
      </w:r>
      <w:r w:rsidR="0093015C" w:rsidRPr="0093015C">
        <w:rPr>
          <w:rFonts w:ascii="Times New Roman" w:hAnsi="Times New Roman" w:cs="Times New Roman"/>
          <w:b/>
          <w:bCs/>
        </w:rPr>
        <w:t xml:space="preserve">Εισαγωγή </w:t>
      </w:r>
    </w:p>
    <w:p w14:paraId="2DBABEE8" w14:textId="035EA4A7" w:rsidR="006A3FA6" w:rsidRPr="00AE248C" w:rsidRDefault="006A3FA6" w:rsidP="00AE248C">
      <w:pPr>
        <w:spacing w:line="360" w:lineRule="auto"/>
        <w:jc w:val="both"/>
        <w:rPr>
          <w:rFonts w:ascii="Times New Roman" w:hAnsi="Times New Roman" w:cs="Times New Roman"/>
        </w:rPr>
      </w:pPr>
      <w:r w:rsidRPr="00AE248C">
        <w:rPr>
          <w:rFonts w:ascii="Times New Roman" w:hAnsi="Times New Roman" w:cs="Times New Roman"/>
        </w:rPr>
        <w:t>Η καταγραφή της  συμμετοχής</w:t>
      </w:r>
      <w:r w:rsidR="00493862">
        <w:rPr>
          <w:rFonts w:ascii="Times New Roman" w:hAnsi="Times New Roman" w:cs="Times New Roman"/>
        </w:rPr>
        <w:t xml:space="preserve"> των Τούρκων της Κύπρου</w:t>
      </w:r>
      <w:r w:rsidRPr="00AE248C">
        <w:rPr>
          <w:rFonts w:ascii="Times New Roman" w:hAnsi="Times New Roman" w:cs="Times New Roman"/>
        </w:rPr>
        <w:t xml:space="preserve"> στον Β' Παγκόσμιο Πόλεμο από σύγχρονους ιστορικούς αποτελεί ένα ουσιαστικό βήμα προς μια πιο συμπεριληπτική ιστορι</w:t>
      </w:r>
      <w:r w:rsidR="002A6199">
        <w:rPr>
          <w:rFonts w:ascii="Times New Roman" w:hAnsi="Times New Roman" w:cs="Times New Roman"/>
        </w:rPr>
        <w:t>ογραφική προσέγγιση</w:t>
      </w:r>
      <w:r w:rsidRPr="00AE248C">
        <w:rPr>
          <w:rFonts w:ascii="Times New Roman" w:hAnsi="Times New Roman" w:cs="Times New Roman"/>
        </w:rPr>
        <w:t>. Συνδυάζοντας τη μελέτη επίσημων εγγράφων με προσωπικές συνεντεύξεις, η ιστορική έρευνα φέρνει στο φως τη δράση χιλιάδων Το</w:t>
      </w:r>
      <w:r w:rsidR="00556172">
        <w:rPr>
          <w:rFonts w:ascii="Times New Roman" w:hAnsi="Times New Roman" w:cs="Times New Roman"/>
        </w:rPr>
        <w:t>ύρκων της Κύπρου</w:t>
      </w:r>
      <w:r w:rsidRPr="00AE248C">
        <w:rPr>
          <w:rFonts w:ascii="Times New Roman" w:hAnsi="Times New Roman" w:cs="Times New Roman"/>
        </w:rPr>
        <w:t xml:space="preserve">, οι οποίοι κατατάχθηκαν εθελοντικά και πολέμησαν δίπλα στους </w:t>
      </w:r>
      <w:r w:rsidR="00556172">
        <w:rPr>
          <w:rFonts w:ascii="Times New Roman" w:hAnsi="Times New Roman" w:cs="Times New Roman"/>
        </w:rPr>
        <w:t>Έλληνες της Κύπρου</w:t>
      </w:r>
      <w:r w:rsidRPr="00AE248C">
        <w:rPr>
          <w:rFonts w:ascii="Times New Roman" w:hAnsi="Times New Roman" w:cs="Times New Roman"/>
        </w:rPr>
        <w:t xml:space="preserve"> στα μέτωπα της Ευρώπης και της Μέσης Ανατολής. </w:t>
      </w:r>
      <w:r w:rsidR="0073459B" w:rsidRPr="00AE248C">
        <w:rPr>
          <w:rFonts w:ascii="Times New Roman" w:hAnsi="Times New Roman" w:cs="Times New Roman"/>
          <w:color w:val="000000" w:themeColor="text1"/>
        </w:rPr>
        <w:t xml:space="preserve">Χαρακτηριστικά παραδείγματα αποτελούν ο Nevzat Halil, ο </w:t>
      </w:r>
      <w:hyperlink r:id="rId10" w:tgtFrame="_blank" w:history="1">
        <w:r w:rsidR="0073459B" w:rsidRPr="00AE248C">
          <w:rPr>
            <w:rStyle w:val="-"/>
            <w:rFonts w:ascii="Times New Roman" w:hAnsi="Times New Roman" w:cs="Times New Roman"/>
            <w:color w:val="000000" w:themeColor="text1"/>
            <w:u w:val="none"/>
          </w:rPr>
          <w:t>πρώτος Κύπριος εθελοντής που καταγράφηκε στα στρατολογικά βιβλία</w:t>
        </w:r>
      </w:hyperlink>
      <w:r w:rsidR="0073459B" w:rsidRPr="00AE248C">
        <w:rPr>
          <w:rFonts w:ascii="Times New Roman" w:hAnsi="Times New Roman" w:cs="Times New Roman"/>
          <w:color w:val="000000" w:themeColor="text1"/>
        </w:rPr>
        <w:t>,</w:t>
      </w:r>
      <w:r w:rsidR="0073459B" w:rsidRPr="00AE248C">
        <w:rPr>
          <w:rStyle w:val="ac"/>
          <w:rFonts w:ascii="Times New Roman" w:hAnsi="Times New Roman" w:cs="Times New Roman"/>
        </w:rPr>
        <w:footnoteReference w:id="1"/>
      </w:r>
      <w:r w:rsidR="0073459B" w:rsidRPr="00AE248C">
        <w:rPr>
          <w:rFonts w:ascii="Times New Roman" w:hAnsi="Times New Roman" w:cs="Times New Roman"/>
          <w:color w:val="000000" w:themeColor="text1"/>
        </w:rPr>
        <w:t xml:space="preserve"> ο Osman Mustafa που δραπέτευσε και έζησε ως «Αντρέας»,</w:t>
      </w:r>
      <w:r w:rsidR="00F20CB6" w:rsidRPr="00AE248C">
        <w:rPr>
          <w:rStyle w:val="ac"/>
          <w:rFonts w:ascii="Times New Roman" w:hAnsi="Times New Roman" w:cs="Times New Roman"/>
        </w:rPr>
        <w:footnoteReference w:id="2"/>
      </w:r>
      <w:r w:rsidR="0073459B" w:rsidRPr="00AE248C">
        <w:rPr>
          <w:rFonts w:ascii="Times New Roman" w:hAnsi="Times New Roman" w:cs="Times New Roman"/>
          <w:color w:val="000000" w:themeColor="text1"/>
        </w:rPr>
        <w:t xml:space="preserve">  ο </w:t>
      </w:r>
      <w:hyperlink r:id="rId11" w:tgtFrame="_blank" w:history="1">
        <w:r w:rsidR="0073459B" w:rsidRPr="00AE248C">
          <w:rPr>
            <w:rStyle w:val="-"/>
            <w:rFonts w:ascii="Times New Roman" w:hAnsi="Times New Roman" w:cs="Times New Roman"/>
            <w:color w:val="000000" w:themeColor="text1"/>
            <w:u w:val="none"/>
          </w:rPr>
          <w:t>Mehmet Ali Mehmet</w:t>
        </w:r>
        <w:r w:rsidR="008C3128" w:rsidRPr="00AE248C">
          <w:rPr>
            <w:rStyle w:val="-"/>
            <w:rFonts w:ascii="Times New Roman" w:hAnsi="Times New Roman" w:cs="Times New Roman"/>
            <w:color w:val="000000" w:themeColor="text1"/>
            <w:u w:val="none"/>
          </w:rPr>
          <w:t xml:space="preserve"> </w:t>
        </w:r>
      </w:hyperlink>
      <w:r w:rsidR="0073459B" w:rsidRPr="00AE248C">
        <w:rPr>
          <w:rFonts w:ascii="Times New Roman" w:hAnsi="Times New Roman" w:cs="Times New Roman"/>
          <w:color w:val="000000" w:themeColor="text1"/>
        </w:rPr>
        <w:t xml:space="preserve"> </w:t>
      </w:r>
      <w:r w:rsidR="008C3128" w:rsidRPr="00AE248C">
        <w:rPr>
          <w:rFonts w:ascii="Times New Roman" w:hAnsi="Times New Roman" w:cs="Times New Roman"/>
        </w:rPr>
        <w:t xml:space="preserve">(ψευδώνυμο  Μιχάλης  Παπακώστας ή Μαύρος)  </w:t>
      </w:r>
      <w:r w:rsidR="0073459B" w:rsidRPr="00AE248C">
        <w:rPr>
          <w:rFonts w:ascii="Times New Roman" w:hAnsi="Times New Roman" w:cs="Times New Roman"/>
          <w:color w:val="000000" w:themeColor="text1"/>
        </w:rPr>
        <w:t>από τη Χρυσοχού, ο οποίος</w:t>
      </w:r>
      <w:r w:rsidR="008C3128" w:rsidRPr="00AE248C">
        <w:rPr>
          <w:rFonts w:ascii="Times New Roman" w:hAnsi="Times New Roman" w:cs="Times New Roman"/>
        </w:rPr>
        <w:t xml:space="preserve">  έδρασε  στην περιοχή της  Μάνης και της Σαϊδόνας</w:t>
      </w:r>
      <w:r w:rsidR="00C44AFB" w:rsidRPr="00AE248C">
        <w:rPr>
          <w:rFonts w:ascii="Times New Roman" w:hAnsi="Times New Roman" w:cs="Times New Roman"/>
        </w:rPr>
        <w:t xml:space="preserve">, </w:t>
      </w:r>
      <w:r w:rsidR="008C3128" w:rsidRPr="00AE248C">
        <w:rPr>
          <w:rStyle w:val="ac"/>
          <w:rFonts w:ascii="Times New Roman" w:hAnsi="Times New Roman" w:cs="Times New Roman"/>
        </w:rPr>
        <w:footnoteReference w:id="3"/>
      </w:r>
      <w:r w:rsidR="008C3128" w:rsidRPr="00AE248C">
        <w:rPr>
          <w:rFonts w:ascii="Times New Roman" w:hAnsi="Times New Roman" w:cs="Times New Roman"/>
        </w:rPr>
        <w:t xml:space="preserve"> </w:t>
      </w:r>
      <w:r w:rsidR="00C44AFB" w:rsidRPr="00AE248C">
        <w:rPr>
          <w:rFonts w:ascii="Times New Roman" w:hAnsi="Times New Roman" w:cs="Times New Roman"/>
          <w:lang w:val="en-US"/>
        </w:rPr>
        <w:t>o</w:t>
      </w:r>
      <w:r w:rsidR="00C44AFB" w:rsidRPr="00AE248C">
        <w:rPr>
          <w:rFonts w:ascii="Times New Roman" w:hAnsi="Times New Roman" w:cs="Times New Roman"/>
        </w:rPr>
        <w:t xml:space="preserve"> </w:t>
      </w:r>
      <w:r w:rsidR="008C3128" w:rsidRPr="00AE248C">
        <w:rPr>
          <w:rFonts w:ascii="Times New Roman" w:hAnsi="Times New Roman" w:cs="Times New Roman"/>
        </w:rPr>
        <w:t xml:space="preserve"> </w:t>
      </w:r>
      <w:r w:rsidR="00BD71A2" w:rsidRPr="00AE248C">
        <w:rPr>
          <w:rFonts w:ascii="Times New Roman" w:hAnsi="Times New Roman" w:cs="Times New Roman"/>
        </w:rPr>
        <w:t xml:space="preserve"> </w:t>
      </w:r>
      <w:r w:rsidR="00BD71A2" w:rsidRPr="00AE248C">
        <w:rPr>
          <w:rFonts w:ascii="Times New Roman" w:hAnsi="Times New Roman" w:cs="Times New Roman"/>
          <w:lang w:val="tr-TR"/>
        </w:rPr>
        <w:t xml:space="preserve">Mustafa </w:t>
      </w:r>
      <w:r w:rsidR="00C44AFB" w:rsidRPr="00AE248C">
        <w:rPr>
          <w:rFonts w:ascii="Times New Roman" w:hAnsi="Times New Roman" w:cs="Times New Roman"/>
          <w:lang w:val="tr-TR"/>
        </w:rPr>
        <w:t>Ş</w:t>
      </w:r>
      <w:r w:rsidR="00BD71A2" w:rsidRPr="00AE248C">
        <w:rPr>
          <w:rFonts w:ascii="Times New Roman" w:hAnsi="Times New Roman" w:cs="Times New Roman"/>
          <w:lang w:val="tr-TR"/>
        </w:rPr>
        <w:t>ak</w:t>
      </w:r>
      <w:r w:rsidR="00C44AFB" w:rsidRPr="00AE248C">
        <w:rPr>
          <w:rFonts w:ascii="Times New Roman" w:hAnsi="Times New Roman" w:cs="Times New Roman"/>
          <w:lang w:val="tr-TR"/>
        </w:rPr>
        <w:t>i</w:t>
      </w:r>
      <w:r w:rsidR="00BD71A2" w:rsidRPr="00AE248C">
        <w:rPr>
          <w:rFonts w:ascii="Times New Roman" w:hAnsi="Times New Roman" w:cs="Times New Roman"/>
          <w:lang w:val="tr-TR"/>
        </w:rPr>
        <w:t xml:space="preserve">r  </w:t>
      </w:r>
      <w:r w:rsidR="00BD71A2" w:rsidRPr="00AE248C">
        <w:rPr>
          <w:rFonts w:ascii="Times New Roman" w:hAnsi="Times New Roman" w:cs="Times New Roman"/>
        </w:rPr>
        <w:t>που απέδρασε  από το τρένο  που  τον μετέφερε στην Ευρώπη,</w:t>
      </w:r>
      <w:r w:rsidR="00BD71A2" w:rsidRPr="00AE248C">
        <w:rPr>
          <w:rStyle w:val="ac"/>
          <w:rFonts w:ascii="Times New Roman" w:hAnsi="Times New Roman" w:cs="Times New Roman"/>
        </w:rPr>
        <w:footnoteReference w:id="4"/>
      </w:r>
      <w:r w:rsidR="00BD71A2" w:rsidRPr="00AE248C">
        <w:rPr>
          <w:rFonts w:ascii="Times New Roman" w:hAnsi="Times New Roman" w:cs="Times New Roman"/>
        </w:rPr>
        <w:t xml:space="preserve">  </w:t>
      </w:r>
      <w:r w:rsidR="00C44AFB" w:rsidRPr="00AE248C">
        <w:rPr>
          <w:rFonts w:ascii="Times New Roman" w:hAnsi="Times New Roman" w:cs="Times New Roman"/>
          <w:lang w:val="tr-TR"/>
        </w:rPr>
        <w:t>o</w:t>
      </w:r>
      <w:r w:rsidR="004E0AAA" w:rsidRPr="00AE248C">
        <w:rPr>
          <w:rFonts w:ascii="Times New Roman" w:hAnsi="Times New Roman" w:cs="Times New Roman"/>
        </w:rPr>
        <w:t xml:space="preserve">  </w:t>
      </w:r>
      <w:r w:rsidR="004E0AAA" w:rsidRPr="00AE248C">
        <w:rPr>
          <w:rFonts w:ascii="Times New Roman" w:hAnsi="Times New Roman" w:cs="Times New Roman"/>
          <w:lang w:val="tr-TR"/>
        </w:rPr>
        <w:t>Cemal  Naf</w:t>
      </w:r>
      <w:r w:rsidR="00C44AFB" w:rsidRPr="00AE248C">
        <w:rPr>
          <w:rFonts w:ascii="Times New Roman" w:hAnsi="Times New Roman" w:cs="Times New Roman"/>
          <w:lang w:val="tr-TR"/>
        </w:rPr>
        <w:t>i</w:t>
      </w:r>
      <w:r w:rsidR="004E0AAA" w:rsidRPr="00AE248C">
        <w:rPr>
          <w:rFonts w:ascii="Times New Roman" w:hAnsi="Times New Roman" w:cs="Times New Roman"/>
          <w:lang w:val="tr-TR"/>
        </w:rPr>
        <w:t xml:space="preserve">  (CY 1879)  </w:t>
      </w:r>
      <w:r w:rsidR="004E0AAA" w:rsidRPr="00AE248C">
        <w:rPr>
          <w:rFonts w:ascii="Times New Roman" w:hAnsi="Times New Roman" w:cs="Times New Roman"/>
        </w:rPr>
        <w:t xml:space="preserve">και </w:t>
      </w:r>
      <w:r w:rsidR="0093015C">
        <w:rPr>
          <w:rFonts w:ascii="Times New Roman" w:hAnsi="Times New Roman" w:cs="Times New Roman"/>
          <w:lang w:val="tr-TR"/>
        </w:rPr>
        <w:t xml:space="preserve">o </w:t>
      </w:r>
      <w:r w:rsidR="004E0AAA" w:rsidRPr="00AE248C">
        <w:rPr>
          <w:rFonts w:ascii="Times New Roman" w:hAnsi="Times New Roman" w:cs="Times New Roman"/>
        </w:rPr>
        <w:t xml:space="preserve"> </w:t>
      </w:r>
      <w:r w:rsidR="004E0AAA" w:rsidRPr="00AE248C">
        <w:rPr>
          <w:rFonts w:ascii="Times New Roman" w:hAnsi="Times New Roman" w:cs="Times New Roman"/>
          <w:lang w:val="tr-TR"/>
        </w:rPr>
        <w:t xml:space="preserve">Osman </w:t>
      </w:r>
      <w:r w:rsidR="00FB1F93" w:rsidRPr="00AE248C">
        <w:rPr>
          <w:rFonts w:ascii="Times New Roman" w:hAnsi="Times New Roman" w:cs="Times New Roman"/>
          <w:lang w:val="tr-TR"/>
        </w:rPr>
        <w:t>Şükri</w:t>
      </w:r>
      <w:r w:rsidR="004E0AAA" w:rsidRPr="00AE248C">
        <w:rPr>
          <w:rFonts w:ascii="Times New Roman" w:hAnsi="Times New Roman" w:cs="Times New Roman"/>
          <w:lang w:val="tr-TR"/>
        </w:rPr>
        <w:t xml:space="preserve"> (CY 2137)</w:t>
      </w:r>
      <w:r w:rsidR="004E0AAA" w:rsidRPr="00AE248C">
        <w:rPr>
          <w:rFonts w:ascii="Times New Roman" w:hAnsi="Times New Roman" w:cs="Times New Roman"/>
        </w:rPr>
        <w:t xml:space="preserve">  </w:t>
      </w:r>
      <w:r w:rsidR="006368E7" w:rsidRPr="00AE248C">
        <w:rPr>
          <w:rFonts w:ascii="Times New Roman" w:hAnsi="Times New Roman" w:cs="Times New Roman"/>
        </w:rPr>
        <w:t xml:space="preserve">από την </w:t>
      </w:r>
      <w:r w:rsidR="004E0AAA" w:rsidRPr="00AE248C">
        <w:rPr>
          <w:rFonts w:ascii="Times New Roman" w:hAnsi="Times New Roman" w:cs="Times New Roman"/>
        </w:rPr>
        <w:t>Αρχιμανδρίτα της  Πάφου,</w:t>
      </w:r>
      <w:r w:rsidR="004E0AAA" w:rsidRPr="00AE248C">
        <w:rPr>
          <w:rStyle w:val="ac"/>
          <w:rFonts w:ascii="Times New Roman" w:hAnsi="Times New Roman" w:cs="Times New Roman"/>
        </w:rPr>
        <w:footnoteReference w:id="5"/>
      </w:r>
      <w:r w:rsidR="004E0AAA" w:rsidRPr="00AE248C">
        <w:rPr>
          <w:rFonts w:ascii="Times New Roman" w:hAnsi="Times New Roman" w:cs="Times New Roman"/>
        </w:rPr>
        <w:t xml:space="preserve">  </w:t>
      </w:r>
      <w:r w:rsidR="00FB1F93" w:rsidRPr="00AE248C">
        <w:rPr>
          <w:rFonts w:ascii="Times New Roman" w:hAnsi="Times New Roman" w:cs="Times New Roman"/>
        </w:rPr>
        <w:t>ο</w:t>
      </w:r>
      <w:r w:rsidR="006368E7" w:rsidRPr="00AE248C">
        <w:rPr>
          <w:rFonts w:ascii="Times New Roman" w:hAnsi="Times New Roman" w:cs="Times New Roman"/>
        </w:rPr>
        <w:t xml:space="preserve">  </w:t>
      </w:r>
      <w:r w:rsidR="006368E7" w:rsidRPr="00AE248C">
        <w:rPr>
          <w:rFonts w:ascii="Times New Roman" w:hAnsi="Times New Roman" w:cs="Times New Roman"/>
          <w:lang w:val="tr-TR"/>
        </w:rPr>
        <w:t>Hasan Cemal  (</w:t>
      </w:r>
      <w:r w:rsidR="006368E7" w:rsidRPr="00AE248C">
        <w:rPr>
          <w:rFonts w:ascii="Times New Roman" w:hAnsi="Times New Roman" w:cs="Times New Roman"/>
          <w:lang w:val="en-US"/>
        </w:rPr>
        <w:t>CY</w:t>
      </w:r>
      <w:r w:rsidR="006368E7" w:rsidRPr="00AE248C">
        <w:rPr>
          <w:rFonts w:ascii="Times New Roman" w:hAnsi="Times New Roman" w:cs="Times New Roman"/>
        </w:rPr>
        <w:t xml:space="preserve"> 2376</w:t>
      </w:r>
      <w:r w:rsidR="006368E7" w:rsidRPr="00AE248C">
        <w:rPr>
          <w:rFonts w:ascii="Times New Roman" w:hAnsi="Times New Roman" w:cs="Times New Roman"/>
          <w:lang w:val="tr-TR"/>
        </w:rPr>
        <w:t>)</w:t>
      </w:r>
      <w:r w:rsidR="006368E7" w:rsidRPr="00AE248C">
        <w:rPr>
          <w:rFonts w:ascii="Times New Roman" w:hAnsi="Times New Roman" w:cs="Times New Roman"/>
        </w:rPr>
        <w:t>,</w:t>
      </w:r>
      <w:r w:rsidR="006368E7" w:rsidRPr="00AE248C">
        <w:rPr>
          <w:rStyle w:val="ac"/>
          <w:rFonts w:ascii="Times New Roman" w:hAnsi="Times New Roman" w:cs="Times New Roman"/>
        </w:rPr>
        <w:footnoteReference w:id="6"/>
      </w:r>
      <w:r w:rsidR="006A3409" w:rsidRPr="00AE248C">
        <w:rPr>
          <w:rFonts w:ascii="Times New Roman" w:hAnsi="Times New Roman" w:cs="Times New Roman"/>
        </w:rPr>
        <w:t xml:space="preserve"> </w:t>
      </w:r>
      <w:r w:rsidR="00BC511B">
        <w:rPr>
          <w:rFonts w:ascii="Times New Roman" w:hAnsi="Times New Roman" w:cs="Times New Roman"/>
        </w:rPr>
        <w:t xml:space="preserve"> και </w:t>
      </w:r>
      <w:r w:rsidR="0093015C">
        <w:rPr>
          <w:rFonts w:ascii="Times New Roman" w:hAnsi="Times New Roman" w:cs="Times New Roman"/>
          <w:lang w:val="tr-TR"/>
        </w:rPr>
        <w:t xml:space="preserve">o </w:t>
      </w:r>
      <w:r w:rsidR="006A3409" w:rsidRPr="00AE248C">
        <w:rPr>
          <w:rFonts w:ascii="Times New Roman" w:hAnsi="Times New Roman" w:cs="Times New Roman"/>
        </w:rPr>
        <w:t xml:space="preserve"> </w:t>
      </w:r>
      <w:r w:rsidR="006A3409" w:rsidRPr="00AE248C">
        <w:rPr>
          <w:rFonts w:ascii="Times New Roman" w:hAnsi="Times New Roman" w:cs="Times New Roman"/>
          <w:lang w:val="tr-TR"/>
        </w:rPr>
        <w:t>Ali Adata</w:t>
      </w:r>
      <w:r w:rsidR="00924E8B" w:rsidRPr="00AE248C">
        <w:rPr>
          <w:rFonts w:ascii="Times New Roman" w:hAnsi="Times New Roman" w:cs="Times New Roman"/>
          <w:lang w:val="tr-TR"/>
        </w:rPr>
        <w:t>ş</w:t>
      </w:r>
      <w:r w:rsidR="006A3409" w:rsidRPr="00AE248C">
        <w:rPr>
          <w:rFonts w:ascii="Times New Roman" w:hAnsi="Times New Roman" w:cs="Times New Roman"/>
          <w:lang w:val="tr-TR"/>
        </w:rPr>
        <w:t xml:space="preserve"> </w:t>
      </w:r>
      <w:r w:rsidR="006A3409" w:rsidRPr="00AE248C">
        <w:rPr>
          <w:rFonts w:ascii="Times New Roman" w:hAnsi="Times New Roman" w:cs="Times New Roman"/>
        </w:rPr>
        <w:t xml:space="preserve"> </w:t>
      </w:r>
      <w:r w:rsidR="001807FC" w:rsidRPr="00AE248C">
        <w:rPr>
          <w:rFonts w:ascii="Times New Roman" w:hAnsi="Times New Roman" w:cs="Times New Roman"/>
        </w:rPr>
        <w:t xml:space="preserve">που παντρεύτηκε  </w:t>
      </w:r>
      <w:r w:rsidR="00BC511B">
        <w:rPr>
          <w:rFonts w:ascii="Times New Roman" w:hAnsi="Times New Roman" w:cs="Times New Roman"/>
        </w:rPr>
        <w:t xml:space="preserve">στην Ελλάδα, </w:t>
      </w:r>
      <w:r w:rsidR="001807FC" w:rsidRPr="00AE248C">
        <w:rPr>
          <w:rFonts w:ascii="Times New Roman" w:hAnsi="Times New Roman" w:cs="Times New Roman"/>
        </w:rPr>
        <w:t xml:space="preserve"> απέκτησε ένα</w:t>
      </w:r>
      <w:r w:rsidR="00B766E7">
        <w:rPr>
          <w:rFonts w:ascii="Times New Roman" w:hAnsi="Times New Roman" w:cs="Times New Roman"/>
        </w:rPr>
        <w:t>ν</w:t>
      </w:r>
      <w:r w:rsidR="001807FC" w:rsidRPr="00AE248C">
        <w:rPr>
          <w:rFonts w:ascii="Times New Roman" w:hAnsi="Times New Roman" w:cs="Times New Roman"/>
        </w:rPr>
        <w:t xml:space="preserve"> γιο  και μετά τους εγκατέλειψε</w:t>
      </w:r>
      <w:r w:rsidR="0093015C">
        <w:rPr>
          <w:rFonts w:ascii="Times New Roman" w:hAnsi="Times New Roman" w:cs="Times New Roman"/>
          <w:lang w:val="tr-TR"/>
        </w:rPr>
        <w:t>.</w:t>
      </w:r>
      <w:r w:rsidR="001807FC" w:rsidRPr="00AE248C">
        <w:rPr>
          <w:rStyle w:val="ac"/>
          <w:rFonts w:ascii="Times New Roman" w:hAnsi="Times New Roman" w:cs="Times New Roman"/>
        </w:rPr>
        <w:footnoteReference w:id="7"/>
      </w:r>
      <w:r w:rsidR="001807FC" w:rsidRPr="00AE248C">
        <w:rPr>
          <w:rFonts w:ascii="Times New Roman" w:hAnsi="Times New Roman" w:cs="Times New Roman"/>
        </w:rPr>
        <w:t xml:space="preserve"> </w:t>
      </w:r>
      <w:r w:rsidR="0073459B" w:rsidRPr="00AE248C">
        <w:rPr>
          <w:rFonts w:ascii="Times New Roman" w:hAnsi="Times New Roman" w:cs="Times New Roman"/>
        </w:rPr>
        <w:t xml:space="preserve"> </w:t>
      </w:r>
    </w:p>
    <w:p w14:paraId="035D2F00" w14:textId="77777777" w:rsidR="006A3FA6" w:rsidRDefault="006A3FA6" w:rsidP="003E173C">
      <w:pPr>
        <w:jc w:val="both"/>
        <w:rPr>
          <w:rFonts w:ascii="Times New Roman" w:hAnsi="Times New Roman" w:cs="Times New Roman"/>
        </w:rPr>
      </w:pPr>
    </w:p>
    <w:p w14:paraId="52AC622C" w14:textId="77777777" w:rsidR="006A3FA6" w:rsidRDefault="006A3FA6" w:rsidP="003E173C">
      <w:pPr>
        <w:jc w:val="both"/>
        <w:rPr>
          <w:rFonts w:ascii="Times New Roman" w:hAnsi="Times New Roman" w:cs="Times New Roman"/>
        </w:rPr>
      </w:pPr>
    </w:p>
    <w:p w14:paraId="7CA52A20" w14:textId="0DD70E6A" w:rsidR="007C3AE3" w:rsidRPr="003B4E5F" w:rsidRDefault="0018089A" w:rsidP="007C3AE3">
      <w:pPr>
        <w:spacing w:line="360" w:lineRule="auto"/>
        <w:rPr>
          <w:rFonts w:ascii="Times New Roman" w:hAnsi="Times New Roman" w:cs="Times New Roman"/>
          <w:b/>
          <w:bCs/>
          <w:lang w:val="en-US"/>
        </w:rPr>
      </w:pPr>
      <w:r w:rsidRPr="0018089A">
        <w:rPr>
          <w:rFonts w:ascii="Times New Roman" w:hAnsi="Times New Roman" w:cs="Times New Roman"/>
          <w:b/>
          <w:bCs/>
        </w:rPr>
        <w:lastRenderedPageBreak/>
        <w:t>ΙΙ</w:t>
      </w:r>
      <w:r w:rsidRPr="0018089A">
        <w:rPr>
          <w:rFonts w:ascii="Times New Roman" w:hAnsi="Times New Roman" w:cs="Times New Roman"/>
          <w:b/>
          <w:bCs/>
          <w:lang w:val="en-US"/>
        </w:rPr>
        <w:t>.</w:t>
      </w:r>
      <w:r w:rsidRPr="0018089A">
        <w:rPr>
          <w:rFonts w:ascii="Times New Roman" w:hAnsi="Times New Roman" w:cs="Times New Roman"/>
          <w:b/>
          <w:bCs/>
        </w:rPr>
        <w:t>Ι</w:t>
      </w:r>
      <w:r w:rsidRPr="0018089A">
        <w:rPr>
          <w:rFonts w:ascii="Times New Roman" w:hAnsi="Times New Roman" w:cs="Times New Roman"/>
          <w:b/>
          <w:bCs/>
          <w:lang w:val="en-US"/>
        </w:rPr>
        <w:t xml:space="preserve">. </w:t>
      </w:r>
      <w:r w:rsidRPr="0018089A">
        <w:rPr>
          <w:rFonts w:ascii="Times New Roman" w:hAnsi="Times New Roman" w:cs="Times New Roman"/>
          <w:b/>
          <w:bCs/>
          <w:lang w:val="tr-TR"/>
        </w:rPr>
        <w:t xml:space="preserve">Ali İbrahim  Yaran  </w:t>
      </w:r>
      <w:r w:rsidRPr="0018089A">
        <w:rPr>
          <w:rFonts w:ascii="Times New Roman" w:hAnsi="Times New Roman" w:cs="Times New Roman"/>
          <w:b/>
          <w:bCs/>
          <w:lang w:val="en-US"/>
        </w:rPr>
        <w:t>(CY 19614)</w:t>
      </w:r>
      <w:r>
        <w:rPr>
          <w:rStyle w:val="ac"/>
          <w:rFonts w:ascii="Times New Roman" w:hAnsi="Times New Roman" w:cs="Times New Roman"/>
          <w:b/>
          <w:bCs/>
          <w:lang w:val="en-US"/>
        </w:rPr>
        <w:footnoteReference w:id="8"/>
      </w:r>
    </w:p>
    <w:p w14:paraId="1F688F4A" w14:textId="4395D06B" w:rsidR="00041E6D" w:rsidRDefault="000D5CE6" w:rsidP="00041E6D">
      <w:pPr>
        <w:spacing w:after="0" w:line="360" w:lineRule="auto"/>
        <w:jc w:val="both"/>
        <w:rPr>
          <w:rFonts w:ascii="Times New Roman" w:hAnsi="Times New Roman" w:cs="Times New Roman"/>
        </w:rPr>
      </w:pPr>
      <w:r w:rsidRPr="009D3C26">
        <w:rPr>
          <w:rFonts w:ascii="Times New Roman" w:hAnsi="Times New Roman" w:cs="Times New Roman"/>
        </w:rPr>
        <w:t xml:space="preserve">Ήταν γνωστός με το ψευδώνυμο Ali Susta. Γεννήθηκε στις 30 Δεκεμβρίου 1924 στο χωριό Πεντάκωμο της Λεμεσού. </w:t>
      </w:r>
      <w:r w:rsidR="007C3AE3" w:rsidRPr="009D3C26">
        <w:rPr>
          <w:rFonts w:ascii="Times New Roman" w:hAnsi="Times New Roman" w:cs="Times New Roman"/>
        </w:rPr>
        <w:t xml:space="preserve">Εντάχθηκε στον 618ο Λόχο Ημιονηγών του </w:t>
      </w:r>
      <w:r w:rsidR="00CC62A2">
        <w:rPr>
          <w:rFonts w:ascii="Times New Roman" w:hAnsi="Times New Roman" w:cs="Times New Roman"/>
        </w:rPr>
        <w:t>«</w:t>
      </w:r>
      <w:r w:rsidR="007C3AE3" w:rsidRPr="009D3C26">
        <w:rPr>
          <w:rFonts w:ascii="Times New Roman" w:hAnsi="Times New Roman" w:cs="Times New Roman"/>
        </w:rPr>
        <w:t>Κυπριακού Συντάγματος</w:t>
      </w:r>
      <w:r w:rsidR="00CC62A2">
        <w:rPr>
          <w:rFonts w:ascii="Times New Roman" w:hAnsi="Times New Roman" w:cs="Times New Roman"/>
        </w:rPr>
        <w:t>»</w:t>
      </w:r>
      <w:r w:rsidR="007C3AE3" w:rsidRPr="009D3C26">
        <w:rPr>
          <w:rFonts w:ascii="Times New Roman" w:hAnsi="Times New Roman" w:cs="Times New Roman"/>
        </w:rPr>
        <w:t>. Η συγκεκριμένη μονάδα απαρτιζόταν συνολικά από 350 άνδρες, εκ των οποίων οι 150 ήταν Το</w:t>
      </w:r>
      <w:r w:rsidR="00EB6FA6">
        <w:rPr>
          <w:rFonts w:ascii="Times New Roman" w:hAnsi="Times New Roman" w:cs="Times New Roman"/>
        </w:rPr>
        <w:t xml:space="preserve">ύρκοι της Κύπρου </w:t>
      </w:r>
      <w:r w:rsidR="007C3AE3" w:rsidRPr="009D3C26">
        <w:rPr>
          <w:rFonts w:ascii="Times New Roman" w:hAnsi="Times New Roman" w:cs="Times New Roman"/>
        </w:rPr>
        <w:t xml:space="preserve"> και οι υπόλοιποι 200 </w:t>
      </w:r>
      <w:r w:rsidR="00EB6FA6">
        <w:rPr>
          <w:rFonts w:ascii="Times New Roman" w:hAnsi="Times New Roman" w:cs="Times New Roman"/>
        </w:rPr>
        <w:t>Έλληνες της Κύπρου</w:t>
      </w:r>
      <w:r w:rsidR="007C3AE3" w:rsidRPr="009D3C26">
        <w:rPr>
          <w:rFonts w:ascii="Times New Roman" w:hAnsi="Times New Roman" w:cs="Times New Roman"/>
        </w:rPr>
        <w:t xml:space="preserve">. </w:t>
      </w:r>
      <w:r w:rsidR="00845511" w:rsidRPr="00845511">
        <w:rPr>
          <w:rFonts w:ascii="Times New Roman" w:hAnsi="Times New Roman" w:cs="Times New Roman"/>
        </w:rPr>
        <w:t xml:space="preserve">Κατά τη διάρκεια των επιχειρήσεων, ο λόχος υπέστη βαρύτατες απώλειες, οι οποίες ανήλθαν σε 60 νεκρούς και </w:t>
      </w:r>
      <w:r w:rsidR="007C3AE3" w:rsidRPr="00845511">
        <w:rPr>
          <w:rFonts w:ascii="Times New Roman" w:hAnsi="Times New Roman" w:cs="Times New Roman"/>
        </w:rPr>
        <w:t>διπλάσιο αριθμό τραυματιών.</w:t>
      </w:r>
    </w:p>
    <w:p w14:paraId="1F5EF16D" w14:textId="01F5B8C8" w:rsidR="007C3AE3" w:rsidRPr="009D3C26" w:rsidRDefault="007C3AE3" w:rsidP="00041E6D">
      <w:pPr>
        <w:spacing w:after="0" w:line="360" w:lineRule="auto"/>
        <w:jc w:val="both"/>
        <w:rPr>
          <w:rFonts w:ascii="Times New Roman" w:hAnsi="Times New Roman" w:cs="Times New Roman"/>
        </w:rPr>
      </w:pPr>
      <w:r w:rsidRPr="009D3C26">
        <w:rPr>
          <w:rFonts w:ascii="Times New Roman" w:hAnsi="Times New Roman" w:cs="Times New Roman"/>
        </w:rPr>
        <w:t>Ιδιαίτερη αναφορά γίνεται στην εθνοτική ένταση που πυροδοτήθηκε μεταξύ των Ελλήνων και των Τούρκων της Κύπρου, με αφορμή ένα φαινομενικά ασήμαντο περιστατικό με μια λεμονάδα.</w:t>
      </w:r>
      <w:r w:rsidR="000D5CE6" w:rsidRPr="009D3C26">
        <w:rPr>
          <w:rFonts w:ascii="Times New Roman" w:hAnsi="Times New Roman" w:cs="Times New Roman"/>
        </w:rPr>
        <w:t xml:space="preserve"> Η ένταση αυτή κλιμακώθηκε, καθώς έδωσε το έναυσμα στους Έλληνες της Κύπρου να επαναφέρουν το αίτημά τους για Ένωση με την Ελλάδα. Η κατάσταση κορυφώθηκε με την κήρυξη απεργίας πείνας από τους Έλληνες στρατιώτες, ως αντίδραση στη δήλωση του ταγματάρχη τους «Υπάρχουν και Τούρκοι που πολεμούν και πεθαίνουν για την ελευθερία· δεν πολεμούν όμως για να προσαρτηθεί η Κύπρος στην Ελλάδα».</w:t>
      </w:r>
      <w:r w:rsidR="00412C51" w:rsidRPr="009D3C26">
        <w:rPr>
          <w:rFonts w:ascii="Times New Roman" w:hAnsi="Times New Roman" w:cs="Times New Roman"/>
        </w:rPr>
        <w:t xml:space="preserve"> </w:t>
      </w:r>
      <w:r w:rsidR="00E75D08" w:rsidRPr="00E75D08">
        <w:rPr>
          <w:rFonts w:ascii="Times New Roman" w:hAnsi="Times New Roman" w:cs="Times New Roman"/>
        </w:rPr>
        <w:t>Οι Έλληνες της Κύπρου θεωρήθηκαν υπεύθυνοι για την ένταση και τιμωρήθηκαν με αυστηρές πειθαρχικές ποινές, που περιλάμβαναν από φυλάκιση μέχρι και καθαίρεση από τον βαθμό τους.</w:t>
      </w:r>
      <w:r w:rsidR="00E75D08">
        <w:rPr>
          <w:rFonts w:ascii="Times New Roman" w:hAnsi="Times New Roman" w:cs="Times New Roman"/>
        </w:rPr>
        <w:t xml:space="preserve"> </w:t>
      </w:r>
      <w:r w:rsidR="009D3C26" w:rsidRPr="009D3C26">
        <w:rPr>
          <w:rFonts w:ascii="Times New Roman" w:hAnsi="Times New Roman" w:cs="Times New Roman"/>
        </w:rPr>
        <w:t>Αντίθετα, στους Το</w:t>
      </w:r>
      <w:r w:rsidR="00895E4B">
        <w:rPr>
          <w:rFonts w:ascii="Times New Roman" w:hAnsi="Times New Roman" w:cs="Times New Roman"/>
        </w:rPr>
        <w:t>ύρκους</w:t>
      </w:r>
      <w:r w:rsidR="009D3C26" w:rsidRPr="009D3C26">
        <w:rPr>
          <w:rFonts w:ascii="Times New Roman" w:hAnsi="Times New Roman" w:cs="Times New Roman"/>
        </w:rPr>
        <w:t xml:space="preserve"> στρατιώτες παραχωρήθηκε δεκατετραήμερη άδεια επαναπατρισμού στην Κύπρο. Μετά την επιστροφή του, ο ίδιος εντάχθηκε στον 619ο Λόχο Ημιονηγών, όπου και υπηρέτησε μέχρι το 1945, έτος κατά το οποίο αποστρατεύθηκε.</w:t>
      </w:r>
      <w:r w:rsidR="000D5CE6" w:rsidRPr="009D3C26">
        <w:rPr>
          <w:rStyle w:val="ac"/>
          <w:rFonts w:ascii="Times New Roman" w:hAnsi="Times New Roman" w:cs="Times New Roman"/>
        </w:rPr>
        <w:footnoteReference w:id="9"/>
      </w:r>
      <w:r w:rsidR="009D3C26">
        <w:rPr>
          <w:rFonts w:ascii="Times New Roman" w:hAnsi="Times New Roman" w:cs="Times New Roman"/>
        </w:rPr>
        <w:t xml:space="preserve"> </w:t>
      </w:r>
    </w:p>
    <w:p w14:paraId="39CB6073" w14:textId="77777777" w:rsidR="007C3AE3" w:rsidRPr="009D3C26" w:rsidRDefault="007C3AE3" w:rsidP="009D3C26">
      <w:pPr>
        <w:spacing w:line="360" w:lineRule="auto"/>
        <w:jc w:val="both"/>
        <w:rPr>
          <w:rFonts w:ascii="Times New Roman" w:hAnsi="Times New Roman" w:cs="Times New Roman"/>
        </w:rPr>
      </w:pPr>
    </w:p>
    <w:p w14:paraId="78F17C9C" w14:textId="77777777" w:rsidR="005330B5" w:rsidRDefault="005330B5" w:rsidP="009D3C26">
      <w:pPr>
        <w:spacing w:line="360" w:lineRule="auto"/>
        <w:jc w:val="both"/>
        <w:rPr>
          <w:rFonts w:ascii="Times New Roman" w:hAnsi="Times New Roman" w:cs="Times New Roman"/>
          <w:lang w:val="tr-TR"/>
        </w:rPr>
      </w:pPr>
    </w:p>
    <w:p w14:paraId="56D3A091" w14:textId="77777777" w:rsidR="003B4E5F" w:rsidRDefault="003B4E5F" w:rsidP="009D3C26">
      <w:pPr>
        <w:spacing w:line="360" w:lineRule="auto"/>
        <w:jc w:val="both"/>
        <w:rPr>
          <w:rFonts w:ascii="Times New Roman" w:hAnsi="Times New Roman" w:cs="Times New Roman"/>
          <w:lang w:val="tr-TR"/>
        </w:rPr>
      </w:pPr>
    </w:p>
    <w:p w14:paraId="620DBC54" w14:textId="77777777" w:rsidR="003B4E5F" w:rsidRDefault="003B4E5F" w:rsidP="009D3C26">
      <w:pPr>
        <w:spacing w:line="360" w:lineRule="auto"/>
        <w:jc w:val="both"/>
        <w:rPr>
          <w:rFonts w:ascii="Times New Roman" w:hAnsi="Times New Roman" w:cs="Times New Roman"/>
          <w:lang w:val="tr-TR"/>
        </w:rPr>
      </w:pPr>
    </w:p>
    <w:p w14:paraId="23CE0435" w14:textId="77777777" w:rsidR="003B4E5F" w:rsidRDefault="003B4E5F" w:rsidP="009D3C26">
      <w:pPr>
        <w:spacing w:line="360" w:lineRule="auto"/>
        <w:jc w:val="both"/>
        <w:rPr>
          <w:rFonts w:ascii="Times New Roman" w:hAnsi="Times New Roman" w:cs="Times New Roman"/>
          <w:lang w:val="tr-TR"/>
        </w:rPr>
      </w:pPr>
    </w:p>
    <w:p w14:paraId="37D1A046" w14:textId="77777777" w:rsidR="003B4E5F" w:rsidRDefault="003B4E5F" w:rsidP="009D3C26">
      <w:pPr>
        <w:spacing w:line="360" w:lineRule="auto"/>
        <w:jc w:val="both"/>
        <w:rPr>
          <w:rFonts w:ascii="Times New Roman" w:hAnsi="Times New Roman" w:cs="Times New Roman"/>
          <w:lang w:val="tr-TR"/>
        </w:rPr>
      </w:pPr>
    </w:p>
    <w:p w14:paraId="26AD7652" w14:textId="77777777" w:rsidR="00B67FA4" w:rsidRDefault="00B67FA4" w:rsidP="003B4E5F">
      <w:pPr>
        <w:spacing w:line="360" w:lineRule="auto"/>
        <w:rPr>
          <w:rFonts w:ascii="Times New Roman" w:hAnsi="Times New Roman" w:cs="Times New Roman"/>
          <w:b/>
          <w:bCs/>
        </w:rPr>
      </w:pPr>
    </w:p>
    <w:p w14:paraId="29F3A592" w14:textId="67A0E647" w:rsidR="003B4E5F" w:rsidRPr="00AF2ED7" w:rsidRDefault="003B4E5F" w:rsidP="003B4E5F">
      <w:pPr>
        <w:spacing w:line="360" w:lineRule="auto"/>
        <w:rPr>
          <w:rFonts w:ascii="Times New Roman" w:hAnsi="Times New Roman" w:cs="Times New Roman"/>
          <w:b/>
          <w:bCs/>
          <w:lang w:val="en-US"/>
        </w:rPr>
      </w:pPr>
      <w:r w:rsidRPr="003B4E5F">
        <w:rPr>
          <w:rFonts w:ascii="Times New Roman" w:hAnsi="Times New Roman" w:cs="Times New Roman"/>
          <w:b/>
          <w:bCs/>
        </w:rPr>
        <w:lastRenderedPageBreak/>
        <w:t>ΙΙ</w:t>
      </w:r>
      <w:r w:rsidRPr="003B4E5F">
        <w:rPr>
          <w:rFonts w:ascii="Times New Roman" w:hAnsi="Times New Roman" w:cs="Times New Roman"/>
          <w:b/>
          <w:bCs/>
          <w:lang w:val="en-US"/>
        </w:rPr>
        <w:t>.</w:t>
      </w:r>
      <w:r w:rsidRPr="003B4E5F">
        <w:rPr>
          <w:rFonts w:ascii="Times New Roman" w:hAnsi="Times New Roman" w:cs="Times New Roman"/>
          <w:b/>
          <w:bCs/>
        </w:rPr>
        <w:t>ΙΙ</w:t>
      </w:r>
      <w:r w:rsidRPr="003B4E5F">
        <w:rPr>
          <w:rFonts w:ascii="Times New Roman" w:hAnsi="Times New Roman" w:cs="Times New Roman"/>
          <w:b/>
          <w:bCs/>
          <w:lang w:val="en-US"/>
        </w:rPr>
        <w:t xml:space="preserve">. </w:t>
      </w:r>
      <w:r w:rsidRPr="003B4E5F">
        <w:rPr>
          <w:rFonts w:ascii="Times New Roman" w:hAnsi="Times New Roman" w:cs="Times New Roman"/>
          <w:b/>
          <w:bCs/>
          <w:lang w:val="tr-TR"/>
        </w:rPr>
        <w:t xml:space="preserve">İzzet Emirali  </w:t>
      </w:r>
      <w:r w:rsidRPr="003B4E5F">
        <w:rPr>
          <w:rFonts w:ascii="Times New Roman" w:hAnsi="Times New Roman" w:cs="Times New Roman"/>
          <w:b/>
          <w:bCs/>
          <w:lang w:val="en-US"/>
        </w:rPr>
        <w:t>(CY  2682)</w:t>
      </w:r>
    </w:p>
    <w:p w14:paraId="2309A4FD" w14:textId="7BA240ED" w:rsidR="003B4E5F" w:rsidRPr="00CF1019" w:rsidRDefault="004E0C87" w:rsidP="005252DC">
      <w:pPr>
        <w:spacing w:line="360" w:lineRule="auto"/>
        <w:jc w:val="both"/>
        <w:rPr>
          <w:rFonts w:ascii="Times New Roman" w:hAnsi="Times New Roman" w:cs="Times New Roman"/>
        </w:rPr>
      </w:pPr>
      <w:r w:rsidRPr="004E0C87">
        <w:rPr>
          <w:rFonts w:ascii="Times New Roman" w:hAnsi="Times New Roman" w:cs="Times New Roman"/>
        </w:rPr>
        <w:t xml:space="preserve">Γεννήθηκε το 1923 στα Μανδριά της Πάφου και κατατάχθηκε στο </w:t>
      </w:r>
      <w:r w:rsidR="00CC62A2">
        <w:rPr>
          <w:rFonts w:ascii="Times New Roman" w:hAnsi="Times New Roman" w:cs="Times New Roman"/>
        </w:rPr>
        <w:t>«</w:t>
      </w:r>
      <w:r w:rsidRPr="004E0C87">
        <w:rPr>
          <w:rFonts w:ascii="Times New Roman" w:hAnsi="Times New Roman" w:cs="Times New Roman"/>
        </w:rPr>
        <w:t>Κυπριακό Σύνταγμα</w:t>
      </w:r>
      <w:r w:rsidR="00CC62A2">
        <w:rPr>
          <w:rFonts w:ascii="Times New Roman" w:hAnsi="Times New Roman" w:cs="Times New Roman"/>
        </w:rPr>
        <w:t>»</w:t>
      </w:r>
      <w:r w:rsidRPr="004E0C87">
        <w:rPr>
          <w:rFonts w:ascii="Times New Roman" w:hAnsi="Times New Roman" w:cs="Times New Roman"/>
        </w:rPr>
        <w:t xml:space="preserve"> στις 16 Ιουνίου 1940. Αρχικά υπηρέτησε στον 1ο </w:t>
      </w:r>
      <w:r>
        <w:rPr>
          <w:rFonts w:ascii="Times New Roman" w:hAnsi="Times New Roman" w:cs="Times New Roman"/>
        </w:rPr>
        <w:t>λ</w:t>
      </w:r>
      <w:r w:rsidRPr="004E0C87">
        <w:rPr>
          <w:rFonts w:ascii="Times New Roman" w:hAnsi="Times New Roman" w:cs="Times New Roman"/>
        </w:rPr>
        <w:t xml:space="preserve">όχο Σκαπανέων, ο οποίος αργότερα συγχωνεύθηκε με τον 6ο </w:t>
      </w:r>
      <w:r>
        <w:rPr>
          <w:rFonts w:ascii="Times New Roman" w:hAnsi="Times New Roman" w:cs="Times New Roman"/>
        </w:rPr>
        <w:t>λ</w:t>
      </w:r>
      <w:r w:rsidRPr="004E0C87">
        <w:rPr>
          <w:rFonts w:ascii="Times New Roman" w:hAnsi="Times New Roman" w:cs="Times New Roman"/>
        </w:rPr>
        <w:t>όχο, δημιουργώντας μια συνολική δύναμη 650 ανδρών. Στην Αττική εργάστηκε για την κατασκευή οδικών δικτύων και ενός αεροδρομίου, ενώ στη συνέχεια μεταφέρθηκε στην Κρήτη. Κατά την εκκένωση του νησιού τον Μάιο του 1941, μετέβη στο λιμάνι των Σφακιών με σκοπό να επιβιβαστεί σε πλοίο. Καθώς, όμως, απόλυτη προτεραιότητα είχαν οι τραυματίες, ένας συμπολεμιστής του από τη Λευκωσία, ονόματι Λυκούργος, τον βοήθησε να επιβιβαστεί επιστρατεύοντας ένα ριψοκίνδυνο τέχνασμα</w:t>
      </w:r>
      <w:r>
        <w:rPr>
          <w:rFonts w:ascii="Times New Roman" w:hAnsi="Times New Roman" w:cs="Times New Roman"/>
        </w:rPr>
        <w:t>. Έ</w:t>
      </w:r>
      <w:r w:rsidRPr="004E0C87">
        <w:rPr>
          <w:rFonts w:ascii="Times New Roman" w:hAnsi="Times New Roman" w:cs="Times New Roman"/>
        </w:rPr>
        <w:t>βγαλε έναν στρατιωτικό σουγιά και χαράκωσε επίτηδες το δικό του πόδι. Με το αίμα του Λυκούργου μούσκεψαν τον επίδεσμο του İzzet, ο οποίος τον έδεσε στο κεφάλι του για να προσποιηθεί σοβαρό τραυματισμό. Αμέσως μετά, ο Λυκούργος έδεσε και τη δική του πληγή. Παριστάνοντας και οι δύο τους βαριά τραυματισμένους, έπεισαν τους υπεύθυνους της επιβίβασης, οι οποίοι τους επέτρεψαν να ανέβουν στο πλοίο.</w:t>
      </w:r>
      <w:r w:rsidR="003B4E5F" w:rsidRPr="00CF1019">
        <w:rPr>
          <w:rStyle w:val="ac"/>
          <w:rFonts w:ascii="Times New Roman" w:hAnsi="Times New Roman" w:cs="Times New Roman"/>
          <w:lang w:val="en-US"/>
        </w:rPr>
        <w:footnoteReference w:id="10"/>
      </w:r>
    </w:p>
    <w:p w14:paraId="072FEED3" w14:textId="77777777" w:rsidR="003B4E5F" w:rsidRDefault="003B4E5F" w:rsidP="003B4E5F">
      <w:pPr>
        <w:spacing w:line="360" w:lineRule="auto"/>
        <w:rPr>
          <w:rFonts w:ascii="Times New Roman" w:hAnsi="Times New Roman" w:cs="Times New Roman"/>
          <w:lang w:val="tr-TR"/>
        </w:rPr>
      </w:pPr>
    </w:p>
    <w:p w14:paraId="5EF58684" w14:textId="77777777" w:rsidR="00AF2ED7" w:rsidRDefault="00AF2ED7" w:rsidP="003B4E5F">
      <w:pPr>
        <w:spacing w:line="360" w:lineRule="auto"/>
        <w:rPr>
          <w:rFonts w:ascii="Times New Roman" w:hAnsi="Times New Roman" w:cs="Times New Roman"/>
          <w:lang w:val="tr-TR"/>
        </w:rPr>
      </w:pPr>
    </w:p>
    <w:p w14:paraId="1F431B02" w14:textId="77777777" w:rsidR="00AF2ED7" w:rsidRDefault="00AF2ED7" w:rsidP="003B4E5F">
      <w:pPr>
        <w:spacing w:line="360" w:lineRule="auto"/>
        <w:rPr>
          <w:rFonts w:ascii="Times New Roman" w:hAnsi="Times New Roman" w:cs="Times New Roman"/>
          <w:lang w:val="tr-TR"/>
        </w:rPr>
      </w:pPr>
    </w:p>
    <w:p w14:paraId="1C01C64F" w14:textId="77777777" w:rsidR="00AF2ED7" w:rsidRDefault="00AF2ED7" w:rsidP="003B4E5F">
      <w:pPr>
        <w:spacing w:line="360" w:lineRule="auto"/>
        <w:rPr>
          <w:rFonts w:ascii="Times New Roman" w:hAnsi="Times New Roman" w:cs="Times New Roman"/>
          <w:lang w:val="tr-TR"/>
        </w:rPr>
      </w:pPr>
    </w:p>
    <w:p w14:paraId="2233B82C" w14:textId="77777777" w:rsidR="00AF2ED7" w:rsidRDefault="00AF2ED7" w:rsidP="003B4E5F">
      <w:pPr>
        <w:spacing w:line="360" w:lineRule="auto"/>
        <w:rPr>
          <w:rFonts w:ascii="Times New Roman" w:hAnsi="Times New Roman" w:cs="Times New Roman"/>
          <w:lang w:val="tr-TR"/>
        </w:rPr>
      </w:pPr>
    </w:p>
    <w:p w14:paraId="211AA781" w14:textId="77777777" w:rsidR="00AF2ED7" w:rsidRDefault="00AF2ED7" w:rsidP="003B4E5F">
      <w:pPr>
        <w:spacing w:line="360" w:lineRule="auto"/>
        <w:rPr>
          <w:rFonts w:ascii="Times New Roman" w:hAnsi="Times New Roman" w:cs="Times New Roman"/>
          <w:lang w:val="tr-TR"/>
        </w:rPr>
      </w:pPr>
    </w:p>
    <w:p w14:paraId="7EFBF60B" w14:textId="77777777" w:rsidR="00AF2ED7" w:rsidRDefault="00AF2ED7" w:rsidP="003B4E5F">
      <w:pPr>
        <w:spacing w:line="360" w:lineRule="auto"/>
        <w:rPr>
          <w:rFonts w:ascii="Times New Roman" w:hAnsi="Times New Roman" w:cs="Times New Roman"/>
          <w:lang w:val="tr-TR"/>
        </w:rPr>
      </w:pPr>
    </w:p>
    <w:p w14:paraId="5FECD9B8" w14:textId="77777777" w:rsidR="00AF2ED7" w:rsidRDefault="00AF2ED7" w:rsidP="003B4E5F">
      <w:pPr>
        <w:spacing w:line="360" w:lineRule="auto"/>
        <w:rPr>
          <w:rFonts w:ascii="Times New Roman" w:hAnsi="Times New Roman" w:cs="Times New Roman"/>
          <w:lang w:val="tr-TR"/>
        </w:rPr>
      </w:pPr>
    </w:p>
    <w:p w14:paraId="1281CC3B" w14:textId="77777777" w:rsidR="00AF2ED7" w:rsidRDefault="00AF2ED7" w:rsidP="003B4E5F">
      <w:pPr>
        <w:spacing w:line="360" w:lineRule="auto"/>
        <w:rPr>
          <w:rFonts w:ascii="Times New Roman" w:hAnsi="Times New Roman" w:cs="Times New Roman"/>
          <w:lang w:val="tr-TR"/>
        </w:rPr>
      </w:pPr>
    </w:p>
    <w:p w14:paraId="36E10957" w14:textId="77777777" w:rsidR="00AF2ED7" w:rsidRDefault="00AF2ED7" w:rsidP="003B4E5F">
      <w:pPr>
        <w:spacing w:line="360" w:lineRule="auto"/>
        <w:rPr>
          <w:rFonts w:ascii="Times New Roman" w:hAnsi="Times New Roman" w:cs="Times New Roman"/>
          <w:lang w:val="tr-TR"/>
        </w:rPr>
      </w:pPr>
    </w:p>
    <w:p w14:paraId="479ED917" w14:textId="77777777" w:rsidR="00AF2ED7" w:rsidRPr="00AF2ED7" w:rsidRDefault="00AF2ED7" w:rsidP="00AF2ED7">
      <w:pPr>
        <w:spacing w:line="360" w:lineRule="auto"/>
        <w:rPr>
          <w:rFonts w:ascii="Times New Roman" w:hAnsi="Times New Roman" w:cs="Times New Roman"/>
          <w:b/>
          <w:bCs/>
          <w:lang w:val="en-US"/>
        </w:rPr>
      </w:pPr>
      <w:r w:rsidRPr="00AF2ED7">
        <w:rPr>
          <w:rFonts w:ascii="Times New Roman" w:hAnsi="Times New Roman" w:cs="Times New Roman"/>
          <w:b/>
          <w:bCs/>
        </w:rPr>
        <w:lastRenderedPageBreak/>
        <w:t>ΙΙ</w:t>
      </w:r>
      <w:r w:rsidRPr="00AF2ED7">
        <w:rPr>
          <w:rFonts w:ascii="Times New Roman" w:hAnsi="Times New Roman" w:cs="Times New Roman"/>
          <w:b/>
          <w:bCs/>
          <w:lang w:val="en-US"/>
        </w:rPr>
        <w:t>.</w:t>
      </w:r>
      <w:r w:rsidRPr="00AF2ED7">
        <w:rPr>
          <w:rFonts w:ascii="Times New Roman" w:hAnsi="Times New Roman" w:cs="Times New Roman"/>
          <w:b/>
          <w:bCs/>
        </w:rPr>
        <w:t>ΙΙΙ</w:t>
      </w:r>
      <w:r w:rsidRPr="00AF2ED7">
        <w:rPr>
          <w:rFonts w:ascii="Times New Roman" w:hAnsi="Times New Roman" w:cs="Times New Roman"/>
          <w:b/>
          <w:bCs/>
          <w:lang w:val="en-US"/>
        </w:rPr>
        <w:t xml:space="preserve">. </w:t>
      </w:r>
      <w:r w:rsidRPr="00AF2ED7">
        <w:rPr>
          <w:rFonts w:ascii="Times New Roman" w:hAnsi="Times New Roman" w:cs="Times New Roman"/>
          <w:b/>
          <w:bCs/>
          <w:lang w:val="tr-TR"/>
        </w:rPr>
        <w:t xml:space="preserve">Hasan Fehmi   </w:t>
      </w:r>
      <w:r w:rsidRPr="00AF2ED7">
        <w:rPr>
          <w:rFonts w:ascii="Times New Roman" w:hAnsi="Times New Roman" w:cs="Times New Roman"/>
          <w:b/>
          <w:bCs/>
          <w:lang w:val="en-US"/>
        </w:rPr>
        <w:t>(</w:t>
      </w:r>
      <w:r w:rsidRPr="00AF2ED7">
        <w:rPr>
          <w:rFonts w:ascii="Times New Roman" w:hAnsi="Times New Roman" w:cs="Times New Roman"/>
          <w:b/>
          <w:bCs/>
          <w:lang w:val="tr-TR"/>
        </w:rPr>
        <w:t>CY  23045</w:t>
      </w:r>
      <w:r w:rsidRPr="00AF2ED7">
        <w:rPr>
          <w:rFonts w:ascii="Times New Roman" w:hAnsi="Times New Roman" w:cs="Times New Roman"/>
          <w:b/>
          <w:bCs/>
          <w:lang w:val="en-US"/>
        </w:rPr>
        <w:t>)</w:t>
      </w:r>
    </w:p>
    <w:p w14:paraId="5181C6D5" w14:textId="0B45ACB6" w:rsidR="00251397" w:rsidRDefault="00603131" w:rsidP="00AE0E9F">
      <w:pPr>
        <w:spacing w:after="0" w:line="360" w:lineRule="auto"/>
        <w:jc w:val="both"/>
        <w:rPr>
          <w:rFonts w:ascii="Times New Roman" w:hAnsi="Times New Roman" w:cs="Times New Roman"/>
        </w:rPr>
      </w:pPr>
      <w:r>
        <w:rPr>
          <w:rFonts w:ascii="Times New Roman" w:hAnsi="Times New Roman" w:cs="Times New Roman"/>
        </w:rPr>
        <w:t xml:space="preserve">Η κατάταξη  στο «Κυπριακό  Σύνταγμα» (που διαλύθηκε τον Μάρτιο του 1950)  συνεχίστηκε  και μεταπολεμικά, με  τελευταίο στρατολογηθέντα τον στρατιώτη  με τον  στρατιωτικό  αριθμό </w:t>
      </w:r>
      <w:r>
        <w:rPr>
          <w:rFonts w:ascii="Times New Roman" w:hAnsi="Times New Roman" w:cs="Times New Roman"/>
          <w:lang w:val="en-US"/>
        </w:rPr>
        <w:t>CY</w:t>
      </w:r>
      <w:r w:rsidRPr="00603131">
        <w:rPr>
          <w:rFonts w:ascii="Times New Roman" w:hAnsi="Times New Roman" w:cs="Times New Roman"/>
        </w:rPr>
        <w:t xml:space="preserve"> 24342</w:t>
      </w:r>
      <w:r>
        <w:rPr>
          <w:rFonts w:ascii="Times New Roman" w:hAnsi="Times New Roman" w:cs="Times New Roman"/>
        </w:rPr>
        <w:t xml:space="preserve">, που </w:t>
      </w:r>
      <w:r w:rsidR="002F28DE">
        <w:rPr>
          <w:rFonts w:ascii="Times New Roman" w:hAnsi="Times New Roman" w:cs="Times New Roman"/>
        </w:rPr>
        <w:t xml:space="preserve"> κατατάχθηκε  στις 3 Μαρτίου  1948.</w:t>
      </w:r>
      <w:r w:rsidR="002F28DE">
        <w:rPr>
          <w:rStyle w:val="ac"/>
          <w:rFonts w:ascii="Times New Roman" w:hAnsi="Times New Roman" w:cs="Times New Roman"/>
        </w:rPr>
        <w:footnoteReference w:id="11"/>
      </w:r>
      <w:r w:rsidR="002F28DE">
        <w:rPr>
          <w:rFonts w:ascii="Times New Roman" w:hAnsi="Times New Roman" w:cs="Times New Roman"/>
        </w:rPr>
        <w:t xml:space="preserve"> </w:t>
      </w:r>
      <w:r w:rsidRPr="00603131">
        <w:rPr>
          <w:rFonts w:ascii="Times New Roman" w:hAnsi="Times New Roman" w:cs="Times New Roman"/>
        </w:rPr>
        <w:t xml:space="preserve"> </w:t>
      </w:r>
      <w:r w:rsidR="00AB471B">
        <w:rPr>
          <w:rFonts w:ascii="Times New Roman" w:hAnsi="Times New Roman" w:cs="Times New Roman"/>
        </w:rPr>
        <w:t xml:space="preserve"> Ο </w:t>
      </w:r>
      <w:r w:rsidR="00AB471B" w:rsidRPr="00AB471B">
        <w:rPr>
          <w:rFonts w:ascii="Times New Roman" w:hAnsi="Times New Roman" w:cs="Times New Roman"/>
          <w:lang w:val="tr-TR"/>
        </w:rPr>
        <w:t>Hasan Fehmi</w:t>
      </w:r>
      <w:r w:rsidR="00AB471B" w:rsidRPr="00AB471B">
        <w:rPr>
          <w:rFonts w:ascii="Times New Roman" w:hAnsi="Times New Roman" w:cs="Times New Roman"/>
        </w:rPr>
        <w:t xml:space="preserve"> </w:t>
      </w:r>
      <w:r w:rsidR="00AB471B">
        <w:rPr>
          <w:rFonts w:ascii="Times New Roman" w:hAnsi="Times New Roman" w:cs="Times New Roman"/>
        </w:rPr>
        <w:t>κ</w:t>
      </w:r>
      <w:r w:rsidR="009E7E01" w:rsidRPr="009E7E01">
        <w:rPr>
          <w:rFonts w:ascii="Times New Roman" w:hAnsi="Times New Roman" w:cs="Times New Roman"/>
        </w:rPr>
        <w:t xml:space="preserve">ατατάχθηκε τον Ιούνιο του 1946 και απολύθηκε τον Αύγουστο του 1948. </w:t>
      </w:r>
      <w:r w:rsidR="00251397">
        <w:rPr>
          <w:rFonts w:ascii="Times New Roman" w:hAnsi="Times New Roman" w:cs="Times New Roman"/>
        </w:rPr>
        <w:t>Ό</w:t>
      </w:r>
      <w:r w:rsidR="00251397" w:rsidRPr="00AB471B">
        <w:rPr>
          <w:rFonts w:ascii="Times New Roman" w:hAnsi="Times New Roman" w:cs="Times New Roman"/>
        </w:rPr>
        <w:t>ταν κατατάχθηκε, σε ηλικία 20 ετών, ζύγιζε 50 κιλά, ενώ μέχρι την απόλυσή του είχε φτάσει τα 75 κιλά.</w:t>
      </w:r>
    </w:p>
    <w:p w14:paraId="4A51634F" w14:textId="34CFAAA7" w:rsidR="00A411AE" w:rsidRPr="00A411AE" w:rsidRDefault="00A411AE" w:rsidP="00AE0E9F">
      <w:pPr>
        <w:spacing w:after="0" w:line="360" w:lineRule="auto"/>
        <w:jc w:val="both"/>
        <w:rPr>
          <w:rFonts w:ascii="Times New Roman" w:eastAsia="Times New Roman" w:hAnsi="Times New Roman" w:cs="Times New Roman"/>
          <w:kern w:val="0"/>
          <w:lang w:eastAsia="el-GR"/>
          <w14:ligatures w14:val="none"/>
        </w:rPr>
      </w:pPr>
      <w:r w:rsidRPr="00A411AE">
        <w:rPr>
          <w:rFonts w:ascii="Times New Roman" w:eastAsia="Times New Roman" w:hAnsi="Times New Roman" w:cs="Times New Roman"/>
          <w:kern w:val="0"/>
          <w:lang w:eastAsia="el-GR"/>
          <w14:ligatures w14:val="none"/>
        </w:rPr>
        <w:t xml:space="preserve">Η αρχική του εκπαίδευση, διάρκειας τεσσάρων μηνών, πραγματοποιήθηκε στο Κέντρο Εκπαίδευσης στα Πολεμίδια, για να ακολουθήσει δίμηνη θητεία στο στρατόπεδο της Αμμοχώστου (Τάγμα 1021). Με αφορμή τον εντοπισμό ενός προφυλακτικού στο καζάνι των συσσιτίων, </w:t>
      </w:r>
      <w:r w:rsidRPr="004A0F64">
        <w:rPr>
          <w:rFonts w:ascii="Times New Roman" w:eastAsia="Times New Roman" w:hAnsi="Times New Roman" w:cs="Times New Roman"/>
          <w:kern w:val="0"/>
          <w:lang w:eastAsia="el-GR"/>
          <w14:ligatures w14:val="none"/>
        </w:rPr>
        <w:t>ορισμένοι Κύπριοι συμπατριώτες του ελληνικής καταγωγής</w:t>
      </w:r>
      <w:r w:rsidRPr="00A411AE">
        <w:rPr>
          <w:rFonts w:ascii="Times New Roman" w:eastAsia="Times New Roman" w:hAnsi="Times New Roman" w:cs="Times New Roman"/>
          <w:kern w:val="0"/>
          <w:lang w:eastAsia="el-GR"/>
          <w14:ligatures w14:val="none"/>
        </w:rPr>
        <w:t xml:space="preserve"> επιχείρησαν να τον ενοχοποιήσουν, ωστόσο ο ίδιος απαλλάχθηκε από τις κατηγορίες. Κατά την υπηρεσία του στη Μέση Ανατολή, </w:t>
      </w:r>
      <w:r w:rsidRPr="004A0F64">
        <w:rPr>
          <w:rFonts w:ascii="Times New Roman" w:eastAsia="Times New Roman" w:hAnsi="Times New Roman" w:cs="Times New Roman"/>
          <w:kern w:val="0"/>
          <w:lang w:eastAsia="el-GR"/>
          <w14:ligatures w14:val="none"/>
        </w:rPr>
        <w:t xml:space="preserve">ένας Έλληνας της Κύπρου </w:t>
      </w:r>
      <w:r w:rsidR="00975A67">
        <w:rPr>
          <w:rFonts w:ascii="Times New Roman" w:eastAsia="Times New Roman" w:hAnsi="Times New Roman" w:cs="Times New Roman"/>
          <w:kern w:val="0"/>
          <w:lang w:eastAsia="el-GR"/>
          <w14:ligatures w14:val="none"/>
        </w:rPr>
        <w:t>(</w:t>
      </w:r>
      <w:r w:rsidRPr="004A0F64">
        <w:rPr>
          <w:rFonts w:ascii="Times New Roman" w:eastAsia="Times New Roman" w:hAnsi="Times New Roman" w:cs="Times New Roman"/>
          <w:kern w:val="0"/>
          <w:lang w:eastAsia="el-GR"/>
          <w14:ligatures w14:val="none"/>
        </w:rPr>
        <w:t>λοχίας</w:t>
      </w:r>
      <w:r w:rsidR="00975A67">
        <w:rPr>
          <w:rFonts w:ascii="Times New Roman" w:eastAsia="Times New Roman" w:hAnsi="Times New Roman" w:cs="Times New Roman"/>
          <w:kern w:val="0"/>
          <w:lang w:eastAsia="el-GR"/>
          <w14:ligatures w14:val="none"/>
        </w:rPr>
        <w:t>)</w:t>
      </w:r>
      <w:r w:rsidRPr="00A411AE">
        <w:rPr>
          <w:rFonts w:ascii="Times New Roman" w:eastAsia="Times New Roman" w:hAnsi="Times New Roman" w:cs="Times New Roman"/>
          <w:kern w:val="0"/>
          <w:lang w:eastAsia="el-GR"/>
          <w14:ligatures w14:val="none"/>
        </w:rPr>
        <w:t xml:space="preserve"> τον κατήγγειλε στον διοικητή, κατηγορώντας τον ότι είχε αναπτύξει φιλικές σχέσεις με Γερμανούς αιχμαλώτους. Το συγκεκριμένο συμβάν οδήγησε στην έκδοση διαταγής που απαγόρευε ρητά στο προσωπικό κάθε επικοινωνία μαζί τους.</w:t>
      </w:r>
    </w:p>
    <w:p w14:paraId="3BA980AF" w14:textId="77777777" w:rsidR="00A411AE" w:rsidRDefault="00A411AE" w:rsidP="00311414">
      <w:pPr>
        <w:spacing w:after="0" w:line="360" w:lineRule="auto"/>
        <w:jc w:val="both"/>
        <w:rPr>
          <w:rFonts w:ascii="Times New Roman" w:eastAsia="Times New Roman" w:hAnsi="Times New Roman" w:cs="Times New Roman"/>
          <w:kern w:val="0"/>
          <w:lang w:eastAsia="el-GR"/>
          <w14:ligatures w14:val="none"/>
        </w:rPr>
      </w:pPr>
    </w:p>
    <w:p w14:paraId="5E4F7977" w14:textId="09145FEB" w:rsidR="003B4E5F" w:rsidRDefault="003B4E5F" w:rsidP="00311414">
      <w:pPr>
        <w:spacing w:line="360" w:lineRule="auto"/>
        <w:jc w:val="both"/>
        <w:rPr>
          <w:rFonts w:ascii="Times New Roman" w:hAnsi="Times New Roman" w:cs="Times New Roman"/>
        </w:rPr>
      </w:pPr>
    </w:p>
    <w:p w14:paraId="1F8E81F1" w14:textId="77777777" w:rsidR="001033A8" w:rsidRDefault="001033A8" w:rsidP="00311414">
      <w:pPr>
        <w:spacing w:line="360" w:lineRule="auto"/>
        <w:jc w:val="both"/>
        <w:rPr>
          <w:rFonts w:ascii="Times New Roman" w:hAnsi="Times New Roman" w:cs="Times New Roman"/>
        </w:rPr>
      </w:pPr>
    </w:p>
    <w:p w14:paraId="77CD3EBE" w14:textId="77777777" w:rsidR="001033A8" w:rsidRDefault="001033A8" w:rsidP="00311414">
      <w:pPr>
        <w:spacing w:line="360" w:lineRule="auto"/>
        <w:jc w:val="both"/>
        <w:rPr>
          <w:rFonts w:ascii="Times New Roman" w:hAnsi="Times New Roman" w:cs="Times New Roman"/>
        </w:rPr>
      </w:pPr>
    </w:p>
    <w:p w14:paraId="7AEE1B78" w14:textId="77777777" w:rsidR="001033A8" w:rsidRDefault="001033A8" w:rsidP="00311414">
      <w:pPr>
        <w:spacing w:line="360" w:lineRule="auto"/>
        <w:jc w:val="both"/>
        <w:rPr>
          <w:rFonts w:ascii="Times New Roman" w:hAnsi="Times New Roman" w:cs="Times New Roman"/>
        </w:rPr>
      </w:pPr>
    </w:p>
    <w:p w14:paraId="00210200" w14:textId="77777777" w:rsidR="001033A8" w:rsidRDefault="001033A8" w:rsidP="00311414">
      <w:pPr>
        <w:spacing w:line="360" w:lineRule="auto"/>
        <w:jc w:val="both"/>
        <w:rPr>
          <w:rFonts w:ascii="Times New Roman" w:hAnsi="Times New Roman" w:cs="Times New Roman"/>
        </w:rPr>
      </w:pPr>
    </w:p>
    <w:p w14:paraId="45C1695E" w14:textId="77777777" w:rsidR="001033A8" w:rsidRDefault="001033A8" w:rsidP="00311414">
      <w:pPr>
        <w:spacing w:line="360" w:lineRule="auto"/>
        <w:jc w:val="both"/>
        <w:rPr>
          <w:rFonts w:ascii="Times New Roman" w:hAnsi="Times New Roman" w:cs="Times New Roman"/>
        </w:rPr>
      </w:pPr>
    </w:p>
    <w:p w14:paraId="59880710" w14:textId="77777777" w:rsidR="001033A8" w:rsidRDefault="001033A8" w:rsidP="00311414">
      <w:pPr>
        <w:spacing w:line="360" w:lineRule="auto"/>
        <w:jc w:val="both"/>
        <w:rPr>
          <w:rFonts w:ascii="Times New Roman" w:hAnsi="Times New Roman" w:cs="Times New Roman"/>
        </w:rPr>
      </w:pPr>
    </w:p>
    <w:p w14:paraId="240DE556" w14:textId="77777777" w:rsidR="001033A8" w:rsidRDefault="001033A8" w:rsidP="00311414">
      <w:pPr>
        <w:spacing w:line="360" w:lineRule="auto"/>
        <w:jc w:val="both"/>
        <w:rPr>
          <w:rFonts w:ascii="Times New Roman" w:hAnsi="Times New Roman" w:cs="Times New Roman"/>
        </w:rPr>
      </w:pPr>
    </w:p>
    <w:p w14:paraId="2C6107A1" w14:textId="77777777" w:rsidR="001033A8" w:rsidRDefault="001033A8" w:rsidP="00311414">
      <w:pPr>
        <w:spacing w:line="360" w:lineRule="auto"/>
        <w:jc w:val="both"/>
        <w:rPr>
          <w:rFonts w:ascii="Times New Roman" w:hAnsi="Times New Roman" w:cs="Times New Roman"/>
        </w:rPr>
      </w:pPr>
    </w:p>
    <w:p w14:paraId="24BEFE91" w14:textId="0163DB78" w:rsidR="001033A8" w:rsidRPr="00FB5EA5" w:rsidRDefault="00606F23" w:rsidP="00311414">
      <w:pPr>
        <w:spacing w:line="360" w:lineRule="auto"/>
        <w:jc w:val="both"/>
        <w:rPr>
          <w:rFonts w:ascii="Times New Roman" w:hAnsi="Times New Roman" w:cs="Times New Roman"/>
          <w:b/>
          <w:bCs/>
        </w:rPr>
      </w:pPr>
      <w:r w:rsidRPr="00606F23">
        <w:rPr>
          <w:rFonts w:ascii="Times New Roman" w:hAnsi="Times New Roman" w:cs="Times New Roman"/>
          <w:b/>
          <w:bCs/>
        </w:rPr>
        <w:lastRenderedPageBreak/>
        <w:t>ΙΙ</w:t>
      </w:r>
      <w:r w:rsidRPr="00FB5EA5">
        <w:rPr>
          <w:rFonts w:ascii="Times New Roman" w:hAnsi="Times New Roman" w:cs="Times New Roman"/>
          <w:b/>
          <w:bCs/>
        </w:rPr>
        <w:t>.</w:t>
      </w:r>
      <w:r w:rsidRPr="00606F23">
        <w:rPr>
          <w:rFonts w:ascii="Times New Roman" w:hAnsi="Times New Roman" w:cs="Times New Roman"/>
          <w:b/>
          <w:bCs/>
          <w:lang w:val="en-US"/>
        </w:rPr>
        <w:t>IV</w:t>
      </w:r>
      <w:r w:rsidRPr="00FB5EA5">
        <w:rPr>
          <w:rFonts w:ascii="Times New Roman" w:hAnsi="Times New Roman" w:cs="Times New Roman"/>
          <w:b/>
          <w:bCs/>
        </w:rPr>
        <w:t xml:space="preserve">. </w:t>
      </w:r>
      <w:r w:rsidRPr="00606F23">
        <w:rPr>
          <w:rFonts w:ascii="Times New Roman" w:hAnsi="Times New Roman" w:cs="Times New Roman"/>
          <w:b/>
          <w:bCs/>
          <w:lang w:val="tr-TR"/>
        </w:rPr>
        <w:t xml:space="preserve">İsmet  Hüdaverdi  Karaca </w:t>
      </w:r>
      <w:r w:rsidR="00CB3E57" w:rsidRPr="00FB5EA5">
        <w:rPr>
          <w:rFonts w:ascii="Times New Roman" w:hAnsi="Times New Roman" w:cs="Times New Roman"/>
          <w:b/>
          <w:bCs/>
        </w:rPr>
        <w:t>(</w:t>
      </w:r>
      <w:r w:rsidRPr="00606F23">
        <w:rPr>
          <w:rFonts w:ascii="Times New Roman" w:hAnsi="Times New Roman" w:cs="Times New Roman"/>
          <w:b/>
          <w:bCs/>
          <w:lang w:val="tr-TR"/>
        </w:rPr>
        <w:t>CY 2401</w:t>
      </w:r>
      <w:r w:rsidR="00CB3E57" w:rsidRPr="00FB5EA5">
        <w:rPr>
          <w:rFonts w:ascii="Times New Roman" w:hAnsi="Times New Roman" w:cs="Times New Roman"/>
          <w:b/>
          <w:bCs/>
        </w:rPr>
        <w:t>)</w:t>
      </w:r>
      <w:r w:rsidR="00BB65AA" w:rsidRPr="00FB5EA5">
        <w:rPr>
          <w:rFonts w:ascii="Times New Roman" w:hAnsi="Times New Roman" w:cs="Times New Roman"/>
          <w:b/>
          <w:bCs/>
        </w:rPr>
        <w:t xml:space="preserve"> (</w:t>
      </w:r>
      <w:r w:rsidR="00BB65AA">
        <w:rPr>
          <w:rFonts w:ascii="Times New Roman" w:hAnsi="Times New Roman" w:cs="Times New Roman"/>
          <w:b/>
          <w:bCs/>
        </w:rPr>
        <w:t>Αριθμός  Ταυτότητας 029690</w:t>
      </w:r>
      <w:r w:rsidR="00BB65AA" w:rsidRPr="00FB5EA5">
        <w:rPr>
          <w:rFonts w:ascii="Times New Roman" w:hAnsi="Times New Roman" w:cs="Times New Roman"/>
          <w:b/>
          <w:bCs/>
        </w:rPr>
        <w:t>)</w:t>
      </w:r>
    </w:p>
    <w:p w14:paraId="7094EBA3" w14:textId="029FC7F3" w:rsidR="001033A8" w:rsidRDefault="00564106" w:rsidP="00311414">
      <w:pPr>
        <w:spacing w:line="360" w:lineRule="auto"/>
        <w:jc w:val="both"/>
        <w:rPr>
          <w:rFonts w:ascii="Times New Roman" w:hAnsi="Times New Roman" w:cs="Times New Roman"/>
        </w:rPr>
      </w:pPr>
      <w:r w:rsidRPr="00564106">
        <w:rPr>
          <w:rFonts w:ascii="Times New Roman" w:hAnsi="Times New Roman" w:cs="Times New Roman"/>
        </w:rPr>
        <w:t>Γεννημένος στις 15 Οκτωβρίου 1923 (απεβίωσε το 2001), κατατάχθηκε στο</w:t>
      </w:r>
      <w:r w:rsidR="00492592">
        <w:rPr>
          <w:rFonts w:ascii="Times New Roman" w:hAnsi="Times New Roman" w:cs="Times New Roman"/>
        </w:rPr>
        <w:t xml:space="preserve"> «Κυπριακό Σύνταγμα»</w:t>
      </w:r>
      <w:r w:rsidRPr="00564106">
        <w:rPr>
          <w:rFonts w:ascii="Times New Roman" w:hAnsi="Times New Roman" w:cs="Times New Roman"/>
        </w:rPr>
        <w:t xml:space="preserve"> στις 10 Ιουνίου 1940. </w:t>
      </w:r>
      <w:r w:rsidR="008B3326">
        <w:rPr>
          <w:rFonts w:ascii="Times New Roman" w:hAnsi="Times New Roman" w:cs="Times New Roman"/>
        </w:rPr>
        <w:t>Υ</w:t>
      </w:r>
      <w:r w:rsidR="008B3326" w:rsidRPr="00564106">
        <w:rPr>
          <w:rFonts w:ascii="Times New Roman" w:hAnsi="Times New Roman" w:cs="Times New Roman"/>
        </w:rPr>
        <w:t>πηρέτησε στον λόχο μεταφοράς νερού (Water Tank Company) του 232 Βασιλικού Σώματος Εφοδιασμού του Βρετανικού Στρατού (RASC).</w:t>
      </w:r>
      <w:r w:rsidR="00726992">
        <w:rPr>
          <w:rFonts w:ascii="Times New Roman" w:hAnsi="Times New Roman" w:cs="Times New Roman"/>
        </w:rPr>
        <w:t xml:space="preserve"> </w:t>
      </w:r>
      <w:r w:rsidRPr="00564106">
        <w:rPr>
          <w:rFonts w:ascii="Times New Roman" w:hAnsi="Times New Roman" w:cs="Times New Roman"/>
        </w:rPr>
        <w:t xml:space="preserve">Αφού ολοκλήρωσε τη βασική του εκπαίδευση διάρκειας 15 ημερών στο Κέντρο Εκπαίδευσης Πολεμιδιών, επιβιβάστηκε τη 16η ημέρα σε πλοίο με προορισμό την Αίγυπτο. Μετά την άφιξή του, έλαβε περαιτέρω εκπαίδευση στα όπλα σε στρατόπεδο που βρισκόταν ένα μίλι έξω από το Κάιρο. </w:t>
      </w:r>
      <w:r w:rsidR="00051F90">
        <w:rPr>
          <w:rFonts w:ascii="Times New Roman" w:hAnsi="Times New Roman" w:cs="Times New Roman"/>
        </w:rPr>
        <w:t xml:space="preserve">Έλαβε  μέρος  στις επιχειρήσεις   του μετώπου  της </w:t>
      </w:r>
      <w:r w:rsidR="008B3326">
        <w:rPr>
          <w:rFonts w:ascii="Times New Roman" w:hAnsi="Times New Roman" w:cs="Times New Roman"/>
        </w:rPr>
        <w:t>Λιβύης.</w:t>
      </w:r>
      <w:r w:rsidR="00726992">
        <w:rPr>
          <w:rFonts w:ascii="Times New Roman" w:hAnsi="Times New Roman" w:cs="Times New Roman"/>
        </w:rPr>
        <w:t xml:space="preserve"> </w:t>
      </w:r>
      <w:r w:rsidRPr="00564106">
        <w:rPr>
          <w:rFonts w:ascii="Times New Roman" w:hAnsi="Times New Roman" w:cs="Times New Roman"/>
        </w:rPr>
        <w:t>Κατά τη διάρκεια του Β' Παγκοσμίου Πολέμου, πολλοί Το</w:t>
      </w:r>
      <w:r w:rsidR="00492592">
        <w:rPr>
          <w:rFonts w:ascii="Times New Roman" w:hAnsi="Times New Roman" w:cs="Times New Roman"/>
        </w:rPr>
        <w:t>ύρκοι της Κύπρου</w:t>
      </w:r>
      <w:r w:rsidRPr="00564106">
        <w:rPr>
          <w:rFonts w:ascii="Times New Roman" w:hAnsi="Times New Roman" w:cs="Times New Roman"/>
        </w:rPr>
        <w:t xml:space="preserve"> βρέθηκαν στην Ελλάδα ως εθελοντές στρατιώτες και οδηγοί των συμμαχικών βρετανικών δυνάμεων, συμμετέχοντας ενεργά στις επιχειρήσεις. Σύμφωνα με τη μαρτυρία του İsmet Hüdaverdi Karaca, στο λιμάνι του Πειραιά αποβιβάστηκαν περίπου 500 με 600 φορτηγά και οδηγοί. Ανάμεσά τους υπήρχαν και </w:t>
      </w:r>
      <w:r w:rsidR="00FB5EA5">
        <w:rPr>
          <w:rFonts w:ascii="Times New Roman" w:hAnsi="Times New Roman" w:cs="Times New Roman"/>
        </w:rPr>
        <w:t xml:space="preserve">150 </w:t>
      </w:r>
      <w:r w:rsidRPr="00564106">
        <w:rPr>
          <w:rFonts w:ascii="Times New Roman" w:hAnsi="Times New Roman" w:cs="Times New Roman"/>
        </w:rPr>
        <w:t xml:space="preserve">Κύπριοι, εκ των οποίων οι 35 ήταν τουρκικής καταγωγής. Όπως αναφέρει ο ίδιος, η μετάβασή τους στην Ελλάδα έγινε εντελώς εθελοντικά. </w:t>
      </w:r>
      <w:r w:rsidR="00A9640C" w:rsidRPr="00A9640C">
        <w:rPr>
          <w:rFonts w:ascii="Times New Roman" w:hAnsi="Times New Roman" w:cs="Times New Roman"/>
        </w:rPr>
        <w:t>Γνώριζαν ελληνικά και, όπως χαρακτηριστικά λέει, «πήγαμε με την επιθυμία να βοηθήσουμε την Ελλάδα και παράλληλα να τη γνωρίσουμε» («Yunanistan’a yardım etmek ve görme hevesi ile gitmiştik»).</w:t>
      </w:r>
      <w:r w:rsidR="001934E0">
        <w:rPr>
          <w:rFonts w:ascii="Times New Roman" w:hAnsi="Times New Roman" w:cs="Times New Roman"/>
        </w:rPr>
        <w:t xml:space="preserve"> </w:t>
      </w:r>
      <w:r w:rsidR="00DE47FF">
        <w:rPr>
          <w:rFonts w:ascii="Times New Roman" w:hAnsi="Times New Roman" w:cs="Times New Roman"/>
        </w:rPr>
        <w:t xml:space="preserve"> </w:t>
      </w:r>
      <w:r w:rsidR="0008309C" w:rsidRPr="0008309C">
        <w:rPr>
          <w:rFonts w:ascii="Times New Roman" w:hAnsi="Times New Roman" w:cs="Times New Roman"/>
        </w:rPr>
        <w:t>Η παραμονή του στην Ελλάδα σημαδεύτηκε από έντονες εμπειρίες</w:t>
      </w:r>
      <w:r w:rsidR="001D0DBF">
        <w:rPr>
          <w:rFonts w:ascii="Times New Roman" w:hAnsi="Times New Roman" w:cs="Times New Roman"/>
        </w:rPr>
        <w:t>.</w:t>
      </w:r>
      <w:r w:rsidR="0008309C" w:rsidRPr="0008309C">
        <w:rPr>
          <w:rFonts w:ascii="Times New Roman" w:hAnsi="Times New Roman" w:cs="Times New Roman"/>
        </w:rPr>
        <w:t xml:space="preserve"> </w:t>
      </w:r>
      <w:r w:rsidR="001D0DBF">
        <w:rPr>
          <w:rFonts w:ascii="Times New Roman" w:hAnsi="Times New Roman" w:cs="Times New Roman"/>
        </w:rPr>
        <w:t xml:space="preserve"> Α</w:t>
      </w:r>
      <w:r w:rsidR="0008309C" w:rsidRPr="0008309C">
        <w:rPr>
          <w:rFonts w:ascii="Times New Roman" w:hAnsi="Times New Roman" w:cs="Times New Roman"/>
        </w:rPr>
        <w:t xml:space="preserve">πό τη φιλοξενία μιας γυναίκας που του πρόσφερε τέσσερα βραστά αυγά και μια ζεστή κονσέρβα, μέχρι τον εντοπισμό του αυτόχειρα Άγγλου γιατρού </w:t>
      </w:r>
      <w:r w:rsidR="00D60D30">
        <w:rPr>
          <w:rFonts w:ascii="Times New Roman" w:hAnsi="Times New Roman" w:cs="Times New Roman"/>
        </w:rPr>
        <w:t>-</w:t>
      </w:r>
      <w:r w:rsidR="0008309C" w:rsidRPr="0008309C">
        <w:rPr>
          <w:rFonts w:ascii="Times New Roman" w:hAnsi="Times New Roman" w:cs="Times New Roman"/>
        </w:rPr>
        <w:t xml:space="preserve"> λοχαγού Ringana, αλλά και το βίωμα της αιχμαλωσίας</w:t>
      </w:r>
      <w:r w:rsidR="00827CD6" w:rsidRPr="00827CD6">
        <w:rPr>
          <w:rFonts w:ascii="Times New Roman" w:hAnsi="Times New Roman" w:cs="Times New Roman"/>
        </w:rPr>
        <w:t>.</w:t>
      </w:r>
      <w:r w:rsidR="00B81E7F" w:rsidRPr="00B81E7F">
        <w:t xml:space="preserve"> </w:t>
      </w:r>
      <w:r w:rsidR="00F24748">
        <w:rPr>
          <w:rFonts w:ascii="Times New Roman" w:hAnsi="Times New Roman" w:cs="Times New Roman"/>
        </w:rPr>
        <w:t>Κ</w:t>
      </w:r>
      <w:r w:rsidR="00F24748" w:rsidRPr="00B81E7F">
        <w:rPr>
          <w:rFonts w:ascii="Times New Roman" w:hAnsi="Times New Roman" w:cs="Times New Roman"/>
        </w:rPr>
        <w:t>ατά τη διάρκεια της κράτησής του στο στρατόπεδο της Θεσσαλονίκης, Ελληνίδες που περνούσαν απ' έξω τους είχαν υποδείξει ένα υπόγειο πέρασμα για να αποδράσουν.</w:t>
      </w:r>
      <w:r w:rsidR="00F24748">
        <w:rPr>
          <w:rFonts w:ascii="Times New Roman" w:hAnsi="Times New Roman" w:cs="Times New Roman"/>
        </w:rPr>
        <w:t xml:space="preserve"> </w:t>
      </w:r>
      <w:r w:rsidR="005E55D1" w:rsidRPr="005E55D1">
        <w:rPr>
          <w:rFonts w:ascii="Times New Roman" w:hAnsi="Times New Roman" w:cs="Times New Roman"/>
        </w:rPr>
        <w:t>Στη συνέχεια μεταφέρθηκε στη Γερμανία, όπου παρέμεινε αιχμάλωτος για πέντε χρόνια. Στο στρατόπεδο αιχμαλώτων Stalag W</w:t>
      </w:r>
      <w:r w:rsidR="005E55D1">
        <w:rPr>
          <w:rFonts w:ascii="Times New Roman" w:hAnsi="Times New Roman" w:cs="Times New Roman"/>
          <w:lang w:val="tr-TR"/>
        </w:rPr>
        <w:t>ü</w:t>
      </w:r>
      <w:r w:rsidR="005E55D1" w:rsidRPr="005E55D1">
        <w:rPr>
          <w:rFonts w:ascii="Times New Roman" w:hAnsi="Times New Roman" w:cs="Times New Roman"/>
        </w:rPr>
        <w:t>nsdorf, όπου κρατ</w:t>
      </w:r>
      <w:r w:rsidR="00244E18">
        <w:rPr>
          <w:rFonts w:ascii="Times New Roman" w:hAnsi="Times New Roman" w:cs="Times New Roman"/>
        </w:rPr>
        <w:t>είτο</w:t>
      </w:r>
      <w:r w:rsidR="005E55D1" w:rsidRPr="005E55D1">
        <w:rPr>
          <w:rFonts w:ascii="Times New Roman" w:hAnsi="Times New Roman" w:cs="Times New Roman"/>
        </w:rPr>
        <w:t xml:space="preserve"> μαζί με ακόμη 20 Κυπρίους</w:t>
      </w:r>
      <w:r w:rsidR="00F67AC6">
        <w:rPr>
          <w:rFonts w:ascii="Times New Roman" w:hAnsi="Times New Roman" w:cs="Times New Roman"/>
        </w:rPr>
        <w:t xml:space="preserve"> (</w:t>
      </w:r>
      <w:r w:rsidR="008D20F2">
        <w:rPr>
          <w:rFonts w:ascii="Times New Roman" w:hAnsi="Times New Roman" w:cs="Times New Roman"/>
          <w:lang w:val="tr-TR"/>
        </w:rPr>
        <w:t>Mehmet Mehmet</w:t>
      </w:r>
      <w:r w:rsidR="008D20F2">
        <w:rPr>
          <w:rFonts w:ascii="Times New Roman" w:hAnsi="Times New Roman" w:cs="Times New Roman"/>
        </w:rPr>
        <w:t xml:space="preserve"> από την Πάφο, Χρίστο Παντελίδη από τη Λεμύθου, Γιάννη Σταύρου από το </w:t>
      </w:r>
      <w:r w:rsidR="008D20F2">
        <w:rPr>
          <w:rFonts w:ascii="Times New Roman" w:hAnsi="Times New Roman" w:cs="Times New Roman"/>
          <w:lang w:val="tr-TR"/>
        </w:rPr>
        <w:t xml:space="preserve"> </w:t>
      </w:r>
      <w:r w:rsidR="008D20F2" w:rsidRPr="008D20F2">
        <w:rPr>
          <w:rFonts w:ascii="Times New Roman" w:hAnsi="Times New Roman" w:cs="Times New Roman"/>
        </w:rPr>
        <w:t>Μπέλαπαϊς, Αντρέα Κάττο από τη Μια Μηλιά</w:t>
      </w:r>
      <w:r w:rsidR="00F67AC6">
        <w:rPr>
          <w:rFonts w:ascii="Times New Roman" w:hAnsi="Times New Roman" w:cs="Times New Roman"/>
        </w:rPr>
        <w:t>)</w:t>
      </w:r>
      <w:r w:rsidR="005E55D1" w:rsidRPr="005E55D1">
        <w:rPr>
          <w:rFonts w:ascii="Times New Roman" w:hAnsi="Times New Roman" w:cs="Times New Roman"/>
        </w:rPr>
        <w:t>, του δόθηκε ο αριθμός αναγνώρισης 95003. Εκεί, μέσα στις δύσκολες συνθήκες της ομηρίας, ο συναιχμάλωτός του, Ανδρέας Κάττος από τη Μια Μηλιά, του έμαθε το ελληνικό αλφάβητο.</w:t>
      </w:r>
      <w:r w:rsidR="00BE23A6" w:rsidRPr="009710C7">
        <w:rPr>
          <w:rStyle w:val="ac"/>
          <w:rFonts w:ascii="Times New Roman" w:hAnsi="Times New Roman" w:cs="Times New Roman"/>
        </w:rPr>
        <w:footnoteReference w:id="12"/>
      </w:r>
      <w:r w:rsidR="00B81E7F">
        <w:rPr>
          <w:rFonts w:ascii="Times New Roman" w:hAnsi="Times New Roman" w:cs="Times New Roman"/>
        </w:rPr>
        <w:t xml:space="preserve"> </w:t>
      </w:r>
      <w:r w:rsidR="00F24748">
        <w:rPr>
          <w:rFonts w:ascii="Times New Roman" w:hAnsi="Times New Roman" w:cs="Times New Roman"/>
        </w:rPr>
        <w:t xml:space="preserve"> </w:t>
      </w:r>
    </w:p>
    <w:p w14:paraId="37C695BF" w14:textId="77777777" w:rsidR="00A14C26" w:rsidRPr="00B944F2" w:rsidRDefault="00A14C26" w:rsidP="00A14C26">
      <w:pPr>
        <w:spacing w:line="360" w:lineRule="auto"/>
        <w:jc w:val="both"/>
        <w:rPr>
          <w:rFonts w:ascii="Times New Roman" w:hAnsi="Times New Roman" w:cs="Times New Roman"/>
          <w:b/>
          <w:bCs/>
          <w:lang w:val="en-US"/>
        </w:rPr>
      </w:pPr>
      <w:r w:rsidRPr="00A14C26">
        <w:rPr>
          <w:rFonts w:ascii="Times New Roman" w:hAnsi="Times New Roman" w:cs="Times New Roman"/>
          <w:b/>
          <w:bCs/>
          <w:lang w:val="en-US"/>
        </w:rPr>
        <w:lastRenderedPageBreak/>
        <w:t xml:space="preserve">II.V. </w:t>
      </w:r>
      <w:r w:rsidRPr="00A14C26">
        <w:rPr>
          <w:rFonts w:ascii="Times New Roman" w:hAnsi="Times New Roman" w:cs="Times New Roman"/>
          <w:b/>
          <w:bCs/>
          <w:lang w:val="tr-TR"/>
        </w:rPr>
        <w:t xml:space="preserve">Salih Ramadan </w:t>
      </w:r>
      <w:r w:rsidRPr="00A14C26">
        <w:rPr>
          <w:rFonts w:ascii="Times New Roman" w:hAnsi="Times New Roman" w:cs="Times New Roman"/>
          <w:b/>
          <w:bCs/>
          <w:lang w:val="en-US"/>
        </w:rPr>
        <w:t>(</w:t>
      </w:r>
      <w:r w:rsidRPr="00A14C26">
        <w:rPr>
          <w:rFonts w:ascii="Times New Roman" w:hAnsi="Times New Roman" w:cs="Times New Roman"/>
          <w:b/>
          <w:bCs/>
          <w:lang w:val="tr-TR"/>
        </w:rPr>
        <w:t>CY 19053</w:t>
      </w:r>
      <w:r w:rsidRPr="00A14C26">
        <w:rPr>
          <w:rFonts w:ascii="Times New Roman" w:hAnsi="Times New Roman" w:cs="Times New Roman"/>
          <w:b/>
          <w:bCs/>
          <w:lang w:val="en-US"/>
        </w:rPr>
        <w:t>)</w:t>
      </w:r>
    </w:p>
    <w:p w14:paraId="78888890" w14:textId="77777777" w:rsidR="00B944F2" w:rsidRPr="00804D10" w:rsidRDefault="00B944F2" w:rsidP="00A14C26">
      <w:pPr>
        <w:spacing w:line="360" w:lineRule="auto"/>
        <w:jc w:val="both"/>
        <w:rPr>
          <w:rFonts w:ascii="Times New Roman" w:hAnsi="Times New Roman" w:cs="Times New Roman"/>
          <w:lang w:val="en-US"/>
        </w:rPr>
      </w:pPr>
    </w:p>
    <w:p w14:paraId="73011AA5" w14:textId="27615D7B" w:rsidR="00804D10" w:rsidRDefault="00B944F2" w:rsidP="00B944F2">
      <w:pPr>
        <w:spacing w:line="360" w:lineRule="auto"/>
        <w:jc w:val="both"/>
        <w:rPr>
          <w:rFonts w:ascii="Times New Roman" w:hAnsi="Times New Roman" w:cs="Times New Roman"/>
        </w:rPr>
      </w:pPr>
      <w:r w:rsidRPr="00B944F2">
        <w:rPr>
          <w:rFonts w:ascii="Times New Roman" w:hAnsi="Times New Roman" w:cs="Times New Roman"/>
        </w:rPr>
        <w:t xml:space="preserve">Στις 19 Απριλίου 1943 κατατάχθηκε στο </w:t>
      </w:r>
      <w:r w:rsidR="009F239A">
        <w:rPr>
          <w:rFonts w:ascii="Times New Roman" w:hAnsi="Times New Roman" w:cs="Times New Roman"/>
        </w:rPr>
        <w:t>«</w:t>
      </w:r>
      <w:r w:rsidRPr="00B944F2">
        <w:rPr>
          <w:rFonts w:ascii="Times New Roman" w:hAnsi="Times New Roman" w:cs="Times New Roman"/>
        </w:rPr>
        <w:t>Κυπριακό Σύνταγμα</w:t>
      </w:r>
      <w:r w:rsidR="009F239A">
        <w:rPr>
          <w:rFonts w:ascii="Times New Roman" w:hAnsi="Times New Roman" w:cs="Times New Roman"/>
        </w:rPr>
        <w:t>»</w:t>
      </w:r>
      <w:r w:rsidRPr="00B944F2">
        <w:rPr>
          <w:rFonts w:ascii="Times New Roman" w:hAnsi="Times New Roman" w:cs="Times New Roman"/>
        </w:rPr>
        <w:t xml:space="preserve"> και απολύθηκε στις 21 Ιουνίου 1947 με τον βαθμό του λοχία. Υπηρέτησε στον 1021 Λόχο του Βασιλικού Σώματος Εφοδιασμού και Μεταφορών (RASC</w:t>
      </w:r>
      <w:r>
        <w:rPr>
          <w:rFonts w:ascii="Times New Roman" w:hAnsi="Times New Roman" w:cs="Times New Roman"/>
        </w:rPr>
        <w:t>)</w:t>
      </w:r>
      <w:r w:rsidR="00804D10">
        <w:rPr>
          <w:rFonts w:ascii="Times New Roman" w:hAnsi="Times New Roman" w:cs="Times New Roman"/>
        </w:rPr>
        <w:t>.</w:t>
      </w:r>
      <w:r>
        <w:rPr>
          <w:rStyle w:val="ac"/>
          <w:rFonts w:ascii="Times New Roman" w:hAnsi="Times New Roman" w:cs="Times New Roman"/>
        </w:rPr>
        <w:footnoteReference w:id="13"/>
      </w:r>
    </w:p>
    <w:p w14:paraId="245A20F8" w14:textId="77777777" w:rsidR="00BB1775" w:rsidRDefault="00BB1775" w:rsidP="00BB1775">
      <w:pPr>
        <w:spacing w:line="360" w:lineRule="auto"/>
        <w:jc w:val="center"/>
        <w:rPr>
          <w:rFonts w:ascii="Times New Roman" w:hAnsi="Times New Roman" w:cs="Times New Roman"/>
        </w:rPr>
      </w:pPr>
      <w:r w:rsidRPr="00804D10">
        <w:rPr>
          <w:rFonts w:ascii="Times New Roman" w:hAnsi="Times New Roman" w:cs="Times New Roman"/>
          <w:noProof/>
        </w:rPr>
        <w:drawing>
          <wp:inline distT="0" distB="0" distL="0" distR="0" wp14:anchorId="73DEE642" wp14:editId="49345C4D">
            <wp:extent cx="2455704" cy="3866832"/>
            <wp:effectExtent l="75565" t="76835" r="134620" b="134620"/>
            <wp:docPr id="90480927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1633" t="30803" r="25271" b="9005"/>
                    <a:stretch>
                      <a:fillRect/>
                    </a:stretch>
                  </pic:blipFill>
                  <pic:spPr bwMode="auto">
                    <a:xfrm rot="5400000">
                      <a:off x="0" y="0"/>
                      <a:ext cx="2464711" cy="3881014"/>
                    </a:xfrm>
                    <a:custGeom>
                      <a:avLst/>
                      <a:gdLst>
                        <a:gd name="csX0" fmla="*/ 0 w 2464711"/>
                        <a:gd name="csY0" fmla="*/ 0 h 3881014"/>
                        <a:gd name="csX1" fmla="*/ 542236 w 2464711"/>
                        <a:gd name="csY1" fmla="*/ 0 h 3881014"/>
                        <a:gd name="csX2" fmla="*/ 1035179 w 2464711"/>
                        <a:gd name="csY2" fmla="*/ 0 h 3881014"/>
                        <a:gd name="csX3" fmla="*/ 1503474 w 2464711"/>
                        <a:gd name="csY3" fmla="*/ 0 h 3881014"/>
                        <a:gd name="csX4" fmla="*/ 2021063 w 2464711"/>
                        <a:gd name="csY4" fmla="*/ 0 h 3881014"/>
                        <a:gd name="csX5" fmla="*/ 2464711 w 2464711"/>
                        <a:gd name="csY5" fmla="*/ 0 h 3881014"/>
                        <a:gd name="csX6" fmla="*/ 2464711 w 2464711"/>
                        <a:gd name="csY6" fmla="*/ 632051 h 3881014"/>
                        <a:gd name="csX7" fmla="*/ 2464711 w 2464711"/>
                        <a:gd name="csY7" fmla="*/ 1225292 h 3881014"/>
                        <a:gd name="csX8" fmla="*/ 2464711 w 2464711"/>
                        <a:gd name="csY8" fmla="*/ 1857342 h 3881014"/>
                        <a:gd name="csX9" fmla="*/ 2464711 w 2464711"/>
                        <a:gd name="csY9" fmla="*/ 2372963 h 3881014"/>
                        <a:gd name="csX10" fmla="*/ 2464711 w 2464711"/>
                        <a:gd name="csY10" fmla="*/ 2849773 h 3881014"/>
                        <a:gd name="csX11" fmla="*/ 2464711 w 2464711"/>
                        <a:gd name="csY11" fmla="*/ 3404204 h 3881014"/>
                        <a:gd name="csX12" fmla="*/ 2464711 w 2464711"/>
                        <a:gd name="csY12" fmla="*/ 3881014 h 3881014"/>
                        <a:gd name="csX13" fmla="*/ 1971769 w 2464711"/>
                        <a:gd name="csY13" fmla="*/ 3881014 h 3881014"/>
                        <a:gd name="csX14" fmla="*/ 1478827 w 2464711"/>
                        <a:gd name="csY14" fmla="*/ 3881014 h 3881014"/>
                        <a:gd name="csX15" fmla="*/ 961237 w 2464711"/>
                        <a:gd name="csY15" fmla="*/ 3881014 h 3881014"/>
                        <a:gd name="csX16" fmla="*/ 443648 w 2464711"/>
                        <a:gd name="csY16" fmla="*/ 3881014 h 3881014"/>
                        <a:gd name="csX17" fmla="*/ 0 w 2464711"/>
                        <a:gd name="csY17" fmla="*/ 3881014 h 3881014"/>
                        <a:gd name="csX18" fmla="*/ 0 w 2464711"/>
                        <a:gd name="csY18" fmla="*/ 3365394 h 3881014"/>
                        <a:gd name="csX19" fmla="*/ 0 w 2464711"/>
                        <a:gd name="csY19" fmla="*/ 2888583 h 3881014"/>
                        <a:gd name="csX20" fmla="*/ 0 w 2464711"/>
                        <a:gd name="csY20" fmla="*/ 2256532 h 3881014"/>
                        <a:gd name="csX21" fmla="*/ 0 w 2464711"/>
                        <a:gd name="csY21" fmla="*/ 1818532 h 3881014"/>
                        <a:gd name="csX22" fmla="*/ 0 w 2464711"/>
                        <a:gd name="csY22" fmla="*/ 1341722 h 3881014"/>
                        <a:gd name="csX23" fmla="*/ 0 w 2464711"/>
                        <a:gd name="csY23" fmla="*/ 864912 h 3881014"/>
                        <a:gd name="csX24" fmla="*/ 0 w 2464711"/>
                        <a:gd name="csY24" fmla="*/ 0 h 38810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2464711" h="3881014" fill="none" extrusionOk="0">
                          <a:moveTo>
                            <a:pt x="0" y="0"/>
                          </a:moveTo>
                          <a:cubicBezTo>
                            <a:pt x="112565" y="-23331"/>
                            <a:pt x="328968" y="7384"/>
                            <a:pt x="542236" y="0"/>
                          </a:cubicBezTo>
                          <a:cubicBezTo>
                            <a:pt x="755504" y="-7384"/>
                            <a:pt x="840559" y="39784"/>
                            <a:pt x="1035179" y="0"/>
                          </a:cubicBezTo>
                          <a:cubicBezTo>
                            <a:pt x="1229799" y="-39784"/>
                            <a:pt x="1277703" y="42699"/>
                            <a:pt x="1503474" y="0"/>
                          </a:cubicBezTo>
                          <a:cubicBezTo>
                            <a:pt x="1729245" y="-42699"/>
                            <a:pt x="1848785" y="12258"/>
                            <a:pt x="2021063" y="0"/>
                          </a:cubicBezTo>
                          <a:cubicBezTo>
                            <a:pt x="2193341" y="-12258"/>
                            <a:pt x="2252632" y="18762"/>
                            <a:pt x="2464711" y="0"/>
                          </a:cubicBezTo>
                          <a:cubicBezTo>
                            <a:pt x="2519166" y="242646"/>
                            <a:pt x="2401007" y="496678"/>
                            <a:pt x="2464711" y="632051"/>
                          </a:cubicBezTo>
                          <a:cubicBezTo>
                            <a:pt x="2528415" y="767424"/>
                            <a:pt x="2441426" y="1059234"/>
                            <a:pt x="2464711" y="1225292"/>
                          </a:cubicBezTo>
                          <a:cubicBezTo>
                            <a:pt x="2487996" y="1391350"/>
                            <a:pt x="2460291" y="1545571"/>
                            <a:pt x="2464711" y="1857342"/>
                          </a:cubicBezTo>
                          <a:cubicBezTo>
                            <a:pt x="2469131" y="2169113"/>
                            <a:pt x="2428937" y="2238445"/>
                            <a:pt x="2464711" y="2372963"/>
                          </a:cubicBezTo>
                          <a:cubicBezTo>
                            <a:pt x="2500485" y="2507481"/>
                            <a:pt x="2410928" y="2638906"/>
                            <a:pt x="2464711" y="2849773"/>
                          </a:cubicBezTo>
                          <a:cubicBezTo>
                            <a:pt x="2518494" y="3060640"/>
                            <a:pt x="2398725" y="3154810"/>
                            <a:pt x="2464711" y="3404204"/>
                          </a:cubicBezTo>
                          <a:cubicBezTo>
                            <a:pt x="2530697" y="3653598"/>
                            <a:pt x="2410826" y="3644458"/>
                            <a:pt x="2464711" y="3881014"/>
                          </a:cubicBezTo>
                          <a:cubicBezTo>
                            <a:pt x="2294494" y="3902418"/>
                            <a:pt x="2162311" y="3869863"/>
                            <a:pt x="1971769" y="3881014"/>
                          </a:cubicBezTo>
                          <a:cubicBezTo>
                            <a:pt x="1781227" y="3892165"/>
                            <a:pt x="1599069" y="3862949"/>
                            <a:pt x="1478827" y="3881014"/>
                          </a:cubicBezTo>
                          <a:cubicBezTo>
                            <a:pt x="1358585" y="3899079"/>
                            <a:pt x="1117760" y="3819884"/>
                            <a:pt x="961237" y="3881014"/>
                          </a:cubicBezTo>
                          <a:cubicBezTo>
                            <a:pt x="804714" y="3942144"/>
                            <a:pt x="616115" y="3850496"/>
                            <a:pt x="443648" y="3881014"/>
                          </a:cubicBezTo>
                          <a:cubicBezTo>
                            <a:pt x="271181" y="3911532"/>
                            <a:pt x="208628" y="3846110"/>
                            <a:pt x="0" y="3881014"/>
                          </a:cubicBezTo>
                          <a:cubicBezTo>
                            <a:pt x="-9100" y="3626195"/>
                            <a:pt x="18662" y="3469490"/>
                            <a:pt x="0" y="3365394"/>
                          </a:cubicBezTo>
                          <a:cubicBezTo>
                            <a:pt x="-18662" y="3261298"/>
                            <a:pt x="3732" y="3046249"/>
                            <a:pt x="0" y="2888583"/>
                          </a:cubicBezTo>
                          <a:cubicBezTo>
                            <a:pt x="-3732" y="2730917"/>
                            <a:pt x="60562" y="2451882"/>
                            <a:pt x="0" y="2256532"/>
                          </a:cubicBezTo>
                          <a:cubicBezTo>
                            <a:pt x="-60562" y="2061182"/>
                            <a:pt x="33269" y="1944012"/>
                            <a:pt x="0" y="1818532"/>
                          </a:cubicBezTo>
                          <a:cubicBezTo>
                            <a:pt x="-33269" y="1693052"/>
                            <a:pt x="36607" y="1539053"/>
                            <a:pt x="0" y="1341722"/>
                          </a:cubicBezTo>
                          <a:cubicBezTo>
                            <a:pt x="-36607" y="1144391"/>
                            <a:pt x="36099" y="1052926"/>
                            <a:pt x="0" y="864912"/>
                          </a:cubicBezTo>
                          <a:cubicBezTo>
                            <a:pt x="-36099" y="676898"/>
                            <a:pt x="47147" y="291737"/>
                            <a:pt x="0" y="0"/>
                          </a:cubicBezTo>
                          <a:close/>
                        </a:path>
                        <a:path w="2464711" h="3881014" stroke="0" extrusionOk="0">
                          <a:moveTo>
                            <a:pt x="0" y="0"/>
                          </a:moveTo>
                          <a:cubicBezTo>
                            <a:pt x="132600" y="-4302"/>
                            <a:pt x="339440" y="47678"/>
                            <a:pt x="443648" y="0"/>
                          </a:cubicBezTo>
                          <a:cubicBezTo>
                            <a:pt x="547856" y="-47678"/>
                            <a:pt x="749092" y="49899"/>
                            <a:pt x="985884" y="0"/>
                          </a:cubicBezTo>
                          <a:cubicBezTo>
                            <a:pt x="1222676" y="-49899"/>
                            <a:pt x="1218738" y="30040"/>
                            <a:pt x="1429532" y="0"/>
                          </a:cubicBezTo>
                          <a:cubicBezTo>
                            <a:pt x="1640326" y="-30040"/>
                            <a:pt x="1745026" y="27651"/>
                            <a:pt x="1947122" y="0"/>
                          </a:cubicBezTo>
                          <a:cubicBezTo>
                            <a:pt x="2149218" y="-27651"/>
                            <a:pt x="2303543" y="16762"/>
                            <a:pt x="2464711" y="0"/>
                          </a:cubicBezTo>
                          <a:cubicBezTo>
                            <a:pt x="2474120" y="132077"/>
                            <a:pt x="2455114" y="367103"/>
                            <a:pt x="2464711" y="476810"/>
                          </a:cubicBezTo>
                          <a:cubicBezTo>
                            <a:pt x="2474308" y="586517"/>
                            <a:pt x="2450766" y="774464"/>
                            <a:pt x="2464711" y="1031241"/>
                          </a:cubicBezTo>
                          <a:cubicBezTo>
                            <a:pt x="2478656" y="1288018"/>
                            <a:pt x="2414244" y="1349539"/>
                            <a:pt x="2464711" y="1469241"/>
                          </a:cubicBezTo>
                          <a:cubicBezTo>
                            <a:pt x="2515178" y="1588943"/>
                            <a:pt x="2462413" y="1949698"/>
                            <a:pt x="2464711" y="2101292"/>
                          </a:cubicBezTo>
                          <a:cubicBezTo>
                            <a:pt x="2467009" y="2252886"/>
                            <a:pt x="2440512" y="2496363"/>
                            <a:pt x="2464711" y="2694533"/>
                          </a:cubicBezTo>
                          <a:cubicBezTo>
                            <a:pt x="2488910" y="2892703"/>
                            <a:pt x="2453237" y="2913834"/>
                            <a:pt x="2464711" y="3132533"/>
                          </a:cubicBezTo>
                          <a:cubicBezTo>
                            <a:pt x="2476185" y="3351232"/>
                            <a:pt x="2457709" y="3638562"/>
                            <a:pt x="2464711" y="3881014"/>
                          </a:cubicBezTo>
                          <a:cubicBezTo>
                            <a:pt x="2315774" y="3911057"/>
                            <a:pt x="2145854" y="3851974"/>
                            <a:pt x="2021063" y="3881014"/>
                          </a:cubicBezTo>
                          <a:cubicBezTo>
                            <a:pt x="1896272" y="3910054"/>
                            <a:pt x="1745291" y="3868924"/>
                            <a:pt x="1577415" y="3881014"/>
                          </a:cubicBezTo>
                          <a:cubicBezTo>
                            <a:pt x="1409539" y="3893104"/>
                            <a:pt x="1190496" y="3862510"/>
                            <a:pt x="1084473" y="3881014"/>
                          </a:cubicBezTo>
                          <a:cubicBezTo>
                            <a:pt x="978450" y="3899518"/>
                            <a:pt x="811980" y="3874168"/>
                            <a:pt x="591531" y="3881014"/>
                          </a:cubicBezTo>
                          <a:cubicBezTo>
                            <a:pt x="371082" y="3887860"/>
                            <a:pt x="177498" y="3867641"/>
                            <a:pt x="0" y="3881014"/>
                          </a:cubicBezTo>
                          <a:cubicBezTo>
                            <a:pt x="-19141" y="3720946"/>
                            <a:pt x="8855" y="3630819"/>
                            <a:pt x="0" y="3443014"/>
                          </a:cubicBezTo>
                          <a:cubicBezTo>
                            <a:pt x="-8855" y="3255209"/>
                            <a:pt x="7345" y="3014921"/>
                            <a:pt x="0" y="2849773"/>
                          </a:cubicBezTo>
                          <a:cubicBezTo>
                            <a:pt x="-7345" y="2684625"/>
                            <a:pt x="28913" y="2459832"/>
                            <a:pt x="0" y="2295343"/>
                          </a:cubicBezTo>
                          <a:cubicBezTo>
                            <a:pt x="-28913" y="2130854"/>
                            <a:pt x="47073" y="1924658"/>
                            <a:pt x="0" y="1818532"/>
                          </a:cubicBezTo>
                          <a:cubicBezTo>
                            <a:pt x="-47073" y="1712406"/>
                            <a:pt x="2536" y="1496578"/>
                            <a:pt x="0" y="1380532"/>
                          </a:cubicBezTo>
                          <a:cubicBezTo>
                            <a:pt x="-2536" y="1264486"/>
                            <a:pt x="35244" y="1106563"/>
                            <a:pt x="0" y="942532"/>
                          </a:cubicBezTo>
                          <a:cubicBezTo>
                            <a:pt x="-35244" y="778501"/>
                            <a:pt x="33248" y="269784"/>
                            <a:pt x="0" y="0"/>
                          </a:cubicBezTo>
                          <a:close/>
                        </a:path>
                      </a:pathLst>
                    </a:custGeom>
                    <a:ln w="38100" cap="sq">
                      <a:solidFill>
                        <a:srgbClr val="000000"/>
                      </a:solidFill>
                      <a:prstDash val="solid"/>
                      <a:miter lim="800000"/>
                      <a:extLst>
                        <a:ext uri="{C807C97D-BFC1-408E-A445-0C87EB9F89A2}">
                          <ask:lineSketchStyleProps xmlns:ask="http://schemas.microsoft.com/office/drawing/2018/sketchyshapes" sd="1350915041">
                            <a:prstGeom prst="rect">
                              <a:avLst/>
                            </a:prstGeom>
                            <ask:type>
                              <ask:lineSketchScribble/>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B437F9F" w14:textId="1F250CD6" w:rsidR="00BB1775" w:rsidRPr="00BB1775" w:rsidRDefault="00BB1775" w:rsidP="00BB1775">
      <w:pPr>
        <w:spacing w:line="360" w:lineRule="auto"/>
        <w:rPr>
          <w:rFonts w:ascii="Times New Roman" w:hAnsi="Times New Roman" w:cs="Times New Roman"/>
        </w:rPr>
      </w:pPr>
      <w:r>
        <w:rPr>
          <w:rFonts w:ascii="Times New Roman" w:hAnsi="Times New Roman" w:cs="Times New Roman"/>
        </w:rPr>
        <w:t xml:space="preserve">Πίσω όρθιοι δύο Ελληνοκύπριοι.   Μπροστά </w:t>
      </w:r>
      <w:r>
        <w:rPr>
          <w:rFonts w:ascii="Times New Roman" w:hAnsi="Times New Roman" w:cs="Times New Roman"/>
          <w:lang w:val="tr-TR"/>
        </w:rPr>
        <w:t xml:space="preserve">Salih Ramadan </w:t>
      </w:r>
      <w:r>
        <w:rPr>
          <w:rFonts w:ascii="Times New Roman" w:hAnsi="Times New Roman" w:cs="Times New Roman"/>
        </w:rPr>
        <w:t xml:space="preserve">και </w:t>
      </w:r>
      <w:r w:rsidRPr="00BB1775">
        <w:rPr>
          <w:rFonts w:ascii="Times New Roman" w:hAnsi="Times New Roman" w:cs="Times New Roman"/>
        </w:rPr>
        <w:t xml:space="preserve"> </w:t>
      </w:r>
      <w:r>
        <w:rPr>
          <w:rFonts w:ascii="Times New Roman" w:hAnsi="Times New Roman" w:cs="Times New Roman"/>
          <w:lang w:val="tr-TR"/>
        </w:rPr>
        <w:t xml:space="preserve">Ali Girçi  </w:t>
      </w:r>
    </w:p>
    <w:p w14:paraId="5E74AB1B" w14:textId="49B7367B" w:rsidR="00804D10" w:rsidRDefault="00804D10" w:rsidP="00804D10">
      <w:pPr>
        <w:spacing w:line="360" w:lineRule="auto"/>
        <w:jc w:val="center"/>
        <w:rPr>
          <w:rFonts w:ascii="Times New Roman" w:hAnsi="Times New Roman" w:cs="Times New Roman"/>
        </w:rPr>
      </w:pPr>
      <w:r w:rsidRPr="00804D10">
        <w:rPr>
          <w:rFonts w:ascii="Times New Roman" w:hAnsi="Times New Roman" w:cs="Times New Roman"/>
          <w:noProof/>
        </w:rPr>
        <w:drawing>
          <wp:inline distT="0" distB="0" distL="0" distR="0" wp14:anchorId="338A5F3E" wp14:editId="22E0F9FC">
            <wp:extent cx="1915781" cy="3254333"/>
            <wp:effectExtent l="35560" t="40640" r="44450" b="44450"/>
            <wp:docPr id="95765299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597" t="26219" r="57416" b="14926"/>
                    <a:stretch>
                      <a:fillRect/>
                    </a:stretch>
                  </pic:blipFill>
                  <pic:spPr bwMode="auto">
                    <a:xfrm rot="5400000">
                      <a:off x="0" y="0"/>
                      <a:ext cx="1926174" cy="3271988"/>
                    </a:xfrm>
                    <a:custGeom>
                      <a:avLst/>
                      <a:gdLst>
                        <a:gd name="csX0" fmla="*/ 0 w 1926174"/>
                        <a:gd name="csY0" fmla="*/ 0 h 3271988"/>
                        <a:gd name="csX1" fmla="*/ 520067 w 1926174"/>
                        <a:gd name="csY1" fmla="*/ 0 h 3271988"/>
                        <a:gd name="csX2" fmla="*/ 943825 w 1926174"/>
                        <a:gd name="csY2" fmla="*/ 0 h 3271988"/>
                        <a:gd name="csX3" fmla="*/ 1386845 w 1926174"/>
                        <a:gd name="csY3" fmla="*/ 0 h 3271988"/>
                        <a:gd name="csX4" fmla="*/ 1926174 w 1926174"/>
                        <a:gd name="csY4" fmla="*/ 0 h 3271988"/>
                        <a:gd name="csX5" fmla="*/ 1926174 w 1926174"/>
                        <a:gd name="csY5" fmla="*/ 447172 h 3271988"/>
                        <a:gd name="csX6" fmla="*/ 1926174 w 1926174"/>
                        <a:gd name="csY6" fmla="*/ 992503 h 3271988"/>
                        <a:gd name="csX7" fmla="*/ 1926174 w 1926174"/>
                        <a:gd name="csY7" fmla="*/ 1472395 h 3271988"/>
                        <a:gd name="csX8" fmla="*/ 1926174 w 1926174"/>
                        <a:gd name="csY8" fmla="*/ 1952286 h 3271988"/>
                        <a:gd name="csX9" fmla="*/ 1926174 w 1926174"/>
                        <a:gd name="csY9" fmla="*/ 2530337 h 3271988"/>
                        <a:gd name="csX10" fmla="*/ 1926174 w 1926174"/>
                        <a:gd name="csY10" fmla="*/ 3271988 h 3271988"/>
                        <a:gd name="csX11" fmla="*/ 1406107 w 1926174"/>
                        <a:gd name="csY11" fmla="*/ 3271988 h 3271988"/>
                        <a:gd name="csX12" fmla="*/ 943825 w 1926174"/>
                        <a:gd name="csY12" fmla="*/ 3271988 h 3271988"/>
                        <a:gd name="csX13" fmla="*/ 443020 w 1926174"/>
                        <a:gd name="csY13" fmla="*/ 3271988 h 3271988"/>
                        <a:gd name="csX14" fmla="*/ 0 w 1926174"/>
                        <a:gd name="csY14" fmla="*/ 3271988 h 3271988"/>
                        <a:gd name="csX15" fmla="*/ 0 w 1926174"/>
                        <a:gd name="csY15" fmla="*/ 2824816 h 3271988"/>
                        <a:gd name="csX16" fmla="*/ 0 w 1926174"/>
                        <a:gd name="csY16" fmla="*/ 2344925 h 3271988"/>
                        <a:gd name="csX17" fmla="*/ 0 w 1926174"/>
                        <a:gd name="csY17" fmla="*/ 1799593 h 3271988"/>
                        <a:gd name="csX18" fmla="*/ 0 w 1926174"/>
                        <a:gd name="csY18" fmla="*/ 1319702 h 3271988"/>
                        <a:gd name="csX19" fmla="*/ 0 w 1926174"/>
                        <a:gd name="csY19" fmla="*/ 708931 h 3271988"/>
                        <a:gd name="csX20" fmla="*/ 0 w 1926174"/>
                        <a:gd name="csY20" fmla="*/ 0 h 32719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1926174" h="3271988" extrusionOk="0">
                          <a:moveTo>
                            <a:pt x="0" y="0"/>
                          </a:moveTo>
                          <a:cubicBezTo>
                            <a:pt x="185534" y="-613"/>
                            <a:pt x="316704" y="33294"/>
                            <a:pt x="520067" y="0"/>
                          </a:cubicBezTo>
                          <a:cubicBezTo>
                            <a:pt x="723430" y="-33294"/>
                            <a:pt x="815775" y="16783"/>
                            <a:pt x="943825" y="0"/>
                          </a:cubicBezTo>
                          <a:cubicBezTo>
                            <a:pt x="1071875" y="-16783"/>
                            <a:pt x="1176125" y="10922"/>
                            <a:pt x="1386845" y="0"/>
                          </a:cubicBezTo>
                          <a:cubicBezTo>
                            <a:pt x="1597565" y="-10922"/>
                            <a:pt x="1659353" y="48060"/>
                            <a:pt x="1926174" y="0"/>
                          </a:cubicBezTo>
                          <a:cubicBezTo>
                            <a:pt x="1949447" y="156805"/>
                            <a:pt x="1890726" y="290703"/>
                            <a:pt x="1926174" y="447172"/>
                          </a:cubicBezTo>
                          <a:cubicBezTo>
                            <a:pt x="1961622" y="603641"/>
                            <a:pt x="1922678" y="724548"/>
                            <a:pt x="1926174" y="992503"/>
                          </a:cubicBezTo>
                          <a:cubicBezTo>
                            <a:pt x="1929670" y="1260458"/>
                            <a:pt x="1896553" y="1348683"/>
                            <a:pt x="1926174" y="1472395"/>
                          </a:cubicBezTo>
                          <a:cubicBezTo>
                            <a:pt x="1955795" y="1596107"/>
                            <a:pt x="1870707" y="1852104"/>
                            <a:pt x="1926174" y="1952286"/>
                          </a:cubicBezTo>
                          <a:cubicBezTo>
                            <a:pt x="1981641" y="2052468"/>
                            <a:pt x="1872894" y="2254942"/>
                            <a:pt x="1926174" y="2530337"/>
                          </a:cubicBezTo>
                          <a:cubicBezTo>
                            <a:pt x="1979454" y="2805732"/>
                            <a:pt x="1849151" y="2985846"/>
                            <a:pt x="1926174" y="3271988"/>
                          </a:cubicBezTo>
                          <a:cubicBezTo>
                            <a:pt x="1756220" y="3299146"/>
                            <a:pt x="1553733" y="3240971"/>
                            <a:pt x="1406107" y="3271988"/>
                          </a:cubicBezTo>
                          <a:cubicBezTo>
                            <a:pt x="1258481" y="3303005"/>
                            <a:pt x="1036845" y="3239569"/>
                            <a:pt x="943825" y="3271988"/>
                          </a:cubicBezTo>
                          <a:cubicBezTo>
                            <a:pt x="850805" y="3304407"/>
                            <a:pt x="556769" y="3234570"/>
                            <a:pt x="443020" y="3271988"/>
                          </a:cubicBezTo>
                          <a:cubicBezTo>
                            <a:pt x="329272" y="3309406"/>
                            <a:pt x="214727" y="3240788"/>
                            <a:pt x="0" y="3271988"/>
                          </a:cubicBezTo>
                          <a:cubicBezTo>
                            <a:pt x="-24599" y="3165572"/>
                            <a:pt x="17028" y="3020949"/>
                            <a:pt x="0" y="2824816"/>
                          </a:cubicBezTo>
                          <a:cubicBezTo>
                            <a:pt x="-17028" y="2628683"/>
                            <a:pt x="10162" y="2464216"/>
                            <a:pt x="0" y="2344925"/>
                          </a:cubicBezTo>
                          <a:cubicBezTo>
                            <a:pt x="-10162" y="2225634"/>
                            <a:pt x="49073" y="1947111"/>
                            <a:pt x="0" y="1799593"/>
                          </a:cubicBezTo>
                          <a:cubicBezTo>
                            <a:pt x="-49073" y="1652075"/>
                            <a:pt x="24809" y="1507330"/>
                            <a:pt x="0" y="1319702"/>
                          </a:cubicBezTo>
                          <a:cubicBezTo>
                            <a:pt x="-24809" y="1132074"/>
                            <a:pt x="66098" y="970625"/>
                            <a:pt x="0" y="708931"/>
                          </a:cubicBezTo>
                          <a:cubicBezTo>
                            <a:pt x="-66098" y="447237"/>
                            <a:pt x="64735" y="198253"/>
                            <a:pt x="0" y="0"/>
                          </a:cubicBezTo>
                          <a:close/>
                        </a:path>
                      </a:pathLst>
                    </a:custGeom>
                    <a:noFill/>
                    <a:ln>
                      <a:solidFill>
                        <a:schemeClr val="tx1"/>
                      </a:solidFill>
                      <a:extLst>
                        <a:ext uri="{C807C97D-BFC1-408E-A445-0C87EB9F89A2}">
                          <ask:lineSketchStyleProps xmlns:ask="http://schemas.microsoft.com/office/drawing/2018/sketchyshapes" sd="913957512">
                            <a:prstGeom prst="rect">
                              <a:avLst/>
                            </a:prstGeom>
                            <ask:type>
                              <ask:lineSketchScribble/>
                            </ask:type>
                          </ask:lineSketchStyleProps>
                        </a:ext>
                      </a:extLst>
                    </a:ln>
                    <a:extLst>
                      <a:ext uri="{53640926-AAD7-44D8-BBD7-CCE9431645EC}">
                        <a14:shadowObscured xmlns:a14="http://schemas.microsoft.com/office/drawing/2010/main"/>
                      </a:ext>
                    </a:extLst>
                  </pic:spPr>
                </pic:pic>
              </a:graphicData>
            </a:graphic>
          </wp:inline>
        </w:drawing>
      </w:r>
      <w:r w:rsidR="00BB1775">
        <w:rPr>
          <w:rStyle w:val="ac"/>
          <w:rFonts w:ascii="Times New Roman" w:hAnsi="Times New Roman" w:cs="Times New Roman"/>
        </w:rPr>
        <w:footnoteReference w:id="14"/>
      </w:r>
    </w:p>
    <w:p w14:paraId="2553C5CD" w14:textId="6B6A3D2A" w:rsidR="00F2050E" w:rsidRDefault="00BB1775" w:rsidP="00BB1775">
      <w:pPr>
        <w:spacing w:line="360" w:lineRule="auto"/>
        <w:jc w:val="center"/>
        <w:rPr>
          <w:rFonts w:ascii="Times New Roman" w:hAnsi="Times New Roman" w:cs="Times New Roman"/>
          <w:lang w:val="tr-TR"/>
        </w:rPr>
      </w:pPr>
      <w:r>
        <w:rPr>
          <w:rFonts w:ascii="Times New Roman" w:hAnsi="Times New Roman" w:cs="Times New Roman"/>
        </w:rPr>
        <w:t xml:space="preserve">Με τον Νίκο  και τον Χριστάκη. </w:t>
      </w:r>
    </w:p>
    <w:p w14:paraId="3334726A" w14:textId="77777777" w:rsidR="00383964" w:rsidRDefault="00383964" w:rsidP="00383964">
      <w:pPr>
        <w:spacing w:line="360" w:lineRule="auto"/>
        <w:jc w:val="both"/>
        <w:rPr>
          <w:rFonts w:ascii="Times New Roman" w:hAnsi="Times New Roman" w:cs="Times New Roman"/>
          <w:lang w:val="tr-TR"/>
        </w:rPr>
      </w:pPr>
    </w:p>
    <w:p w14:paraId="3528416D" w14:textId="25240FED" w:rsidR="00383964" w:rsidRDefault="00383964" w:rsidP="00383964">
      <w:pPr>
        <w:spacing w:line="360" w:lineRule="auto"/>
        <w:jc w:val="both"/>
        <w:rPr>
          <w:rFonts w:ascii="Times New Roman" w:hAnsi="Times New Roman" w:cs="Times New Roman"/>
          <w:b/>
          <w:bCs/>
          <w:lang w:val="tr-TR"/>
        </w:rPr>
      </w:pPr>
      <w:r w:rsidRPr="00383964">
        <w:rPr>
          <w:rFonts w:ascii="Times New Roman" w:hAnsi="Times New Roman" w:cs="Times New Roman"/>
          <w:b/>
          <w:bCs/>
        </w:rPr>
        <w:lastRenderedPageBreak/>
        <w:t>ΙΙ</w:t>
      </w:r>
      <w:r w:rsidRPr="00383964">
        <w:rPr>
          <w:rFonts w:ascii="Times New Roman" w:hAnsi="Times New Roman" w:cs="Times New Roman"/>
          <w:b/>
          <w:bCs/>
          <w:lang w:val="en-US"/>
        </w:rPr>
        <w:t xml:space="preserve">. </w:t>
      </w:r>
      <w:r w:rsidRPr="00383964">
        <w:rPr>
          <w:rFonts w:ascii="Times New Roman" w:hAnsi="Times New Roman" w:cs="Times New Roman"/>
          <w:b/>
          <w:bCs/>
          <w:lang w:val="tr-TR"/>
        </w:rPr>
        <w:t>VI. Mehmet Hasan Yeşilada  (CY 2433)</w:t>
      </w:r>
    </w:p>
    <w:p w14:paraId="0FD6E592" w14:textId="77777777" w:rsidR="00693057" w:rsidRPr="0072673C" w:rsidRDefault="00693057" w:rsidP="00383964">
      <w:pPr>
        <w:spacing w:line="360" w:lineRule="auto"/>
        <w:jc w:val="both"/>
        <w:rPr>
          <w:rFonts w:ascii="Times New Roman" w:hAnsi="Times New Roman" w:cs="Times New Roman"/>
          <w:lang w:val="en-US"/>
        </w:rPr>
      </w:pPr>
    </w:p>
    <w:p w14:paraId="1A88F922" w14:textId="4B4E2EB1" w:rsidR="00611E98" w:rsidRDefault="00693057" w:rsidP="0072673C">
      <w:pPr>
        <w:spacing w:line="360" w:lineRule="auto"/>
        <w:jc w:val="both"/>
        <w:rPr>
          <w:rFonts w:ascii="Times New Roman" w:hAnsi="Times New Roman" w:cs="Times New Roman"/>
        </w:rPr>
      </w:pPr>
      <w:r>
        <w:rPr>
          <w:rFonts w:ascii="Times New Roman" w:hAnsi="Times New Roman" w:cs="Times New Roman"/>
        </w:rPr>
        <w:t>Γ</w:t>
      </w:r>
      <w:r w:rsidRPr="00693057">
        <w:rPr>
          <w:rFonts w:ascii="Times New Roman" w:hAnsi="Times New Roman" w:cs="Times New Roman"/>
        </w:rPr>
        <w:t xml:space="preserve">εννήθηκε στο χωριό Τρεμετουσιά το 1911 και κατατάχθηκε στο </w:t>
      </w:r>
      <w:r w:rsidR="009F239A">
        <w:rPr>
          <w:rFonts w:ascii="Times New Roman" w:hAnsi="Times New Roman" w:cs="Times New Roman"/>
        </w:rPr>
        <w:t>«</w:t>
      </w:r>
      <w:r w:rsidRPr="00693057">
        <w:rPr>
          <w:rFonts w:ascii="Times New Roman" w:hAnsi="Times New Roman" w:cs="Times New Roman"/>
        </w:rPr>
        <w:t>Κυπριακό Σύνταγμα</w:t>
      </w:r>
      <w:r w:rsidR="009F239A">
        <w:rPr>
          <w:rFonts w:ascii="Times New Roman" w:hAnsi="Times New Roman" w:cs="Times New Roman"/>
        </w:rPr>
        <w:t>»</w:t>
      </w:r>
      <w:r w:rsidRPr="00693057">
        <w:rPr>
          <w:rFonts w:ascii="Times New Roman" w:hAnsi="Times New Roman" w:cs="Times New Roman"/>
        </w:rPr>
        <w:t xml:space="preserve"> τον Ιούνιο του 1940.</w:t>
      </w:r>
      <w:r w:rsidRPr="009C69C2">
        <w:rPr>
          <w:rStyle w:val="ac"/>
          <w:rFonts w:ascii="Times New Roman" w:hAnsi="Times New Roman" w:cs="Times New Roman"/>
          <w:lang w:val="tr-TR"/>
        </w:rPr>
        <w:footnoteReference w:id="15"/>
      </w:r>
      <w:r w:rsidRPr="00693057">
        <w:rPr>
          <w:rFonts w:ascii="Times New Roman" w:hAnsi="Times New Roman" w:cs="Times New Roman"/>
        </w:rPr>
        <w:t>Λίγο αργότερα, εντάχθηκαν μαζί του ο Kemal Hasan, ο Hasan Mehmet Ali καθώς και ο Mehmet Ali από τον Άγιο Θεόδωρο</w:t>
      </w:r>
      <w:r w:rsidR="00393B31">
        <w:rPr>
          <w:rFonts w:ascii="Times New Roman" w:hAnsi="Times New Roman" w:cs="Times New Roman"/>
        </w:rPr>
        <w:t>.</w:t>
      </w:r>
      <w:r w:rsidR="00E94864">
        <w:rPr>
          <w:rStyle w:val="ac"/>
          <w:rFonts w:ascii="Times New Roman" w:hAnsi="Times New Roman" w:cs="Times New Roman"/>
          <w:lang w:val="tr-TR"/>
        </w:rPr>
        <w:footnoteReference w:id="16"/>
      </w:r>
      <w:r w:rsidR="0072673C">
        <w:rPr>
          <w:rFonts w:ascii="Times New Roman" w:hAnsi="Times New Roman" w:cs="Times New Roman"/>
        </w:rPr>
        <w:t xml:space="preserve"> </w:t>
      </w:r>
      <w:r w:rsidR="0072673C" w:rsidRPr="0072673C">
        <w:rPr>
          <w:rFonts w:ascii="Times New Roman" w:hAnsi="Times New Roman" w:cs="Times New Roman"/>
        </w:rPr>
        <w:t xml:space="preserve">Έλαβε έπαινο από το Υπουργείο Πολέμου επειδή κατάφερε να σώσει 200 μουλάρια από σίγουρο </w:t>
      </w:r>
      <w:r w:rsidR="001579F8">
        <w:rPr>
          <w:rFonts w:ascii="Times New Roman" w:hAnsi="Times New Roman" w:cs="Times New Roman"/>
        </w:rPr>
        <w:t>πνιγμό</w:t>
      </w:r>
      <w:r w:rsidR="00EA4A94">
        <w:rPr>
          <w:rFonts w:ascii="Times New Roman" w:hAnsi="Times New Roman" w:cs="Times New Roman"/>
        </w:rPr>
        <w:t>. Η</w:t>
      </w:r>
      <w:r w:rsidR="00EA4A94" w:rsidRPr="00EA4A94">
        <w:t xml:space="preserve"> </w:t>
      </w:r>
      <w:r w:rsidR="00EA4A94" w:rsidRPr="00EA4A94">
        <w:rPr>
          <w:rFonts w:ascii="Times New Roman" w:hAnsi="Times New Roman" w:cs="Times New Roman"/>
        </w:rPr>
        <w:t xml:space="preserve">κράτησή του στο στρατόπεδο αιχμαλώτων της Καλαμάτας </w:t>
      </w:r>
      <w:r w:rsidR="00EA4A94" w:rsidRPr="00775DAF">
        <w:rPr>
          <w:rFonts w:ascii="Times New Roman" w:hAnsi="Times New Roman" w:cs="Times New Roman"/>
        </w:rPr>
        <w:t>διήρκεσε μόλις</w:t>
      </w:r>
      <w:r w:rsidR="00EA4A94" w:rsidRPr="00EA4A94">
        <w:rPr>
          <w:rFonts w:ascii="Times New Roman" w:hAnsi="Times New Roman" w:cs="Times New Roman"/>
        </w:rPr>
        <w:t xml:space="preserve"> τρεις με τέσσερις ημέρες.</w:t>
      </w:r>
      <w:r w:rsidR="004F18B0">
        <w:rPr>
          <w:rFonts w:ascii="Times New Roman" w:hAnsi="Times New Roman" w:cs="Times New Roman"/>
        </w:rPr>
        <w:t xml:space="preserve"> </w:t>
      </w:r>
      <w:r w:rsidR="00263D67" w:rsidRPr="00263D67">
        <w:rPr>
          <w:rFonts w:ascii="Times New Roman" w:hAnsi="Times New Roman" w:cs="Times New Roman"/>
        </w:rPr>
        <w:t>Κατά τη διάρκεια του εγκλεισμού του στο στρατόπεδο αιχμαλώτων της Θεσσαλονίκης, σημειώθηκε ένας χαρακτηριστικός διάλογος με τον Γερμανό στρατηγό Von Hase. Στο ερώτημα του τελευταίου σχετικά με τους λόγους που ένας Τούρκος πολεμά εναντίον των Γερμανών, δεδομένου ότι οι δύο χώρες δεν βρίσκονταν σε εμπόλεμη κατάσταση, ο Mehmet Hasan Yeşilada έδωσε μια σαφή απάντηση. Διευκρίνισε ότι η Κύπρος αποτελούσε βρετανική αποικία και ότι οι συνθήκες ανεργίας και ανέχειας της εποχής είχαν μετατρέψει τη στρατιωτική θητεία σε μοναδικό μέσο βιοπορισμού</w:t>
      </w:r>
      <w:r w:rsidR="00264A21">
        <w:rPr>
          <w:rFonts w:ascii="Times New Roman" w:hAnsi="Times New Roman" w:cs="Times New Roman"/>
        </w:rPr>
        <w:t xml:space="preserve">. </w:t>
      </w:r>
      <w:r w:rsidR="003628FF" w:rsidRPr="00ED417D">
        <w:rPr>
          <w:rFonts w:ascii="Times New Roman" w:hAnsi="Times New Roman" w:cs="Times New Roman"/>
        </w:rPr>
        <w:t>Ελληνόπουλα, ηλικίας 8 έως 10 ετών, τους πετούσαν ψωμί έξω από τα συρματοπλέγματα</w:t>
      </w:r>
      <w:r w:rsidR="003628FF">
        <w:rPr>
          <w:rFonts w:ascii="Times New Roman" w:hAnsi="Times New Roman" w:cs="Times New Roman"/>
        </w:rPr>
        <w:t>.</w:t>
      </w:r>
      <w:r w:rsidR="003628FF" w:rsidRPr="00264A21">
        <w:rPr>
          <w:rFonts w:ascii="Times New Roman" w:hAnsi="Times New Roman" w:cs="Times New Roman"/>
        </w:rPr>
        <w:t xml:space="preserve"> </w:t>
      </w:r>
      <w:r w:rsidR="00264A21" w:rsidRPr="00264A21">
        <w:rPr>
          <w:rFonts w:ascii="Times New Roman" w:hAnsi="Times New Roman" w:cs="Times New Roman"/>
        </w:rPr>
        <w:t>Όταν δραπέτευσε, φιλοξενήθηκε για 65 ημέρες στο σπίτι ενός χειρουργού. Εκεί, παρουσιάστηκε ως Έλληνας της Κύπρου με το όνομα Χαράλαμπος Αναστασιάδης.</w:t>
      </w:r>
      <w:r w:rsidR="0002039E">
        <w:rPr>
          <w:rFonts w:ascii="Times New Roman" w:hAnsi="Times New Roman" w:cs="Times New Roman"/>
        </w:rPr>
        <w:t xml:space="preserve"> </w:t>
      </w:r>
      <w:r w:rsidR="006B24EE">
        <w:rPr>
          <w:rFonts w:ascii="Times New Roman" w:hAnsi="Times New Roman" w:cs="Times New Roman"/>
        </w:rPr>
        <w:t xml:space="preserve"> </w:t>
      </w:r>
      <w:r w:rsidR="006B24EE" w:rsidRPr="006B24EE">
        <w:rPr>
          <w:rFonts w:ascii="Times New Roman" w:hAnsi="Times New Roman" w:cs="Times New Roman"/>
        </w:rPr>
        <w:t>Αργότερα, ήρθε σε επαφή με τον ιερέα της Βέροιας, ο οποίος ήταν ενταγμένος στην Οργάνωση "Χ" του Γεωργίου Γρίβα. Σύμφωνα με τη μαρτυρία του Mehmet Hasan Yeşilada, ο συγκεκριμένος ιερέας εκτελέστηκε αργότερα από τις γερμανικές δυνάμεις κατοχής.</w:t>
      </w:r>
      <w:r w:rsidR="00A20911">
        <w:rPr>
          <w:rFonts w:ascii="Times New Roman" w:hAnsi="Times New Roman" w:cs="Times New Roman"/>
        </w:rPr>
        <w:t xml:space="preserve"> Συμμετείχε  για 9 μήνες σε επιχειρήσεις υπό την καθοδήγηση του </w:t>
      </w:r>
      <w:r w:rsidR="004214D4" w:rsidRPr="006B24EE">
        <w:rPr>
          <w:rFonts w:ascii="Times New Roman" w:hAnsi="Times New Roman" w:cs="Times New Roman"/>
        </w:rPr>
        <w:t>Γεωργίου Γρίβα</w:t>
      </w:r>
      <w:r w:rsidR="00A20911">
        <w:rPr>
          <w:rFonts w:ascii="Times New Roman" w:hAnsi="Times New Roman" w:cs="Times New Roman"/>
        </w:rPr>
        <w:t>.</w:t>
      </w:r>
      <w:r w:rsidR="00E7082B">
        <w:rPr>
          <w:rFonts w:ascii="Times New Roman" w:hAnsi="Times New Roman" w:cs="Times New Roman"/>
        </w:rPr>
        <w:t xml:space="preserve"> </w:t>
      </w:r>
      <w:r w:rsidR="00A642CD" w:rsidRPr="00A642CD">
        <w:rPr>
          <w:rFonts w:ascii="Times New Roman" w:hAnsi="Times New Roman" w:cs="Times New Roman"/>
        </w:rPr>
        <w:t>Όταν κατέφυγε στο χωριό Λασποχώρι, ανέπτυξε φιλικές σχέσεις με τον μάγειρα Βασίλη</w:t>
      </w:r>
      <w:r w:rsidR="003628FF">
        <w:rPr>
          <w:rFonts w:ascii="Times New Roman" w:hAnsi="Times New Roman" w:cs="Times New Roman"/>
        </w:rPr>
        <w:t>.</w:t>
      </w:r>
      <w:r w:rsidR="00BB2124" w:rsidRPr="00BB2124">
        <w:rPr>
          <w:rStyle w:val="ac"/>
          <w:rFonts w:ascii="Times New Roman" w:hAnsi="Times New Roman" w:cs="Times New Roman"/>
        </w:rPr>
        <w:t xml:space="preserve"> </w:t>
      </w:r>
      <w:r w:rsidR="00BB2124">
        <w:rPr>
          <w:rStyle w:val="ac"/>
          <w:rFonts w:ascii="Times New Roman" w:hAnsi="Times New Roman" w:cs="Times New Roman"/>
        </w:rPr>
        <w:footnoteReference w:id="17"/>
      </w:r>
    </w:p>
    <w:p w14:paraId="631D4647" w14:textId="77777777" w:rsidR="00611E98" w:rsidRPr="00776E14" w:rsidRDefault="00611E98" w:rsidP="0072673C">
      <w:pPr>
        <w:spacing w:line="360" w:lineRule="auto"/>
        <w:jc w:val="both"/>
        <w:rPr>
          <w:rFonts w:ascii="Times New Roman" w:hAnsi="Times New Roman" w:cs="Times New Roman"/>
        </w:rPr>
      </w:pPr>
    </w:p>
    <w:p w14:paraId="4081F905" w14:textId="77777777" w:rsidR="00A92147" w:rsidRPr="0001738A" w:rsidRDefault="00A92147" w:rsidP="00A92147">
      <w:pPr>
        <w:spacing w:line="360" w:lineRule="auto"/>
        <w:jc w:val="both"/>
        <w:rPr>
          <w:rFonts w:ascii="Times New Roman" w:hAnsi="Times New Roman" w:cs="Times New Roman"/>
          <w:b/>
          <w:bCs/>
          <w:lang w:val="en-US"/>
        </w:rPr>
      </w:pPr>
      <w:r w:rsidRPr="0001738A">
        <w:rPr>
          <w:rFonts w:ascii="Times New Roman" w:hAnsi="Times New Roman" w:cs="Times New Roman"/>
          <w:b/>
          <w:bCs/>
        </w:rPr>
        <w:lastRenderedPageBreak/>
        <w:t>ΙΙ</w:t>
      </w:r>
      <w:r w:rsidRPr="0001738A">
        <w:rPr>
          <w:rFonts w:ascii="Times New Roman" w:hAnsi="Times New Roman" w:cs="Times New Roman"/>
          <w:b/>
          <w:bCs/>
          <w:lang w:val="en-US"/>
        </w:rPr>
        <w:t>.VII. Mehmet Hasan Tayyareci  (1259020)</w:t>
      </w:r>
    </w:p>
    <w:p w14:paraId="63FF9441" w14:textId="585B6582" w:rsidR="00776E14" w:rsidRDefault="00E9220B" w:rsidP="00A92147">
      <w:pPr>
        <w:spacing w:line="360" w:lineRule="auto"/>
        <w:jc w:val="both"/>
        <w:rPr>
          <w:rFonts w:ascii="Times New Roman" w:hAnsi="Times New Roman" w:cs="Times New Roman"/>
        </w:rPr>
      </w:pPr>
      <w:r>
        <w:rPr>
          <w:rFonts w:ascii="Times New Roman" w:hAnsi="Times New Roman" w:cs="Times New Roman"/>
        </w:rPr>
        <w:t>Ο λοχίας της  βασιλικής  αεροπορίας</w:t>
      </w:r>
      <w:r w:rsidR="00297E2B">
        <w:rPr>
          <w:rFonts w:ascii="Times New Roman" w:hAnsi="Times New Roman" w:cs="Times New Roman"/>
        </w:rPr>
        <w:t xml:space="preserve">  (</w:t>
      </w:r>
      <w:r w:rsidR="002B2872">
        <w:rPr>
          <w:rFonts w:ascii="Times New Roman" w:hAnsi="Times New Roman" w:cs="Times New Roman"/>
          <w:lang w:val="en-US"/>
        </w:rPr>
        <w:t>Royal</w:t>
      </w:r>
      <w:r w:rsidR="002B2872" w:rsidRPr="002B2872">
        <w:rPr>
          <w:rFonts w:ascii="Times New Roman" w:hAnsi="Times New Roman" w:cs="Times New Roman"/>
        </w:rPr>
        <w:t xml:space="preserve"> </w:t>
      </w:r>
      <w:r w:rsidR="002B2872">
        <w:rPr>
          <w:rFonts w:ascii="Times New Roman" w:hAnsi="Times New Roman" w:cs="Times New Roman"/>
          <w:lang w:val="en-US"/>
        </w:rPr>
        <w:t>Air</w:t>
      </w:r>
      <w:r w:rsidR="002B2872" w:rsidRPr="002B2872">
        <w:rPr>
          <w:rFonts w:ascii="Times New Roman" w:hAnsi="Times New Roman" w:cs="Times New Roman"/>
        </w:rPr>
        <w:t xml:space="preserve">  </w:t>
      </w:r>
      <w:r w:rsidR="002B2872">
        <w:rPr>
          <w:rFonts w:ascii="Times New Roman" w:hAnsi="Times New Roman" w:cs="Times New Roman"/>
          <w:lang w:val="en-US"/>
        </w:rPr>
        <w:t>Force</w:t>
      </w:r>
      <w:r w:rsidR="002B2872" w:rsidRPr="002B2872">
        <w:rPr>
          <w:rFonts w:ascii="Times New Roman" w:hAnsi="Times New Roman" w:cs="Times New Roman"/>
        </w:rPr>
        <w:t xml:space="preserve"> </w:t>
      </w:r>
      <w:r w:rsidR="002B2872">
        <w:rPr>
          <w:rFonts w:ascii="Times New Roman" w:hAnsi="Times New Roman" w:cs="Times New Roman"/>
          <w:lang w:val="en-US"/>
        </w:rPr>
        <w:t>Volunteer</w:t>
      </w:r>
      <w:r w:rsidR="002B2872" w:rsidRPr="002B2872">
        <w:rPr>
          <w:rFonts w:ascii="Times New Roman" w:hAnsi="Times New Roman" w:cs="Times New Roman"/>
        </w:rPr>
        <w:t xml:space="preserve">  </w:t>
      </w:r>
      <w:r w:rsidR="002B2872">
        <w:rPr>
          <w:rFonts w:ascii="Times New Roman" w:hAnsi="Times New Roman" w:cs="Times New Roman"/>
          <w:lang w:val="en-US"/>
        </w:rPr>
        <w:t>Reserve</w:t>
      </w:r>
      <w:r w:rsidR="002B2872" w:rsidRPr="002B2872">
        <w:rPr>
          <w:rFonts w:ascii="Times New Roman" w:hAnsi="Times New Roman" w:cs="Times New Roman"/>
        </w:rPr>
        <w:t xml:space="preserve">, </w:t>
      </w:r>
      <w:r w:rsidR="002B2872">
        <w:rPr>
          <w:rFonts w:ascii="Times New Roman" w:hAnsi="Times New Roman" w:cs="Times New Roman"/>
          <w:lang w:val="en-US"/>
        </w:rPr>
        <w:t>No</w:t>
      </w:r>
      <w:r w:rsidR="002B2872" w:rsidRPr="002B2872">
        <w:rPr>
          <w:rFonts w:ascii="Times New Roman" w:hAnsi="Times New Roman" w:cs="Times New Roman"/>
        </w:rPr>
        <w:t xml:space="preserve">. 55 </w:t>
      </w:r>
      <w:r w:rsidR="002B2872">
        <w:rPr>
          <w:rFonts w:ascii="Times New Roman" w:hAnsi="Times New Roman" w:cs="Times New Roman"/>
          <w:lang w:val="en-US"/>
        </w:rPr>
        <w:t>Squadron</w:t>
      </w:r>
      <w:r w:rsidR="00297E2B">
        <w:rPr>
          <w:rFonts w:ascii="Times New Roman" w:hAnsi="Times New Roman" w:cs="Times New Roman"/>
        </w:rPr>
        <w:t>)</w:t>
      </w:r>
      <w:r>
        <w:rPr>
          <w:rFonts w:ascii="Times New Roman" w:hAnsi="Times New Roman" w:cs="Times New Roman"/>
        </w:rPr>
        <w:t xml:space="preserve"> </w:t>
      </w:r>
      <w:r w:rsidR="002C0E07">
        <w:rPr>
          <w:rFonts w:ascii="Times New Roman" w:hAnsi="Times New Roman" w:cs="Times New Roman"/>
          <w:lang w:val="en-US"/>
        </w:rPr>
        <w:t>Hasan</w:t>
      </w:r>
      <w:r w:rsidR="002C0E07" w:rsidRPr="002C0E07">
        <w:rPr>
          <w:rFonts w:ascii="Times New Roman" w:hAnsi="Times New Roman" w:cs="Times New Roman"/>
        </w:rPr>
        <w:t xml:space="preserve"> </w:t>
      </w:r>
      <w:r w:rsidR="002C0E07">
        <w:rPr>
          <w:rFonts w:ascii="Times New Roman" w:hAnsi="Times New Roman" w:cs="Times New Roman"/>
          <w:lang w:val="en-US"/>
        </w:rPr>
        <w:t>Mehmet</w:t>
      </w:r>
      <w:r w:rsidR="002C0E07" w:rsidRPr="002C0E07">
        <w:rPr>
          <w:rFonts w:ascii="Times New Roman" w:hAnsi="Times New Roman" w:cs="Times New Roman"/>
        </w:rPr>
        <w:t xml:space="preserve"> </w:t>
      </w:r>
      <w:r>
        <w:rPr>
          <w:rFonts w:ascii="Times New Roman" w:hAnsi="Times New Roman" w:cs="Times New Roman"/>
        </w:rPr>
        <w:t>παρασημοφορήθηκε  με το  μετάλλιο  «διακεκριμένων υπηρεσιών» για  τη δράση  του πάνω  από τη Μεσσήνη  της Σικελίας. Αν  και τραυματισμένος  συνέχισε την πτήση  του φωτογραφίζοντας εχθρικούς  στρατιωτικούς  στόχους.</w:t>
      </w:r>
      <w:r w:rsidR="00AE7F54">
        <w:rPr>
          <w:rStyle w:val="ac"/>
          <w:rFonts w:ascii="Times New Roman" w:hAnsi="Times New Roman" w:cs="Times New Roman"/>
          <w:lang w:val="en-US"/>
        </w:rPr>
        <w:footnoteReference w:id="18"/>
      </w:r>
      <w:r w:rsidR="00AD371D">
        <w:rPr>
          <w:rFonts w:ascii="Times New Roman" w:hAnsi="Times New Roman" w:cs="Times New Roman"/>
        </w:rPr>
        <w:t xml:space="preserve"> </w:t>
      </w:r>
      <w:r w:rsidR="00F607C5">
        <w:rPr>
          <w:rFonts w:ascii="Times New Roman" w:hAnsi="Times New Roman" w:cs="Times New Roman"/>
        </w:rPr>
        <w:t>Του  είχαν απονεμηθεί 6  μετάλλια</w:t>
      </w:r>
      <w:r w:rsidR="006A0B09">
        <w:rPr>
          <w:rFonts w:ascii="Times New Roman" w:hAnsi="Times New Roman" w:cs="Times New Roman"/>
        </w:rPr>
        <w:t xml:space="preserve">.  </w:t>
      </w:r>
      <w:r w:rsidR="006A0B09" w:rsidRPr="006A0B09">
        <w:rPr>
          <w:rFonts w:ascii="Times New Roman" w:hAnsi="Times New Roman" w:cs="Times New Roman"/>
        </w:rPr>
        <w:t xml:space="preserve">Στο φύλλο της εφημερίδας </w:t>
      </w:r>
      <w:r w:rsidR="006A0B09" w:rsidRPr="006A0B09">
        <w:rPr>
          <w:rFonts w:ascii="Times New Roman" w:hAnsi="Times New Roman" w:cs="Times New Roman"/>
          <w:i/>
          <w:iCs/>
        </w:rPr>
        <w:t>London Gazette</w:t>
      </w:r>
      <w:r w:rsidR="006A0B09" w:rsidRPr="006A0B09">
        <w:rPr>
          <w:rFonts w:ascii="Times New Roman" w:hAnsi="Times New Roman" w:cs="Times New Roman"/>
        </w:rPr>
        <w:t xml:space="preserve"> με ημερομηνία 5 Οκτωβρίου 1943, γινόταν αναφορά στα ανδραγαθήματά του.</w:t>
      </w:r>
      <w:r w:rsidR="00AD371D">
        <w:rPr>
          <w:rFonts w:ascii="Times New Roman" w:hAnsi="Times New Roman" w:cs="Times New Roman"/>
        </w:rPr>
        <w:t xml:space="preserve"> </w:t>
      </w:r>
      <w:r w:rsidR="00AD371D" w:rsidRPr="00AD371D">
        <w:rPr>
          <w:rFonts w:ascii="Times New Roman" w:hAnsi="Times New Roman" w:cs="Times New Roman"/>
        </w:rPr>
        <w:t>Μετά την επιστροφή του στην Κύπρο και μέχρι το τέλος της ζωής του, εργάστηκε στις βρετανικές βάσεις Επισκοπής και Δεκέλειας</w:t>
      </w:r>
      <w:r w:rsidR="00AD371D">
        <w:rPr>
          <w:rFonts w:ascii="Times New Roman" w:hAnsi="Times New Roman" w:cs="Times New Roman"/>
        </w:rPr>
        <w:t>.</w:t>
      </w:r>
      <w:r w:rsidR="00776E14">
        <w:rPr>
          <w:rStyle w:val="ac"/>
          <w:rFonts w:ascii="Times New Roman" w:hAnsi="Times New Roman" w:cs="Times New Roman"/>
        </w:rPr>
        <w:footnoteReference w:id="19"/>
      </w:r>
      <w:r w:rsidR="006A0B09">
        <w:rPr>
          <w:rFonts w:ascii="Times New Roman" w:hAnsi="Times New Roman" w:cs="Times New Roman"/>
        </w:rPr>
        <w:t xml:space="preserve"> </w:t>
      </w:r>
    </w:p>
    <w:p w14:paraId="3B8CEA32" w14:textId="77777777" w:rsidR="00F607C5" w:rsidRDefault="00F607C5" w:rsidP="00A92147">
      <w:pPr>
        <w:spacing w:line="360" w:lineRule="auto"/>
        <w:jc w:val="both"/>
        <w:rPr>
          <w:rFonts w:ascii="Times New Roman" w:hAnsi="Times New Roman" w:cs="Times New Roman"/>
        </w:rPr>
      </w:pPr>
    </w:p>
    <w:p w14:paraId="5850D9BD" w14:textId="21EA3174" w:rsidR="00F607C5" w:rsidRPr="00E9220B" w:rsidRDefault="00F607C5" w:rsidP="00F607C5">
      <w:pPr>
        <w:spacing w:line="360" w:lineRule="auto"/>
        <w:jc w:val="center"/>
        <w:rPr>
          <w:rFonts w:ascii="Times New Roman" w:hAnsi="Times New Roman" w:cs="Times New Roman"/>
        </w:rPr>
      </w:pPr>
      <w:r w:rsidRPr="00F607C5">
        <w:rPr>
          <w:rFonts w:ascii="Times New Roman" w:hAnsi="Times New Roman" w:cs="Times New Roman"/>
          <w:noProof/>
        </w:rPr>
        <w:drawing>
          <wp:inline distT="0" distB="0" distL="0" distR="0" wp14:anchorId="3077ECF5" wp14:editId="70CEDEB8">
            <wp:extent cx="3343275" cy="4619625"/>
            <wp:effectExtent l="38100" t="38100" r="47625" b="47625"/>
            <wp:docPr id="60756159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561592" name=""/>
                    <pic:cNvPicPr/>
                  </pic:nvPicPr>
                  <pic:blipFill>
                    <a:blip r:embed="rId14"/>
                    <a:stretch>
                      <a:fillRect/>
                    </a:stretch>
                  </pic:blipFill>
                  <pic:spPr>
                    <a:xfrm>
                      <a:off x="0" y="0"/>
                      <a:ext cx="3343275" cy="4619625"/>
                    </a:xfrm>
                    <a:custGeom>
                      <a:avLst/>
                      <a:gdLst>
                        <a:gd name="csX0" fmla="*/ 0 w 3343275"/>
                        <a:gd name="csY0" fmla="*/ 0 h 4619625"/>
                        <a:gd name="csX1" fmla="*/ 490347 w 3343275"/>
                        <a:gd name="csY1" fmla="*/ 0 h 4619625"/>
                        <a:gd name="csX2" fmla="*/ 1014127 w 3343275"/>
                        <a:gd name="csY2" fmla="*/ 0 h 4619625"/>
                        <a:gd name="csX3" fmla="*/ 1571339 w 3343275"/>
                        <a:gd name="csY3" fmla="*/ 0 h 4619625"/>
                        <a:gd name="csX4" fmla="*/ 2028254 w 3343275"/>
                        <a:gd name="csY4" fmla="*/ 0 h 4619625"/>
                        <a:gd name="csX5" fmla="*/ 2585466 w 3343275"/>
                        <a:gd name="csY5" fmla="*/ 0 h 4619625"/>
                        <a:gd name="csX6" fmla="*/ 3343275 w 3343275"/>
                        <a:gd name="csY6" fmla="*/ 0 h 4619625"/>
                        <a:gd name="csX7" fmla="*/ 3343275 w 3343275"/>
                        <a:gd name="csY7" fmla="*/ 485061 h 4619625"/>
                        <a:gd name="csX8" fmla="*/ 3343275 w 3343275"/>
                        <a:gd name="csY8" fmla="*/ 923925 h 4619625"/>
                        <a:gd name="csX9" fmla="*/ 3343275 w 3343275"/>
                        <a:gd name="csY9" fmla="*/ 1593771 h 4619625"/>
                        <a:gd name="csX10" fmla="*/ 3343275 w 3343275"/>
                        <a:gd name="csY10" fmla="*/ 2263616 h 4619625"/>
                        <a:gd name="csX11" fmla="*/ 3343275 w 3343275"/>
                        <a:gd name="csY11" fmla="*/ 2748677 h 4619625"/>
                        <a:gd name="csX12" fmla="*/ 3343275 w 3343275"/>
                        <a:gd name="csY12" fmla="*/ 3326130 h 4619625"/>
                        <a:gd name="csX13" fmla="*/ 3343275 w 3343275"/>
                        <a:gd name="csY13" fmla="*/ 3811191 h 4619625"/>
                        <a:gd name="csX14" fmla="*/ 3343275 w 3343275"/>
                        <a:gd name="csY14" fmla="*/ 4619625 h 4619625"/>
                        <a:gd name="csX15" fmla="*/ 2719197 w 3343275"/>
                        <a:gd name="csY15" fmla="*/ 4619625 h 4619625"/>
                        <a:gd name="csX16" fmla="*/ 2095119 w 3343275"/>
                        <a:gd name="csY16" fmla="*/ 4619625 h 4619625"/>
                        <a:gd name="csX17" fmla="*/ 1604772 w 3343275"/>
                        <a:gd name="csY17" fmla="*/ 4619625 h 4619625"/>
                        <a:gd name="csX18" fmla="*/ 1147858 w 3343275"/>
                        <a:gd name="csY18" fmla="*/ 4619625 h 4619625"/>
                        <a:gd name="csX19" fmla="*/ 590645 w 3343275"/>
                        <a:gd name="csY19" fmla="*/ 4619625 h 4619625"/>
                        <a:gd name="csX20" fmla="*/ 0 w 3343275"/>
                        <a:gd name="csY20" fmla="*/ 4619625 h 4619625"/>
                        <a:gd name="csX21" fmla="*/ 0 w 3343275"/>
                        <a:gd name="csY21" fmla="*/ 3949779 h 4619625"/>
                        <a:gd name="csX22" fmla="*/ 0 w 3343275"/>
                        <a:gd name="csY22" fmla="*/ 3279934 h 4619625"/>
                        <a:gd name="csX23" fmla="*/ 0 w 3343275"/>
                        <a:gd name="csY23" fmla="*/ 2748677 h 4619625"/>
                        <a:gd name="csX24" fmla="*/ 0 w 3343275"/>
                        <a:gd name="csY24" fmla="*/ 2171224 h 4619625"/>
                        <a:gd name="csX25" fmla="*/ 0 w 3343275"/>
                        <a:gd name="csY25" fmla="*/ 1501378 h 4619625"/>
                        <a:gd name="csX26" fmla="*/ 0 w 3343275"/>
                        <a:gd name="csY26" fmla="*/ 1016317 h 4619625"/>
                        <a:gd name="csX27" fmla="*/ 0 w 3343275"/>
                        <a:gd name="csY27" fmla="*/ 0 h 4619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3343275" h="4619625" fill="none" extrusionOk="0">
                          <a:moveTo>
                            <a:pt x="0" y="0"/>
                          </a:moveTo>
                          <a:cubicBezTo>
                            <a:pt x="178067" y="-46759"/>
                            <a:pt x="371934" y="24413"/>
                            <a:pt x="490347" y="0"/>
                          </a:cubicBezTo>
                          <a:cubicBezTo>
                            <a:pt x="608760" y="-24413"/>
                            <a:pt x="823285" y="38433"/>
                            <a:pt x="1014127" y="0"/>
                          </a:cubicBezTo>
                          <a:cubicBezTo>
                            <a:pt x="1204969" y="-38433"/>
                            <a:pt x="1363572" y="8722"/>
                            <a:pt x="1571339" y="0"/>
                          </a:cubicBezTo>
                          <a:cubicBezTo>
                            <a:pt x="1779106" y="-8722"/>
                            <a:pt x="1838219" y="10702"/>
                            <a:pt x="2028254" y="0"/>
                          </a:cubicBezTo>
                          <a:cubicBezTo>
                            <a:pt x="2218290" y="-10702"/>
                            <a:pt x="2333462" y="16507"/>
                            <a:pt x="2585466" y="0"/>
                          </a:cubicBezTo>
                          <a:cubicBezTo>
                            <a:pt x="2837470" y="-16507"/>
                            <a:pt x="3139525" y="69692"/>
                            <a:pt x="3343275" y="0"/>
                          </a:cubicBezTo>
                          <a:cubicBezTo>
                            <a:pt x="3375028" y="135812"/>
                            <a:pt x="3331487" y="367570"/>
                            <a:pt x="3343275" y="485061"/>
                          </a:cubicBezTo>
                          <a:cubicBezTo>
                            <a:pt x="3355063" y="602552"/>
                            <a:pt x="3300983" y="731563"/>
                            <a:pt x="3343275" y="923925"/>
                          </a:cubicBezTo>
                          <a:cubicBezTo>
                            <a:pt x="3385567" y="1116287"/>
                            <a:pt x="3325201" y="1294852"/>
                            <a:pt x="3343275" y="1593771"/>
                          </a:cubicBezTo>
                          <a:cubicBezTo>
                            <a:pt x="3361349" y="1892690"/>
                            <a:pt x="3274517" y="2126200"/>
                            <a:pt x="3343275" y="2263616"/>
                          </a:cubicBezTo>
                          <a:cubicBezTo>
                            <a:pt x="3412033" y="2401032"/>
                            <a:pt x="3319056" y="2590732"/>
                            <a:pt x="3343275" y="2748677"/>
                          </a:cubicBezTo>
                          <a:cubicBezTo>
                            <a:pt x="3367494" y="2906622"/>
                            <a:pt x="3274968" y="3078197"/>
                            <a:pt x="3343275" y="3326130"/>
                          </a:cubicBezTo>
                          <a:cubicBezTo>
                            <a:pt x="3411582" y="3574063"/>
                            <a:pt x="3334533" y="3591903"/>
                            <a:pt x="3343275" y="3811191"/>
                          </a:cubicBezTo>
                          <a:cubicBezTo>
                            <a:pt x="3352017" y="4030479"/>
                            <a:pt x="3322029" y="4328539"/>
                            <a:pt x="3343275" y="4619625"/>
                          </a:cubicBezTo>
                          <a:cubicBezTo>
                            <a:pt x="3164100" y="4635300"/>
                            <a:pt x="3001111" y="4577149"/>
                            <a:pt x="2719197" y="4619625"/>
                          </a:cubicBezTo>
                          <a:cubicBezTo>
                            <a:pt x="2437283" y="4662101"/>
                            <a:pt x="2379214" y="4599537"/>
                            <a:pt x="2095119" y="4619625"/>
                          </a:cubicBezTo>
                          <a:cubicBezTo>
                            <a:pt x="1811024" y="4639713"/>
                            <a:pt x="1831890" y="4573595"/>
                            <a:pt x="1604772" y="4619625"/>
                          </a:cubicBezTo>
                          <a:cubicBezTo>
                            <a:pt x="1377654" y="4665655"/>
                            <a:pt x="1318581" y="4602223"/>
                            <a:pt x="1147858" y="4619625"/>
                          </a:cubicBezTo>
                          <a:cubicBezTo>
                            <a:pt x="977135" y="4637027"/>
                            <a:pt x="798664" y="4594642"/>
                            <a:pt x="590645" y="4619625"/>
                          </a:cubicBezTo>
                          <a:cubicBezTo>
                            <a:pt x="382626" y="4644608"/>
                            <a:pt x="176637" y="4566477"/>
                            <a:pt x="0" y="4619625"/>
                          </a:cubicBezTo>
                          <a:cubicBezTo>
                            <a:pt x="-44347" y="4374990"/>
                            <a:pt x="29624" y="4101936"/>
                            <a:pt x="0" y="3949779"/>
                          </a:cubicBezTo>
                          <a:cubicBezTo>
                            <a:pt x="-29624" y="3797622"/>
                            <a:pt x="17685" y="3433631"/>
                            <a:pt x="0" y="3279934"/>
                          </a:cubicBezTo>
                          <a:cubicBezTo>
                            <a:pt x="-17685" y="3126238"/>
                            <a:pt x="47561" y="2876204"/>
                            <a:pt x="0" y="2748677"/>
                          </a:cubicBezTo>
                          <a:cubicBezTo>
                            <a:pt x="-47561" y="2621150"/>
                            <a:pt x="50747" y="2291464"/>
                            <a:pt x="0" y="2171224"/>
                          </a:cubicBezTo>
                          <a:cubicBezTo>
                            <a:pt x="-50747" y="2050984"/>
                            <a:pt x="14225" y="1727773"/>
                            <a:pt x="0" y="1501378"/>
                          </a:cubicBezTo>
                          <a:cubicBezTo>
                            <a:pt x="-14225" y="1274983"/>
                            <a:pt x="28924" y="1224464"/>
                            <a:pt x="0" y="1016317"/>
                          </a:cubicBezTo>
                          <a:cubicBezTo>
                            <a:pt x="-28924" y="808170"/>
                            <a:pt x="37648" y="476568"/>
                            <a:pt x="0" y="0"/>
                          </a:cubicBezTo>
                          <a:close/>
                        </a:path>
                        <a:path w="3343275" h="4619625" stroke="0" extrusionOk="0">
                          <a:moveTo>
                            <a:pt x="0" y="0"/>
                          </a:moveTo>
                          <a:cubicBezTo>
                            <a:pt x="246465" y="-55764"/>
                            <a:pt x="347131" y="31278"/>
                            <a:pt x="523780" y="0"/>
                          </a:cubicBezTo>
                          <a:cubicBezTo>
                            <a:pt x="700429" y="-31278"/>
                            <a:pt x="884670" y="63110"/>
                            <a:pt x="1114425" y="0"/>
                          </a:cubicBezTo>
                          <a:cubicBezTo>
                            <a:pt x="1344180" y="-63110"/>
                            <a:pt x="1594623" y="4720"/>
                            <a:pt x="1738503" y="0"/>
                          </a:cubicBezTo>
                          <a:cubicBezTo>
                            <a:pt x="1882383" y="-4720"/>
                            <a:pt x="1999137" y="9463"/>
                            <a:pt x="2228850" y="0"/>
                          </a:cubicBezTo>
                          <a:cubicBezTo>
                            <a:pt x="2458563" y="-9463"/>
                            <a:pt x="2562520" y="1522"/>
                            <a:pt x="2685764" y="0"/>
                          </a:cubicBezTo>
                          <a:cubicBezTo>
                            <a:pt x="2809008" y="-1522"/>
                            <a:pt x="3079230" y="9074"/>
                            <a:pt x="3343275" y="0"/>
                          </a:cubicBezTo>
                          <a:cubicBezTo>
                            <a:pt x="3394031" y="168630"/>
                            <a:pt x="3330940" y="417107"/>
                            <a:pt x="3343275" y="577453"/>
                          </a:cubicBezTo>
                          <a:cubicBezTo>
                            <a:pt x="3355610" y="737799"/>
                            <a:pt x="3292485" y="1031539"/>
                            <a:pt x="3343275" y="1201103"/>
                          </a:cubicBezTo>
                          <a:cubicBezTo>
                            <a:pt x="3394065" y="1370667"/>
                            <a:pt x="3312156" y="1716031"/>
                            <a:pt x="3343275" y="1870948"/>
                          </a:cubicBezTo>
                          <a:cubicBezTo>
                            <a:pt x="3374394" y="2025866"/>
                            <a:pt x="3331693" y="2247208"/>
                            <a:pt x="3343275" y="2402205"/>
                          </a:cubicBezTo>
                          <a:cubicBezTo>
                            <a:pt x="3354857" y="2557202"/>
                            <a:pt x="3316214" y="2748542"/>
                            <a:pt x="3343275" y="2979658"/>
                          </a:cubicBezTo>
                          <a:cubicBezTo>
                            <a:pt x="3370336" y="3210774"/>
                            <a:pt x="3323377" y="3383577"/>
                            <a:pt x="3343275" y="3649504"/>
                          </a:cubicBezTo>
                          <a:cubicBezTo>
                            <a:pt x="3363173" y="3915431"/>
                            <a:pt x="3336118" y="4372602"/>
                            <a:pt x="3343275" y="4619625"/>
                          </a:cubicBezTo>
                          <a:cubicBezTo>
                            <a:pt x="3153030" y="4623876"/>
                            <a:pt x="3106752" y="4575600"/>
                            <a:pt x="2886361" y="4619625"/>
                          </a:cubicBezTo>
                          <a:cubicBezTo>
                            <a:pt x="2665970" y="4663650"/>
                            <a:pt x="2447340" y="4581870"/>
                            <a:pt x="2329148" y="4619625"/>
                          </a:cubicBezTo>
                          <a:cubicBezTo>
                            <a:pt x="2210956" y="4657380"/>
                            <a:pt x="2033315" y="4612993"/>
                            <a:pt x="1805369" y="4619625"/>
                          </a:cubicBezTo>
                          <a:cubicBezTo>
                            <a:pt x="1577423" y="4626257"/>
                            <a:pt x="1507883" y="4615023"/>
                            <a:pt x="1248156" y="4619625"/>
                          </a:cubicBezTo>
                          <a:cubicBezTo>
                            <a:pt x="988429" y="4624227"/>
                            <a:pt x="929545" y="4572829"/>
                            <a:pt x="791242" y="4619625"/>
                          </a:cubicBezTo>
                          <a:cubicBezTo>
                            <a:pt x="652939" y="4666421"/>
                            <a:pt x="337909" y="4572278"/>
                            <a:pt x="0" y="4619625"/>
                          </a:cubicBezTo>
                          <a:cubicBezTo>
                            <a:pt x="-14448" y="4429849"/>
                            <a:pt x="54418" y="4320757"/>
                            <a:pt x="0" y="4134564"/>
                          </a:cubicBezTo>
                          <a:cubicBezTo>
                            <a:pt x="-54418" y="3948371"/>
                            <a:pt x="2216" y="3748469"/>
                            <a:pt x="0" y="3603308"/>
                          </a:cubicBezTo>
                          <a:cubicBezTo>
                            <a:pt x="-2216" y="3458147"/>
                            <a:pt x="7306" y="3093570"/>
                            <a:pt x="0" y="2933462"/>
                          </a:cubicBezTo>
                          <a:cubicBezTo>
                            <a:pt x="-7306" y="2773354"/>
                            <a:pt x="69950" y="2523744"/>
                            <a:pt x="0" y="2309813"/>
                          </a:cubicBezTo>
                          <a:cubicBezTo>
                            <a:pt x="-69950" y="2095882"/>
                            <a:pt x="66996" y="1958974"/>
                            <a:pt x="0" y="1686163"/>
                          </a:cubicBezTo>
                          <a:cubicBezTo>
                            <a:pt x="-66996" y="1413352"/>
                            <a:pt x="44392" y="1384608"/>
                            <a:pt x="0" y="1201103"/>
                          </a:cubicBezTo>
                          <a:cubicBezTo>
                            <a:pt x="-44392" y="1017598"/>
                            <a:pt x="15162" y="817194"/>
                            <a:pt x="0" y="577453"/>
                          </a:cubicBezTo>
                          <a:cubicBezTo>
                            <a:pt x="-15162" y="337712"/>
                            <a:pt x="22054" y="156051"/>
                            <a:pt x="0" y="0"/>
                          </a:cubicBezTo>
                          <a:close/>
                        </a:path>
                      </a:pathLst>
                    </a:custGeom>
                    <a:ln>
                      <a:solidFill>
                        <a:schemeClr val="tx1"/>
                      </a:solidFill>
                      <a:extLst>
                        <a:ext uri="{C807C97D-BFC1-408E-A445-0C87EB9F89A2}">
                          <ask:lineSketchStyleProps xmlns:ask="http://schemas.microsoft.com/office/drawing/2018/sketchyshapes" sd="1782446406">
                            <a:prstGeom prst="rect">
                              <a:avLst/>
                            </a:prstGeom>
                            <ask:type>
                              <ask:lineSketchScribble/>
                            </ask:type>
                          </ask:lineSketchStyleProps>
                        </a:ext>
                      </a:extLst>
                    </a:ln>
                  </pic:spPr>
                </pic:pic>
              </a:graphicData>
            </a:graphic>
          </wp:inline>
        </w:drawing>
      </w:r>
    </w:p>
    <w:p w14:paraId="00B10667" w14:textId="77777777" w:rsidR="00143AD1" w:rsidRPr="00143AD1" w:rsidRDefault="00143AD1" w:rsidP="00143AD1">
      <w:pPr>
        <w:spacing w:line="360" w:lineRule="auto"/>
        <w:jc w:val="both"/>
        <w:rPr>
          <w:rFonts w:ascii="Times New Roman" w:hAnsi="Times New Roman" w:cs="Times New Roman"/>
          <w:b/>
          <w:bCs/>
          <w:lang w:val="tr-TR"/>
        </w:rPr>
      </w:pPr>
      <w:r w:rsidRPr="00143AD1">
        <w:rPr>
          <w:rFonts w:ascii="Times New Roman" w:hAnsi="Times New Roman" w:cs="Times New Roman"/>
          <w:b/>
          <w:bCs/>
          <w:lang w:val="en-US"/>
        </w:rPr>
        <w:lastRenderedPageBreak/>
        <w:t xml:space="preserve">II.VIII. </w:t>
      </w:r>
      <w:r w:rsidRPr="00143AD1">
        <w:rPr>
          <w:rFonts w:ascii="Times New Roman" w:hAnsi="Times New Roman" w:cs="Times New Roman"/>
          <w:b/>
          <w:bCs/>
          <w:lang w:val="tr-TR"/>
        </w:rPr>
        <w:t>Naim Salih  (CY 16407)</w:t>
      </w:r>
    </w:p>
    <w:p w14:paraId="3A44581F" w14:textId="1C24C59B" w:rsidR="00314FF9" w:rsidRPr="00314FF9" w:rsidRDefault="00294323" w:rsidP="00314FF9">
      <w:pPr>
        <w:spacing w:line="360" w:lineRule="auto"/>
        <w:jc w:val="both"/>
        <w:rPr>
          <w:rFonts w:ascii="Times New Roman" w:hAnsi="Times New Roman" w:cs="Times New Roman"/>
        </w:rPr>
      </w:pPr>
      <w:r w:rsidRPr="00294323">
        <w:rPr>
          <w:rFonts w:ascii="Times New Roman" w:hAnsi="Times New Roman" w:cs="Times New Roman"/>
        </w:rPr>
        <w:t>Ο Naim Salih γεννήθηκε το 1924 στο Κτήμα της Πάφου. Το 1940 κατετάγη στο «Κυπριακό Σύνταγμα», από όπου απολύθηκε τον Μάιο του 1946. Κατά τη διάρκεια της στρατιωτικής του θητείας, απασχολήθηκε με τη φροντίδα, τον καθαρισμό και το σαμάρωμα των μουλαριών, καθώς και με εργασίες φορτοεκφόρτωσης</w:t>
      </w:r>
      <w:r w:rsidR="00CD4B2A">
        <w:rPr>
          <w:rFonts w:ascii="Times New Roman" w:hAnsi="Times New Roman" w:cs="Times New Roman"/>
        </w:rPr>
        <w:t xml:space="preserve"> </w:t>
      </w:r>
      <w:r w:rsidR="00815263">
        <w:rPr>
          <w:rFonts w:ascii="Times New Roman" w:hAnsi="Times New Roman" w:cs="Times New Roman"/>
          <w:lang w:val="tr-TR"/>
        </w:rPr>
        <w:t>(</w:t>
      </w:r>
      <w:r w:rsidR="00815263">
        <w:rPr>
          <w:rFonts w:ascii="Times New Roman" w:hAnsi="Times New Roman" w:cs="Times New Roman"/>
        </w:rPr>
        <w:t>4</w:t>
      </w:r>
      <w:r w:rsidR="00815263" w:rsidRPr="00815263">
        <w:rPr>
          <w:rFonts w:ascii="Times New Roman" w:hAnsi="Times New Roman" w:cs="Times New Roman"/>
          <w:vertAlign w:val="superscript"/>
        </w:rPr>
        <w:t>ος</w:t>
      </w:r>
      <w:r w:rsidR="00815263">
        <w:rPr>
          <w:rFonts w:ascii="Times New Roman" w:hAnsi="Times New Roman" w:cs="Times New Roman"/>
        </w:rPr>
        <w:t xml:space="preserve"> λόχος αργότερα μετονομάστηκε σ</w:t>
      </w:r>
      <w:r w:rsidR="009B04C6">
        <w:rPr>
          <w:rFonts w:ascii="Times New Roman" w:hAnsi="Times New Roman" w:cs="Times New Roman"/>
        </w:rPr>
        <w:t>ε</w:t>
      </w:r>
      <w:r w:rsidR="00815263">
        <w:rPr>
          <w:rFonts w:ascii="Times New Roman" w:hAnsi="Times New Roman" w:cs="Times New Roman"/>
        </w:rPr>
        <w:t xml:space="preserve"> 621</w:t>
      </w:r>
      <w:r w:rsidR="00815263" w:rsidRPr="00815263">
        <w:rPr>
          <w:rFonts w:ascii="Times New Roman" w:hAnsi="Times New Roman" w:cs="Times New Roman"/>
          <w:vertAlign w:val="superscript"/>
        </w:rPr>
        <w:t>ο</w:t>
      </w:r>
      <w:r w:rsidR="00815263">
        <w:rPr>
          <w:rFonts w:ascii="Times New Roman" w:hAnsi="Times New Roman" w:cs="Times New Roman"/>
        </w:rPr>
        <w:t xml:space="preserve"> λόχο</w:t>
      </w:r>
      <w:r w:rsidR="00815263">
        <w:rPr>
          <w:rFonts w:ascii="Times New Roman" w:hAnsi="Times New Roman" w:cs="Times New Roman"/>
          <w:lang w:val="tr-TR"/>
        </w:rPr>
        <w:t>)</w:t>
      </w:r>
      <w:r w:rsidR="00815263">
        <w:rPr>
          <w:rFonts w:ascii="Times New Roman" w:hAnsi="Times New Roman" w:cs="Times New Roman"/>
        </w:rPr>
        <w:t>.</w:t>
      </w:r>
      <w:r w:rsidR="00314FF9">
        <w:rPr>
          <w:rStyle w:val="ac"/>
          <w:rFonts w:ascii="Times New Roman" w:hAnsi="Times New Roman" w:cs="Times New Roman"/>
        </w:rPr>
        <w:footnoteReference w:id="20"/>
      </w:r>
      <w:r w:rsidR="00815263" w:rsidRPr="00815263">
        <w:rPr>
          <w:rFonts w:ascii="Times New Roman" w:hAnsi="Times New Roman" w:cs="Times New Roman"/>
        </w:rPr>
        <w:t xml:space="preserve"> </w:t>
      </w:r>
    </w:p>
    <w:p w14:paraId="0F243209" w14:textId="70BD2F0F" w:rsidR="00297E2B" w:rsidRDefault="003E3BFC" w:rsidP="003E3BFC">
      <w:pPr>
        <w:spacing w:line="360" w:lineRule="auto"/>
        <w:jc w:val="center"/>
        <w:rPr>
          <w:rFonts w:ascii="Times New Roman" w:hAnsi="Times New Roman" w:cs="Times New Roman"/>
          <w:b/>
          <w:bCs/>
        </w:rPr>
      </w:pPr>
      <w:r>
        <w:rPr>
          <w:noProof/>
        </w:rPr>
        <w:drawing>
          <wp:inline distT="0" distB="0" distL="0" distR="0" wp14:anchorId="2CEB48A4" wp14:editId="66AFE399">
            <wp:extent cx="4060060" cy="2556022"/>
            <wp:effectExtent l="46990" t="29210" r="45085" b="45085"/>
            <wp:docPr id="15885259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9847" t="39259" r="21057" b="36320"/>
                    <a:stretch>
                      <a:fillRect/>
                    </a:stretch>
                  </pic:blipFill>
                  <pic:spPr bwMode="auto">
                    <a:xfrm rot="5400000">
                      <a:off x="0" y="0"/>
                      <a:ext cx="4078387" cy="2567560"/>
                    </a:xfrm>
                    <a:custGeom>
                      <a:avLst/>
                      <a:gdLst>
                        <a:gd name="csX0" fmla="*/ 0 w 4078387"/>
                        <a:gd name="csY0" fmla="*/ 0 h 2567560"/>
                        <a:gd name="csX1" fmla="*/ 501059 w 4078387"/>
                        <a:gd name="csY1" fmla="*/ 0 h 2567560"/>
                        <a:gd name="csX2" fmla="*/ 1165253 w 4078387"/>
                        <a:gd name="csY2" fmla="*/ 0 h 2567560"/>
                        <a:gd name="csX3" fmla="*/ 1625529 w 4078387"/>
                        <a:gd name="csY3" fmla="*/ 0 h 2567560"/>
                        <a:gd name="csX4" fmla="*/ 2248939 w 4078387"/>
                        <a:gd name="csY4" fmla="*/ 0 h 2567560"/>
                        <a:gd name="csX5" fmla="*/ 2831566 w 4078387"/>
                        <a:gd name="csY5" fmla="*/ 0 h 2567560"/>
                        <a:gd name="csX6" fmla="*/ 3291841 w 4078387"/>
                        <a:gd name="csY6" fmla="*/ 0 h 2567560"/>
                        <a:gd name="csX7" fmla="*/ 4078387 w 4078387"/>
                        <a:gd name="csY7" fmla="*/ 0 h 2567560"/>
                        <a:gd name="csX8" fmla="*/ 4078387 w 4078387"/>
                        <a:gd name="csY8" fmla="*/ 462161 h 2567560"/>
                        <a:gd name="csX9" fmla="*/ 4078387 w 4078387"/>
                        <a:gd name="csY9" fmla="*/ 924322 h 2567560"/>
                        <a:gd name="csX10" fmla="*/ 4078387 w 4078387"/>
                        <a:gd name="csY10" fmla="*/ 1360807 h 2567560"/>
                        <a:gd name="csX11" fmla="*/ 4078387 w 4078387"/>
                        <a:gd name="csY11" fmla="*/ 1925670 h 2567560"/>
                        <a:gd name="csX12" fmla="*/ 4078387 w 4078387"/>
                        <a:gd name="csY12" fmla="*/ 2567560 h 2567560"/>
                        <a:gd name="csX13" fmla="*/ 3536544 w 4078387"/>
                        <a:gd name="csY13" fmla="*/ 2567560 h 2567560"/>
                        <a:gd name="csX14" fmla="*/ 2872350 w 4078387"/>
                        <a:gd name="csY14" fmla="*/ 2567560 h 2567560"/>
                        <a:gd name="csX15" fmla="*/ 2412075 w 4078387"/>
                        <a:gd name="csY15" fmla="*/ 2567560 h 2567560"/>
                        <a:gd name="csX16" fmla="*/ 1870232 w 4078387"/>
                        <a:gd name="csY16" fmla="*/ 2567560 h 2567560"/>
                        <a:gd name="csX17" fmla="*/ 1206037 w 4078387"/>
                        <a:gd name="csY17" fmla="*/ 2567560 h 2567560"/>
                        <a:gd name="csX18" fmla="*/ 582627 w 4078387"/>
                        <a:gd name="csY18" fmla="*/ 2567560 h 2567560"/>
                        <a:gd name="csX19" fmla="*/ 0 w 4078387"/>
                        <a:gd name="csY19" fmla="*/ 2567560 h 2567560"/>
                        <a:gd name="csX20" fmla="*/ 0 w 4078387"/>
                        <a:gd name="csY20" fmla="*/ 2002697 h 2567560"/>
                        <a:gd name="csX21" fmla="*/ 0 w 4078387"/>
                        <a:gd name="csY21" fmla="*/ 1463509 h 2567560"/>
                        <a:gd name="csX22" fmla="*/ 0 w 4078387"/>
                        <a:gd name="csY22" fmla="*/ 924322 h 2567560"/>
                        <a:gd name="csX23" fmla="*/ 0 w 4078387"/>
                        <a:gd name="csY23" fmla="*/ 0 h 25675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4078387" h="2567560" extrusionOk="0">
                          <a:moveTo>
                            <a:pt x="0" y="0"/>
                          </a:moveTo>
                          <a:cubicBezTo>
                            <a:pt x="105166" y="-5218"/>
                            <a:pt x="370276" y="46859"/>
                            <a:pt x="501059" y="0"/>
                          </a:cubicBezTo>
                          <a:cubicBezTo>
                            <a:pt x="631842" y="-46859"/>
                            <a:pt x="837691" y="49105"/>
                            <a:pt x="1165253" y="0"/>
                          </a:cubicBezTo>
                          <a:cubicBezTo>
                            <a:pt x="1492815" y="-49105"/>
                            <a:pt x="1452214" y="6116"/>
                            <a:pt x="1625529" y="0"/>
                          </a:cubicBezTo>
                          <a:cubicBezTo>
                            <a:pt x="1798844" y="-6116"/>
                            <a:pt x="2086066" y="861"/>
                            <a:pt x="2248939" y="0"/>
                          </a:cubicBezTo>
                          <a:cubicBezTo>
                            <a:pt x="2411812" y="-861"/>
                            <a:pt x="2661694" y="38702"/>
                            <a:pt x="2831566" y="0"/>
                          </a:cubicBezTo>
                          <a:cubicBezTo>
                            <a:pt x="3001438" y="-38702"/>
                            <a:pt x="3079861" y="31252"/>
                            <a:pt x="3291841" y="0"/>
                          </a:cubicBezTo>
                          <a:cubicBezTo>
                            <a:pt x="3503822" y="-31252"/>
                            <a:pt x="3766661" y="68248"/>
                            <a:pt x="4078387" y="0"/>
                          </a:cubicBezTo>
                          <a:cubicBezTo>
                            <a:pt x="4086220" y="190659"/>
                            <a:pt x="4038648" y="362281"/>
                            <a:pt x="4078387" y="462161"/>
                          </a:cubicBezTo>
                          <a:cubicBezTo>
                            <a:pt x="4118126" y="562041"/>
                            <a:pt x="4068693" y="795905"/>
                            <a:pt x="4078387" y="924322"/>
                          </a:cubicBezTo>
                          <a:cubicBezTo>
                            <a:pt x="4088081" y="1052739"/>
                            <a:pt x="4034941" y="1190420"/>
                            <a:pt x="4078387" y="1360807"/>
                          </a:cubicBezTo>
                          <a:cubicBezTo>
                            <a:pt x="4121833" y="1531195"/>
                            <a:pt x="4044855" y="1685568"/>
                            <a:pt x="4078387" y="1925670"/>
                          </a:cubicBezTo>
                          <a:cubicBezTo>
                            <a:pt x="4111919" y="2165772"/>
                            <a:pt x="4046567" y="2326769"/>
                            <a:pt x="4078387" y="2567560"/>
                          </a:cubicBezTo>
                          <a:cubicBezTo>
                            <a:pt x="3848777" y="2609004"/>
                            <a:pt x="3759338" y="2509537"/>
                            <a:pt x="3536544" y="2567560"/>
                          </a:cubicBezTo>
                          <a:cubicBezTo>
                            <a:pt x="3313750" y="2625583"/>
                            <a:pt x="3118857" y="2545312"/>
                            <a:pt x="2872350" y="2567560"/>
                          </a:cubicBezTo>
                          <a:cubicBezTo>
                            <a:pt x="2625843" y="2589808"/>
                            <a:pt x="2595521" y="2524784"/>
                            <a:pt x="2412075" y="2567560"/>
                          </a:cubicBezTo>
                          <a:cubicBezTo>
                            <a:pt x="2228630" y="2610336"/>
                            <a:pt x="2044385" y="2526567"/>
                            <a:pt x="1870232" y="2567560"/>
                          </a:cubicBezTo>
                          <a:cubicBezTo>
                            <a:pt x="1696079" y="2608553"/>
                            <a:pt x="1351479" y="2561263"/>
                            <a:pt x="1206037" y="2567560"/>
                          </a:cubicBezTo>
                          <a:cubicBezTo>
                            <a:pt x="1060596" y="2573857"/>
                            <a:pt x="853658" y="2556270"/>
                            <a:pt x="582627" y="2567560"/>
                          </a:cubicBezTo>
                          <a:cubicBezTo>
                            <a:pt x="311596" y="2578850"/>
                            <a:pt x="130785" y="2565965"/>
                            <a:pt x="0" y="2567560"/>
                          </a:cubicBezTo>
                          <a:cubicBezTo>
                            <a:pt x="-11050" y="2427179"/>
                            <a:pt x="3152" y="2263842"/>
                            <a:pt x="0" y="2002697"/>
                          </a:cubicBezTo>
                          <a:cubicBezTo>
                            <a:pt x="-3152" y="1741552"/>
                            <a:pt x="2649" y="1694876"/>
                            <a:pt x="0" y="1463509"/>
                          </a:cubicBezTo>
                          <a:cubicBezTo>
                            <a:pt x="-2649" y="1232142"/>
                            <a:pt x="26222" y="1136161"/>
                            <a:pt x="0" y="924322"/>
                          </a:cubicBezTo>
                          <a:cubicBezTo>
                            <a:pt x="-26222" y="712483"/>
                            <a:pt x="13894" y="324814"/>
                            <a:pt x="0" y="0"/>
                          </a:cubicBezTo>
                          <a:close/>
                        </a:path>
                      </a:pathLst>
                    </a:custGeom>
                    <a:noFill/>
                    <a:ln>
                      <a:solidFill>
                        <a:schemeClr val="tx1"/>
                      </a:solidFill>
                      <a:extLst>
                        <a:ext uri="{C807C97D-BFC1-408E-A445-0C87EB9F89A2}">
                          <ask:lineSketchStyleProps xmlns:ask="http://schemas.microsoft.com/office/drawing/2018/sketchyshapes" sd="3064452438">
                            <a:prstGeom prst="rect">
                              <a:avLst/>
                            </a:prstGeom>
                            <ask:type>
                              <ask:lineSketchScribble/>
                            </ask:type>
                          </ask:lineSketchStyleProps>
                        </a:ext>
                      </a:extLst>
                    </a:ln>
                    <a:extLst>
                      <a:ext uri="{53640926-AAD7-44D8-BBD7-CCE9431645EC}">
                        <a14:shadowObscured xmlns:a14="http://schemas.microsoft.com/office/drawing/2010/main"/>
                      </a:ext>
                    </a:extLst>
                  </pic:spPr>
                </pic:pic>
              </a:graphicData>
            </a:graphic>
          </wp:inline>
        </w:drawing>
      </w:r>
    </w:p>
    <w:p w14:paraId="6EDAA19F" w14:textId="77777777" w:rsidR="00CA00D6" w:rsidRPr="009A2255" w:rsidRDefault="00CA00D6" w:rsidP="0072673C">
      <w:pPr>
        <w:spacing w:line="360" w:lineRule="auto"/>
        <w:jc w:val="both"/>
        <w:rPr>
          <w:rFonts w:ascii="Times New Roman" w:hAnsi="Times New Roman" w:cs="Times New Roman"/>
          <w:b/>
          <w:bCs/>
        </w:rPr>
      </w:pPr>
    </w:p>
    <w:p w14:paraId="305E8ABB" w14:textId="77777777" w:rsidR="00D20BB6" w:rsidRDefault="00D20BB6" w:rsidP="0072673C">
      <w:pPr>
        <w:spacing w:line="360" w:lineRule="auto"/>
        <w:jc w:val="both"/>
        <w:rPr>
          <w:rFonts w:ascii="Times New Roman" w:hAnsi="Times New Roman" w:cs="Times New Roman"/>
          <w:b/>
          <w:bCs/>
        </w:rPr>
      </w:pPr>
    </w:p>
    <w:p w14:paraId="43401CDF" w14:textId="77777777" w:rsidR="00D20BB6" w:rsidRDefault="00D20BB6" w:rsidP="0072673C">
      <w:pPr>
        <w:spacing w:line="360" w:lineRule="auto"/>
        <w:jc w:val="both"/>
        <w:rPr>
          <w:rFonts w:ascii="Times New Roman" w:hAnsi="Times New Roman" w:cs="Times New Roman"/>
          <w:b/>
          <w:bCs/>
        </w:rPr>
      </w:pPr>
    </w:p>
    <w:p w14:paraId="64162478" w14:textId="35FCEDEB" w:rsidR="00A92147" w:rsidRDefault="00985F3E" w:rsidP="0072673C">
      <w:pPr>
        <w:spacing w:line="360" w:lineRule="auto"/>
        <w:jc w:val="both"/>
        <w:rPr>
          <w:rFonts w:ascii="Times New Roman" w:hAnsi="Times New Roman" w:cs="Times New Roman"/>
          <w:b/>
          <w:bCs/>
        </w:rPr>
      </w:pPr>
      <w:r w:rsidRPr="00985F3E">
        <w:rPr>
          <w:rFonts w:ascii="Times New Roman" w:hAnsi="Times New Roman" w:cs="Times New Roman"/>
          <w:b/>
          <w:bCs/>
        </w:rPr>
        <w:t>Η παρούσα ανάρτηση  εμπλουτίζεται καθημερινά με νέα δεδομένα.</w:t>
      </w:r>
    </w:p>
    <w:p w14:paraId="4EE624AA" w14:textId="51BBB667" w:rsidR="00985F3E" w:rsidRPr="00E9220B" w:rsidRDefault="00985F3E" w:rsidP="0072673C">
      <w:pPr>
        <w:spacing w:line="360" w:lineRule="auto"/>
        <w:jc w:val="both"/>
        <w:rPr>
          <w:rFonts w:ascii="Times New Roman" w:hAnsi="Times New Roman" w:cs="Times New Roman"/>
        </w:rPr>
      </w:pPr>
      <w:r w:rsidRPr="00985F3E">
        <w:rPr>
          <w:rFonts w:ascii="Times New Roman" w:hAnsi="Times New Roman" w:cs="Times New Roman"/>
        </w:rPr>
        <w:t>https://www.e-charalambous.com/ekdoseis/</w:t>
      </w:r>
    </w:p>
    <w:sectPr w:rsidR="00985F3E" w:rsidRPr="00E9220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AC309" w14:textId="77777777" w:rsidR="00DA2A45" w:rsidRDefault="00DA2A45" w:rsidP="006A3FA6">
      <w:pPr>
        <w:spacing w:after="0" w:line="240" w:lineRule="auto"/>
      </w:pPr>
      <w:r>
        <w:separator/>
      </w:r>
    </w:p>
  </w:endnote>
  <w:endnote w:type="continuationSeparator" w:id="0">
    <w:p w14:paraId="25E283C3" w14:textId="77777777" w:rsidR="00DA2A45" w:rsidRDefault="00DA2A45" w:rsidP="006A3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DFCD4" w14:textId="77777777" w:rsidR="00DA2A45" w:rsidRDefault="00DA2A45" w:rsidP="006A3FA6">
      <w:pPr>
        <w:spacing w:after="0" w:line="240" w:lineRule="auto"/>
      </w:pPr>
      <w:r>
        <w:separator/>
      </w:r>
    </w:p>
  </w:footnote>
  <w:footnote w:type="continuationSeparator" w:id="0">
    <w:p w14:paraId="6AA56AFA" w14:textId="77777777" w:rsidR="00DA2A45" w:rsidRDefault="00DA2A45" w:rsidP="006A3FA6">
      <w:pPr>
        <w:spacing w:after="0" w:line="240" w:lineRule="auto"/>
      </w:pPr>
      <w:r>
        <w:continuationSeparator/>
      </w:r>
    </w:p>
  </w:footnote>
  <w:footnote w:id="1">
    <w:p w14:paraId="3D623A32" w14:textId="77777777" w:rsidR="0073459B" w:rsidRPr="00381377" w:rsidRDefault="0073459B"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rPr>
        <w:t xml:space="preserve">Πέτρος Παπαπολυβίου, </w:t>
      </w:r>
      <w:r w:rsidRPr="00381377">
        <w:rPr>
          <w:rFonts w:ascii="Times New Roman" w:hAnsi="Times New Roman" w:cs="Times New Roman"/>
          <w:i/>
          <w:iCs/>
        </w:rPr>
        <w:t>Αναζητώντας την ελευθερία: Ένας Κύπριος στρατιώτης του βρετανικού στρατού στην κατοχική Θεσσαλονίκη και Χαλκιδική, 1941-1942</w:t>
      </w:r>
      <w:r w:rsidRPr="00381377">
        <w:rPr>
          <w:rFonts w:ascii="Times New Roman" w:hAnsi="Times New Roman" w:cs="Times New Roman"/>
        </w:rPr>
        <w:t>,  Επίκεντρο, Αθήνα 2009, σελ. 18.</w:t>
      </w:r>
    </w:p>
    <w:p w14:paraId="5D027D69" w14:textId="61AF7CA0" w:rsidR="0073459B" w:rsidRPr="00381377" w:rsidRDefault="0073459B" w:rsidP="00381377">
      <w:pPr>
        <w:pStyle w:val="ab"/>
        <w:jc w:val="both"/>
        <w:rPr>
          <w:rFonts w:ascii="Times New Roman" w:hAnsi="Times New Roman" w:cs="Times New Roman"/>
        </w:rPr>
      </w:pPr>
      <w:r w:rsidRPr="00381377">
        <w:rPr>
          <w:rFonts w:ascii="Times New Roman" w:hAnsi="Times New Roman" w:cs="Times New Roman"/>
        </w:rPr>
        <w:t xml:space="preserve">Πέτρος Παπαπολυβίου, </w:t>
      </w:r>
      <w:r w:rsidRPr="00381377">
        <w:rPr>
          <w:rFonts w:ascii="Times New Roman" w:hAnsi="Times New Roman" w:cs="Times New Roman"/>
          <w:i/>
          <w:iCs/>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rPr>
        <w:t>,  Υπουργείο Παιδείας και Πολιτισμού Κύπρου</w:t>
      </w:r>
      <w:r w:rsidR="00F20CB6" w:rsidRPr="00381377">
        <w:rPr>
          <w:rFonts w:ascii="Times New Roman" w:hAnsi="Times New Roman" w:cs="Times New Roman"/>
        </w:rPr>
        <w:t xml:space="preserve"> Πολιτιστικές Υπηρεσίες, </w:t>
      </w:r>
      <w:r w:rsidRPr="00381377">
        <w:rPr>
          <w:rFonts w:ascii="Times New Roman" w:hAnsi="Times New Roman" w:cs="Times New Roman"/>
        </w:rPr>
        <w:t xml:space="preserve"> Λευκωσία  2012,  </w:t>
      </w:r>
      <w:r w:rsidR="00C66A54" w:rsidRPr="00381377">
        <w:rPr>
          <w:rFonts w:ascii="Times New Roman" w:hAnsi="Times New Roman" w:cs="Times New Roman"/>
        </w:rPr>
        <w:t xml:space="preserve">σελ. </w:t>
      </w:r>
      <w:r w:rsidR="00F20CB6" w:rsidRPr="00381377">
        <w:rPr>
          <w:rFonts w:ascii="Times New Roman" w:hAnsi="Times New Roman" w:cs="Times New Roman"/>
        </w:rPr>
        <w:t xml:space="preserve"> 53.</w:t>
      </w:r>
    </w:p>
  </w:footnote>
  <w:footnote w:id="2">
    <w:p w14:paraId="0F59B504" w14:textId="25211DF5" w:rsidR="00F20CB6" w:rsidRPr="00381377" w:rsidRDefault="00F20CB6"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rPr>
        <w:t xml:space="preserve">Πέτρος Παπαπολυβίου, </w:t>
      </w:r>
      <w:r w:rsidRPr="00381377">
        <w:rPr>
          <w:rFonts w:ascii="Times New Roman" w:hAnsi="Times New Roman" w:cs="Times New Roman"/>
          <w:i/>
          <w:iCs/>
        </w:rPr>
        <w:t>Αναζητώντας την ελευθερία: Ένας Κύπριος στρατιώτης του βρετανικού στρατού στην κατοχική Θεσσαλονίκη και Χαλκιδική, 1941-1942</w:t>
      </w:r>
      <w:r w:rsidRPr="00381377">
        <w:rPr>
          <w:rFonts w:ascii="Times New Roman" w:hAnsi="Times New Roman" w:cs="Times New Roman"/>
        </w:rPr>
        <w:t>,  Επίκεντρο, Αθήνα 2009, σ. 65, 128</w:t>
      </w:r>
      <w:r w:rsidR="00B766E7" w:rsidRPr="00381377">
        <w:rPr>
          <w:rFonts w:ascii="Times New Roman" w:hAnsi="Times New Roman" w:cs="Times New Roman"/>
        </w:rPr>
        <w:t>.</w:t>
      </w:r>
    </w:p>
    <w:p w14:paraId="20BF48EA" w14:textId="69680D76" w:rsidR="00406B5E" w:rsidRPr="00381377" w:rsidRDefault="00406B5E" w:rsidP="00381377">
      <w:pPr>
        <w:pStyle w:val="ab"/>
        <w:jc w:val="both"/>
        <w:rPr>
          <w:rFonts w:ascii="Times New Roman" w:hAnsi="Times New Roman" w:cs="Times New Roman"/>
        </w:rPr>
      </w:pPr>
      <w:r w:rsidRPr="00381377">
        <w:rPr>
          <w:rFonts w:ascii="Times New Roman" w:hAnsi="Times New Roman" w:cs="Times New Roman"/>
        </w:rPr>
        <w:t xml:space="preserve">Πέτρος Παπαπολυβίου, </w:t>
      </w:r>
      <w:r w:rsidRPr="00381377">
        <w:rPr>
          <w:rFonts w:ascii="Times New Roman" w:hAnsi="Times New Roman" w:cs="Times New Roman"/>
          <w:i/>
          <w:iCs/>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rPr>
        <w:t>,  Υπουργείο Παιδείας και Πολιτισμού Κύπρου Πολιτιστικές Υπηρεσίες,  Λευκωσία  2012,  σ</w:t>
      </w:r>
      <w:r w:rsidR="005540EF" w:rsidRPr="00381377">
        <w:rPr>
          <w:rFonts w:ascii="Times New Roman" w:hAnsi="Times New Roman" w:cs="Times New Roman"/>
        </w:rPr>
        <w:t>ελ</w:t>
      </w:r>
      <w:r w:rsidRPr="00381377">
        <w:rPr>
          <w:rFonts w:ascii="Times New Roman" w:hAnsi="Times New Roman" w:cs="Times New Roman"/>
        </w:rPr>
        <w:t>.  90 (</w:t>
      </w:r>
      <w:r w:rsidRPr="00381377">
        <w:rPr>
          <w:rFonts w:ascii="Times New Roman" w:hAnsi="Times New Roman" w:cs="Times New Roman"/>
          <w:lang w:val="en-US"/>
        </w:rPr>
        <w:t>CY</w:t>
      </w:r>
      <w:r w:rsidRPr="00381377">
        <w:rPr>
          <w:rFonts w:ascii="Times New Roman" w:hAnsi="Times New Roman" w:cs="Times New Roman"/>
        </w:rPr>
        <w:t xml:space="preserve"> 1242 Μιντζέλι),  </w:t>
      </w:r>
      <w:r w:rsidR="005540EF" w:rsidRPr="00381377">
        <w:rPr>
          <w:rFonts w:ascii="Times New Roman" w:hAnsi="Times New Roman" w:cs="Times New Roman"/>
        </w:rPr>
        <w:t>σελ. 128 (</w:t>
      </w:r>
      <w:r w:rsidR="005540EF" w:rsidRPr="00381377">
        <w:rPr>
          <w:rFonts w:ascii="Times New Roman" w:hAnsi="Times New Roman" w:cs="Times New Roman"/>
          <w:lang w:val="en-US"/>
        </w:rPr>
        <w:t>CY</w:t>
      </w:r>
      <w:r w:rsidR="005540EF" w:rsidRPr="00381377">
        <w:rPr>
          <w:rFonts w:ascii="Times New Roman" w:hAnsi="Times New Roman" w:cs="Times New Roman"/>
        </w:rPr>
        <w:t xml:space="preserve"> 2459  Αρόδες),  σελ. 141 ( </w:t>
      </w:r>
      <w:r w:rsidR="005540EF" w:rsidRPr="00381377">
        <w:rPr>
          <w:rFonts w:ascii="Times New Roman" w:hAnsi="Times New Roman" w:cs="Times New Roman"/>
          <w:lang w:val="en-US"/>
        </w:rPr>
        <w:t>CY</w:t>
      </w:r>
      <w:r w:rsidR="005540EF" w:rsidRPr="00381377">
        <w:rPr>
          <w:rFonts w:ascii="Times New Roman" w:hAnsi="Times New Roman" w:cs="Times New Roman"/>
        </w:rPr>
        <w:t xml:space="preserve"> 2907 Τόχνη)</w:t>
      </w:r>
      <w:r w:rsidR="00AE248C" w:rsidRPr="00381377">
        <w:rPr>
          <w:rFonts w:ascii="Times New Roman" w:hAnsi="Times New Roman" w:cs="Times New Roman"/>
          <w:lang w:val="tr-TR"/>
        </w:rPr>
        <w:t>.</w:t>
      </w:r>
      <w:r w:rsidRPr="00381377">
        <w:rPr>
          <w:rFonts w:ascii="Times New Roman" w:hAnsi="Times New Roman" w:cs="Times New Roman"/>
        </w:rPr>
        <w:t xml:space="preserve"> </w:t>
      </w:r>
    </w:p>
  </w:footnote>
  <w:footnote w:id="3">
    <w:p w14:paraId="38DA6A06" w14:textId="77777777" w:rsidR="008C3128" w:rsidRPr="00381377" w:rsidRDefault="008C3128"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rPr>
        <w:t xml:space="preserve">Πέτρος Παπαπολυβίου, </w:t>
      </w:r>
      <w:r w:rsidRPr="00381377">
        <w:rPr>
          <w:rFonts w:ascii="Times New Roman" w:hAnsi="Times New Roman" w:cs="Times New Roman"/>
          <w:i/>
          <w:iCs/>
        </w:rPr>
        <w:t>Αναζητώντας την ελευθερία: Ένας Κύπριος στρατιώτης του βρετανικού στρατού στην κατοχική Θεσσαλονίκη και Χαλκιδική, 1941-1942</w:t>
      </w:r>
      <w:r w:rsidRPr="00381377">
        <w:rPr>
          <w:rFonts w:ascii="Times New Roman" w:hAnsi="Times New Roman" w:cs="Times New Roman"/>
        </w:rPr>
        <w:t xml:space="preserve">,  Επίκεντρο, Αθήνα 2009, σ. 121, 128. </w:t>
      </w:r>
    </w:p>
  </w:footnote>
  <w:footnote w:id="4">
    <w:p w14:paraId="4F068FFC" w14:textId="4C7D214A" w:rsidR="00BD71A2" w:rsidRPr="00381377" w:rsidRDefault="00BD71A2"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rPr>
        <w:t xml:space="preserve">Πέτρος Παπαπολυβίου, </w:t>
      </w:r>
      <w:r w:rsidRPr="00381377">
        <w:rPr>
          <w:rFonts w:ascii="Times New Roman" w:hAnsi="Times New Roman" w:cs="Times New Roman"/>
          <w:i/>
          <w:iCs/>
        </w:rPr>
        <w:t>Αναζητώντας την ελευθερία: Ένας Κύπριος στρατιώτης του βρετανικού στρατού στην κατοχική Θεσσαλονίκη και Χαλκιδική, 1941-1942</w:t>
      </w:r>
      <w:r w:rsidRPr="00381377">
        <w:rPr>
          <w:rFonts w:ascii="Times New Roman" w:hAnsi="Times New Roman" w:cs="Times New Roman"/>
        </w:rPr>
        <w:t xml:space="preserve">,  Επίκεντρο, Αθήνα 2009, σελ. 73. </w:t>
      </w:r>
    </w:p>
  </w:footnote>
  <w:footnote w:id="5">
    <w:p w14:paraId="0FBF7272" w14:textId="7F88B90D" w:rsidR="004E0AAA" w:rsidRPr="00381377" w:rsidRDefault="004E0AAA" w:rsidP="00381377">
      <w:pPr>
        <w:pStyle w:val="ab"/>
        <w:jc w:val="both"/>
        <w:rPr>
          <w:rFonts w:ascii="Times New Roman" w:hAnsi="Times New Roman" w:cs="Times New Roman"/>
          <w:lang w:val="tr-TR"/>
        </w:rPr>
      </w:pPr>
      <w:r w:rsidRPr="00381377">
        <w:rPr>
          <w:rStyle w:val="ac"/>
          <w:rFonts w:ascii="Times New Roman" w:hAnsi="Times New Roman" w:cs="Times New Roman"/>
        </w:rPr>
        <w:footnoteRef/>
      </w:r>
      <w:r w:rsidRPr="00381377">
        <w:rPr>
          <w:rFonts w:ascii="Times New Roman" w:hAnsi="Times New Roman" w:cs="Times New Roman"/>
        </w:rPr>
        <w:t xml:space="preserve">Πέτρος Παπαπολυβίου, </w:t>
      </w:r>
      <w:r w:rsidRPr="00381377">
        <w:rPr>
          <w:rFonts w:ascii="Times New Roman" w:hAnsi="Times New Roman" w:cs="Times New Roman"/>
          <w:i/>
          <w:iCs/>
        </w:rPr>
        <w:t>Αναζητώντας την ελευθερία: Ένας Κύπριος στρατιώτης του βρετανικού στρατού στην κατοχική Θεσσαλονίκη και Χαλκιδική, 1941-1942</w:t>
      </w:r>
      <w:r w:rsidRPr="00381377">
        <w:rPr>
          <w:rFonts w:ascii="Times New Roman" w:hAnsi="Times New Roman" w:cs="Times New Roman"/>
        </w:rPr>
        <w:t>,  Επίκεντρο, Αθήνα 2009, σ. 120</w:t>
      </w:r>
      <w:r w:rsidR="006368E7" w:rsidRPr="00381377">
        <w:rPr>
          <w:rFonts w:ascii="Times New Roman" w:hAnsi="Times New Roman" w:cs="Times New Roman"/>
        </w:rPr>
        <w:t>, 127.</w:t>
      </w:r>
      <w:r w:rsidRPr="00381377">
        <w:rPr>
          <w:rFonts w:ascii="Times New Roman" w:hAnsi="Times New Roman" w:cs="Times New Roman"/>
        </w:rPr>
        <w:t xml:space="preserve"> </w:t>
      </w:r>
    </w:p>
    <w:p w14:paraId="16C8A305" w14:textId="316CDE4F" w:rsidR="00C44AFB" w:rsidRPr="00381377" w:rsidRDefault="00C44AFB" w:rsidP="00381377">
      <w:pPr>
        <w:pStyle w:val="ab"/>
        <w:jc w:val="both"/>
        <w:rPr>
          <w:rFonts w:ascii="Times New Roman" w:hAnsi="Times New Roman" w:cs="Times New Roman"/>
        </w:rPr>
      </w:pPr>
      <w:r w:rsidRPr="00381377">
        <w:rPr>
          <w:rFonts w:ascii="Times New Roman" w:hAnsi="Times New Roman" w:cs="Times New Roman"/>
        </w:rPr>
        <w:t xml:space="preserve">Πέτρος Παπαπολυβίου, </w:t>
      </w:r>
      <w:r w:rsidRPr="00381377">
        <w:rPr>
          <w:rFonts w:ascii="Times New Roman" w:hAnsi="Times New Roman" w:cs="Times New Roman"/>
          <w:i/>
          <w:iCs/>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rPr>
        <w:t xml:space="preserve">,  Υπουργείο Παιδείας και Πολιτισμού Κύπρου Πολιτιστικές Υπηρεσίες,  Λευκωσία  2012,  σ.  </w:t>
      </w:r>
      <w:r w:rsidRPr="00381377">
        <w:rPr>
          <w:rFonts w:ascii="Times New Roman" w:hAnsi="Times New Roman" w:cs="Times New Roman"/>
          <w:lang w:val="tr-TR"/>
        </w:rPr>
        <w:t>110</w:t>
      </w:r>
      <w:r w:rsidRPr="00381377">
        <w:rPr>
          <w:rFonts w:ascii="Times New Roman" w:hAnsi="Times New Roman" w:cs="Times New Roman"/>
        </w:rPr>
        <w:t xml:space="preserve">,  </w:t>
      </w:r>
      <w:r w:rsidR="00FB1F93" w:rsidRPr="00381377">
        <w:rPr>
          <w:rFonts w:ascii="Times New Roman" w:hAnsi="Times New Roman" w:cs="Times New Roman"/>
        </w:rPr>
        <w:t>118.</w:t>
      </w:r>
    </w:p>
  </w:footnote>
  <w:footnote w:id="6">
    <w:p w14:paraId="76058EAD" w14:textId="34169BB6" w:rsidR="006368E7" w:rsidRPr="00381377" w:rsidRDefault="006368E7"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rPr>
        <w:t xml:space="preserve">Πέτρος Παπαπολυβίου, </w:t>
      </w:r>
      <w:r w:rsidRPr="00381377">
        <w:rPr>
          <w:rFonts w:ascii="Times New Roman" w:hAnsi="Times New Roman" w:cs="Times New Roman"/>
          <w:i/>
          <w:iCs/>
        </w:rPr>
        <w:t>Αναζητώντας την ελευθερία: Ένας Κύπριος στρατιώτης του βρετανικού στρατού στην κατοχική Θεσσαλονίκη και Χαλκιδική, 1941-1942</w:t>
      </w:r>
      <w:r w:rsidRPr="00381377">
        <w:rPr>
          <w:rFonts w:ascii="Times New Roman" w:hAnsi="Times New Roman" w:cs="Times New Roman"/>
        </w:rPr>
        <w:t>,  Επίκεντρο, Αθήνα 2009, σ. 127</w:t>
      </w:r>
      <w:r w:rsidR="006A3409" w:rsidRPr="00381377">
        <w:rPr>
          <w:rFonts w:ascii="Times New Roman" w:hAnsi="Times New Roman" w:cs="Times New Roman"/>
        </w:rPr>
        <w:t>, 128</w:t>
      </w:r>
      <w:r w:rsidRPr="00381377">
        <w:rPr>
          <w:rFonts w:ascii="Times New Roman" w:hAnsi="Times New Roman" w:cs="Times New Roman"/>
        </w:rPr>
        <w:t xml:space="preserve">.  </w:t>
      </w:r>
    </w:p>
    <w:p w14:paraId="460E1B0A" w14:textId="15010645" w:rsidR="00FB1F93" w:rsidRPr="00381377" w:rsidRDefault="00FB1F93" w:rsidP="00381377">
      <w:pPr>
        <w:pStyle w:val="ab"/>
        <w:jc w:val="both"/>
        <w:rPr>
          <w:rFonts w:ascii="Times New Roman" w:hAnsi="Times New Roman" w:cs="Times New Roman"/>
        </w:rPr>
      </w:pPr>
      <w:r w:rsidRPr="00381377">
        <w:rPr>
          <w:rFonts w:ascii="Times New Roman" w:hAnsi="Times New Roman" w:cs="Times New Roman"/>
        </w:rPr>
        <w:t xml:space="preserve">Πέτρος Παπαπολυβίου, </w:t>
      </w:r>
      <w:r w:rsidRPr="00381377">
        <w:rPr>
          <w:rFonts w:ascii="Times New Roman" w:hAnsi="Times New Roman" w:cs="Times New Roman"/>
          <w:i/>
          <w:iCs/>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rPr>
        <w:t xml:space="preserve">,  Υπουργείο Παιδείας και Πολιτισμού Κύπρου Πολιτιστικές Υπηρεσίες,  Λευκωσία  2012,  σελ. 125.  </w:t>
      </w:r>
    </w:p>
  </w:footnote>
  <w:footnote w:id="7">
    <w:p w14:paraId="3B7A03B7" w14:textId="71B8A71B" w:rsidR="001807FC" w:rsidRPr="00381377" w:rsidRDefault="001807FC"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rPr>
        <w:t xml:space="preserve">Πέτρος Παπαπολυβίου, </w:t>
      </w:r>
      <w:r w:rsidRPr="00381377">
        <w:rPr>
          <w:rFonts w:ascii="Times New Roman" w:hAnsi="Times New Roman" w:cs="Times New Roman"/>
          <w:i/>
          <w:iCs/>
        </w:rPr>
        <w:t>Αναζητώντας την ελευθερία: Ένας Κύπριος στρατιώτης του βρετανικού στρατού στην κατοχική Θεσσαλονίκη και Χαλκιδική, 1941-1942</w:t>
      </w:r>
      <w:r w:rsidRPr="00381377">
        <w:rPr>
          <w:rFonts w:ascii="Times New Roman" w:hAnsi="Times New Roman" w:cs="Times New Roman"/>
        </w:rPr>
        <w:t xml:space="preserve">,  Επίκεντρο, Αθήνα 2009, σελ. 130.  </w:t>
      </w:r>
    </w:p>
  </w:footnote>
  <w:footnote w:id="8">
    <w:p w14:paraId="57B316B6" w14:textId="001D82F6" w:rsidR="0018089A" w:rsidRPr="00381377" w:rsidRDefault="0018089A"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lang w:val="en-US"/>
        </w:rPr>
        <w:t>CY</w:t>
      </w:r>
      <w:r w:rsidRPr="00381377">
        <w:rPr>
          <w:rFonts w:ascii="Times New Roman" w:hAnsi="Times New Roman" w:cs="Times New Roman"/>
        </w:rPr>
        <w:t xml:space="preserve"> 19614, 02/08/1943, </w:t>
      </w:r>
      <w:r w:rsidRPr="00381377">
        <w:rPr>
          <w:rFonts w:ascii="Times New Roman" w:hAnsi="Times New Roman" w:cs="Times New Roman"/>
          <w:lang w:val="tr-TR"/>
        </w:rPr>
        <w:t xml:space="preserve">Ibrahım Ali. </w:t>
      </w:r>
      <w:r w:rsidRPr="00381377">
        <w:rPr>
          <w:rFonts w:ascii="Times New Roman" w:hAnsi="Times New Roman" w:cs="Times New Roman"/>
        </w:rPr>
        <w:t xml:space="preserve">Αρμενοχώρι, Λεμεσός.   Βλ. Πέτρος Παπαπολυβίου, </w:t>
      </w:r>
      <w:r w:rsidRPr="00381377">
        <w:rPr>
          <w:rFonts w:ascii="Times New Roman" w:hAnsi="Times New Roman" w:cs="Times New Roman"/>
          <w:i/>
          <w:iCs/>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rPr>
        <w:t>,  Υπουργείο Παιδείας και Πολιτισμού Κύπρου Πολιτιστικές Υπηρεσίες,  Λευκωσία  2012,  σελ. 343.</w:t>
      </w:r>
    </w:p>
  </w:footnote>
  <w:footnote w:id="9">
    <w:p w14:paraId="75CF7DD0" w14:textId="27E616D4" w:rsidR="000D5CE6" w:rsidRPr="00381377" w:rsidRDefault="000D5CE6" w:rsidP="00381377">
      <w:pPr>
        <w:pStyle w:val="ab"/>
        <w:jc w:val="both"/>
        <w:rPr>
          <w:rFonts w:ascii="Times New Roman" w:hAnsi="Times New Roman" w:cs="Times New Roman"/>
        </w:rPr>
      </w:pPr>
      <w:r w:rsidRPr="00381377">
        <w:rPr>
          <w:rStyle w:val="ac"/>
          <w:rFonts w:ascii="Times New Roman" w:hAnsi="Times New Roman" w:cs="Times New Roman"/>
        </w:rPr>
        <w:footnoteRef/>
      </w:r>
      <w:r w:rsidR="001973D2" w:rsidRPr="00381377">
        <w:rPr>
          <w:rFonts w:ascii="Times New Roman" w:hAnsi="Times New Roman" w:cs="Times New Roman"/>
          <w:lang w:val="tr-TR"/>
        </w:rPr>
        <w:t>Mehmet Ali İzmen</w:t>
      </w:r>
      <w:r w:rsidR="001973D2" w:rsidRPr="00381377">
        <w:rPr>
          <w:rFonts w:ascii="Times New Roman" w:hAnsi="Times New Roman" w:cs="Times New Roman"/>
        </w:rPr>
        <w:t xml:space="preserve">, </w:t>
      </w:r>
      <w:r w:rsidR="001973D2" w:rsidRPr="00381377">
        <w:rPr>
          <w:rFonts w:ascii="Times New Roman" w:hAnsi="Times New Roman" w:cs="Times New Roman"/>
          <w:lang w:val="tr-TR"/>
        </w:rPr>
        <w:t xml:space="preserve"> </w:t>
      </w:r>
      <w:r w:rsidR="001973D2" w:rsidRPr="00381377">
        <w:rPr>
          <w:rFonts w:ascii="Times New Roman" w:hAnsi="Times New Roman" w:cs="Times New Roman"/>
          <w:i/>
          <w:iCs/>
        </w:rPr>
        <w:t>I</w:t>
      </w:r>
      <w:r w:rsidR="001973D2" w:rsidRPr="00381377">
        <w:rPr>
          <w:rFonts w:ascii="Times New Roman" w:hAnsi="Times New Roman" w:cs="Times New Roman"/>
          <w:i/>
          <w:iCs/>
          <w:lang w:val="en-US"/>
        </w:rPr>
        <w:t>I</w:t>
      </w:r>
      <w:r w:rsidR="001973D2" w:rsidRPr="00381377">
        <w:rPr>
          <w:rFonts w:ascii="Times New Roman" w:hAnsi="Times New Roman" w:cs="Times New Roman"/>
          <w:i/>
          <w:iCs/>
        </w:rPr>
        <w:t xml:space="preserve">. dünya savași ve kibrislilarin katki, </w:t>
      </w:r>
      <w:r w:rsidR="001973D2" w:rsidRPr="00381377">
        <w:rPr>
          <w:rFonts w:ascii="Times New Roman" w:hAnsi="Times New Roman" w:cs="Times New Roman"/>
        </w:rPr>
        <w:t xml:space="preserve">Κερύνεια 2005, σ. </w:t>
      </w:r>
      <w:r w:rsidRPr="00381377">
        <w:rPr>
          <w:rFonts w:ascii="Times New Roman" w:hAnsi="Times New Roman" w:cs="Times New Roman"/>
        </w:rPr>
        <w:t>61-64</w:t>
      </w:r>
      <w:r w:rsidR="001973D2" w:rsidRPr="00381377">
        <w:rPr>
          <w:rFonts w:ascii="Times New Roman" w:hAnsi="Times New Roman" w:cs="Times New Roman"/>
        </w:rPr>
        <w:t>.</w:t>
      </w:r>
      <w:r w:rsidRPr="00381377">
        <w:rPr>
          <w:rFonts w:ascii="Times New Roman" w:hAnsi="Times New Roman" w:cs="Times New Roman"/>
        </w:rPr>
        <w:t xml:space="preserve"> </w:t>
      </w:r>
    </w:p>
  </w:footnote>
  <w:footnote w:id="10">
    <w:p w14:paraId="7E5B1EA6" w14:textId="1E143680" w:rsidR="003B4E5F" w:rsidRPr="00381377" w:rsidRDefault="003B4E5F" w:rsidP="00381377">
      <w:pPr>
        <w:pStyle w:val="ab"/>
        <w:jc w:val="both"/>
        <w:rPr>
          <w:rFonts w:ascii="Times New Roman" w:hAnsi="Times New Roman" w:cs="Times New Roman"/>
        </w:rPr>
      </w:pPr>
      <w:r w:rsidRPr="00381377">
        <w:rPr>
          <w:rStyle w:val="ac"/>
          <w:rFonts w:ascii="Times New Roman" w:hAnsi="Times New Roman" w:cs="Times New Roman"/>
          <w:color w:val="000000" w:themeColor="text1"/>
        </w:rPr>
        <w:footnoteRef/>
      </w:r>
      <w:r w:rsidRPr="00381377">
        <w:rPr>
          <w:rFonts w:ascii="Times New Roman" w:hAnsi="Times New Roman" w:cs="Times New Roman"/>
          <w:color w:val="000000" w:themeColor="text1"/>
          <w:lang w:val="tr-TR"/>
        </w:rPr>
        <w:t>CY 2682</w:t>
      </w:r>
      <w:r w:rsidRPr="00381377">
        <w:rPr>
          <w:rFonts w:ascii="Times New Roman" w:hAnsi="Times New Roman" w:cs="Times New Roman"/>
          <w:color w:val="000000" w:themeColor="text1"/>
        </w:rPr>
        <w:t xml:space="preserve">, 19 Ιουνίου  1940, </w:t>
      </w:r>
      <w:r w:rsidRPr="00381377">
        <w:rPr>
          <w:rFonts w:ascii="Times New Roman" w:hAnsi="Times New Roman" w:cs="Times New Roman"/>
          <w:color w:val="000000" w:themeColor="text1"/>
          <w:lang w:val="tr-TR"/>
        </w:rPr>
        <w:t xml:space="preserve">Emir Ali </w:t>
      </w:r>
      <w:r w:rsidRPr="00381377">
        <w:rPr>
          <w:rFonts w:ascii="Times New Roman" w:hAnsi="Times New Roman" w:cs="Times New Roman"/>
          <w:color w:val="000000" w:themeColor="text1"/>
        </w:rPr>
        <w:t xml:space="preserve">Μανδριά,  Πάφος.  </w:t>
      </w:r>
      <w:r w:rsidRPr="00381377">
        <w:rPr>
          <w:rFonts w:ascii="Times New Roman" w:hAnsi="Times New Roman" w:cs="Times New Roman"/>
          <w:color w:val="000000" w:themeColor="text1"/>
          <w:lang w:val="tr-TR"/>
        </w:rPr>
        <w:t xml:space="preserve"> </w:t>
      </w:r>
      <w:r w:rsidRPr="00381377">
        <w:rPr>
          <w:rFonts w:ascii="Times New Roman" w:hAnsi="Times New Roman" w:cs="Times New Roman"/>
          <w:color w:val="000000" w:themeColor="text1"/>
        </w:rPr>
        <w:t xml:space="preserve"> Βλ. Πέτρος Παπαπολυβίου, </w:t>
      </w:r>
      <w:r w:rsidRPr="00381377">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color w:val="000000" w:themeColor="text1"/>
        </w:rPr>
        <w:t xml:space="preserve">,  Υπουργείο Παιδείας και Πολιτισμού Κύπρου Πολιτιστικές Υπηρεσίες,  Λευκωσία  </w:t>
      </w:r>
      <w:r w:rsidRPr="00381377">
        <w:rPr>
          <w:rFonts w:ascii="Times New Roman" w:hAnsi="Times New Roman" w:cs="Times New Roman"/>
        </w:rPr>
        <w:t>2012,  σελ. 134.</w:t>
      </w:r>
    </w:p>
    <w:p w14:paraId="4750AF49" w14:textId="16402073" w:rsidR="00823EA8" w:rsidRPr="00381377" w:rsidRDefault="007E68FE" w:rsidP="00381377">
      <w:pPr>
        <w:pStyle w:val="ab"/>
        <w:jc w:val="both"/>
        <w:rPr>
          <w:rFonts w:ascii="Times New Roman" w:hAnsi="Times New Roman" w:cs="Times New Roman"/>
        </w:rPr>
      </w:pP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 xml:space="preserve">Κερύνεια 2005, σ. </w:t>
      </w:r>
      <w:r w:rsidR="00823EA8" w:rsidRPr="00381377">
        <w:rPr>
          <w:rFonts w:ascii="Times New Roman" w:hAnsi="Times New Roman" w:cs="Times New Roman"/>
        </w:rPr>
        <w:t>67</w:t>
      </w:r>
      <w:r w:rsidR="004E0C87" w:rsidRPr="00381377">
        <w:rPr>
          <w:rFonts w:ascii="Times New Roman" w:hAnsi="Times New Roman" w:cs="Times New Roman"/>
        </w:rPr>
        <w:t>, 69</w:t>
      </w:r>
      <w:r w:rsidR="000C09C7" w:rsidRPr="00381377">
        <w:rPr>
          <w:rFonts w:ascii="Times New Roman" w:hAnsi="Times New Roman" w:cs="Times New Roman"/>
        </w:rPr>
        <w:t>.</w:t>
      </w:r>
    </w:p>
  </w:footnote>
  <w:footnote w:id="11">
    <w:p w14:paraId="5762FCD1" w14:textId="219FBB04" w:rsidR="002F28DE" w:rsidRPr="00381377" w:rsidRDefault="002F28DE"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color w:val="000000" w:themeColor="text1"/>
        </w:rPr>
        <w:t xml:space="preserve">Πέτρος Παπαπολυβίου, </w:t>
      </w:r>
      <w:r w:rsidRPr="00381377">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color w:val="000000" w:themeColor="text1"/>
        </w:rPr>
        <w:t xml:space="preserve">,  Υπουργείο Παιδείας και Πολιτισμού Κύπρου Πολιτιστικές Υπηρεσίες,  Λευκωσία  </w:t>
      </w:r>
      <w:r w:rsidRPr="00381377">
        <w:rPr>
          <w:rFonts w:ascii="Times New Roman" w:hAnsi="Times New Roman" w:cs="Times New Roman"/>
        </w:rPr>
        <w:t>2012,  σελ.  18.</w:t>
      </w:r>
    </w:p>
    <w:p w14:paraId="6CB1BA23" w14:textId="067072A2" w:rsidR="002C4081" w:rsidRPr="00381377" w:rsidRDefault="00A51014" w:rsidP="00381377">
      <w:pPr>
        <w:pStyle w:val="ab"/>
        <w:jc w:val="both"/>
        <w:rPr>
          <w:rFonts w:ascii="Times New Roman" w:hAnsi="Times New Roman" w:cs="Times New Roman"/>
        </w:rPr>
      </w:pP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 xml:space="preserve">Κερύνεια 2005, σ. </w:t>
      </w:r>
      <w:r w:rsidR="002C4081" w:rsidRPr="00381377">
        <w:rPr>
          <w:rFonts w:ascii="Times New Roman" w:hAnsi="Times New Roman" w:cs="Times New Roman"/>
        </w:rPr>
        <w:t>71-74</w:t>
      </w:r>
      <w:r w:rsidR="00B36157" w:rsidRPr="00381377">
        <w:rPr>
          <w:rFonts w:ascii="Times New Roman" w:hAnsi="Times New Roman" w:cs="Times New Roman"/>
        </w:rPr>
        <w:t>.</w:t>
      </w:r>
    </w:p>
  </w:footnote>
  <w:footnote w:id="12">
    <w:p w14:paraId="749B60FD" w14:textId="6C3B076C" w:rsidR="00BE23A6" w:rsidRPr="00381377" w:rsidRDefault="00BE23A6" w:rsidP="00381377">
      <w:pPr>
        <w:pStyle w:val="ab"/>
        <w:jc w:val="both"/>
        <w:rPr>
          <w:rFonts w:ascii="Times New Roman" w:hAnsi="Times New Roman" w:cs="Times New Roman"/>
          <w:color w:val="000000" w:themeColor="text1"/>
        </w:rPr>
      </w:pPr>
      <w:r w:rsidRPr="00381377">
        <w:rPr>
          <w:rStyle w:val="ac"/>
          <w:rFonts w:ascii="Times New Roman" w:hAnsi="Times New Roman" w:cs="Times New Roman"/>
        </w:rPr>
        <w:footnoteRef/>
      </w:r>
      <w:r w:rsidRPr="00381377">
        <w:rPr>
          <w:rFonts w:ascii="Times New Roman" w:hAnsi="Times New Roman" w:cs="Times New Roman"/>
          <w:lang w:val="tr-TR"/>
        </w:rPr>
        <w:t xml:space="preserve">İsmet  Hüdaverdi  </w:t>
      </w:r>
      <w:r w:rsidRPr="00381377">
        <w:rPr>
          <w:rFonts w:ascii="Times New Roman" w:hAnsi="Times New Roman" w:cs="Times New Roman"/>
        </w:rPr>
        <w:t xml:space="preserve">του </w:t>
      </w:r>
      <w:r w:rsidRPr="00381377">
        <w:rPr>
          <w:rFonts w:ascii="Times New Roman" w:hAnsi="Times New Roman" w:cs="Times New Roman"/>
          <w:lang w:val="en-US"/>
        </w:rPr>
        <w:t>Mehmet</w:t>
      </w:r>
      <w:r w:rsidRPr="00381377">
        <w:rPr>
          <w:rFonts w:ascii="Times New Roman" w:hAnsi="Times New Roman" w:cs="Times New Roman"/>
        </w:rPr>
        <w:t xml:space="preserve">  </w:t>
      </w:r>
      <w:r w:rsidRPr="00381377">
        <w:rPr>
          <w:rFonts w:ascii="Times New Roman" w:hAnsi="Times New Roman" w:cs="Times New Roman"/>
          <w:lang w:val="en-US"/>
        </w:rPr>
        <w:t>CY</w:t>
      </w:r>
      <w:r w:rsidRPr="00381377">
        <w:rPr>
          <w:rFonts w:ascii="Times New Roman" w:hAnsi="Times New Roman" w:cs="Times New Roman"/>
        </w:rPr>
        <w:t xml:space="preserve"> 2401   10/06/1940  </w:t>
      </w:r>
      <w:r w:rsidRPr="00381377">
        <w:rPr>
          <w:rFonts w:ascii="Times New Roman" w:hAnsi="Times New Roman" w:cs="Times New Roman"/>
          <w:lang w:val="tr-TR"/>
        </w:rPr>
        <w:t>Bey</w:t>
      </w:r>
      <w:r w:rsidR="00BB65AA" w:rsidRPr="00381377">
        <w:rPr>
          <w:rFonts w:ascii="Times New Roman" w:hAnsi="Times New Roman" w:cs="Times New Roman"/>
        </w:rPr>
        <w:t xml:space="preserve"> Κ</w:t>
      </w:r>
      <w:r w:rsidRPr="00381377">
        <w:rPr>
          <w:rFonts w:ascii="Times New Roman" w:hAnsi="Times New Roman" w:cs="Times New Roman"/>
          <w:lang w:val="tr-TR"/>
        </w:rPr>
        <w:t>öy</w:t>
      </w:r>
      <w:r w:rsidRPr="00381377">
        <w:rPr>
          <w:rFonts w:ascii="Times New Roman" w:hAnsi="Times New Roman" w:cs="Times New Roman"/>
        </w:rPr>
        <w:t xml:space="preserve"> Λευκωσία Αιχμάλωτος Πολέμου </w:t>
      </w:r>
    </w:p>
    <w:p w14:paraId="07E4B2F7" w14:textId="54AF83C4" w:rsidR="00BE23A6" w:rsidRPr="00381377" w:rsidRDefault="00BE23A6" w:rsidP="00381377">
      <w:pPr>
        <w:pStyle w:val="ab"/>
        <w:jc w:val="both"/>
        <w:rPr>
          <w:rFonts w:ascii="Times New Roman" w:hAnsi="Times New Roman" w:cs="Times New Roman"/>
        </w:rPr>
      </w:pPr>
      <w:r w:rsidRPr="00381377">
        <w:rPr>
          <w:rFonts w:ascii="Times New Roman" w:hAnsi="Times New Roman" w:cs="Times New Roman"/>
          <w:color w:val="000000" w:themeColor="text1"/>
        </w:rPr>
        <w:t xml:space="preserve">Βλ. Πέτρος Παπαπολυβίου, </w:t>
      </w:r>
      <w:r w:rsidRPr="00381377">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color w:val="000000" w:themeColor="text1"/>
        </w:rPr>
        <w:t xml:space="preserve">,  </w:t>
      </w:r>
      <w:r w:rsidR="00244E18" w:rsidRPr="00381377">
        <w:rPr>
          <w:rFonts w:ascii="Times New Roman" w:hAnsi="Times New Roman" w:cs="Times New Roman"/>
          <w:color w:val="000000" w:themeColor="text1"/>
        </w:rPr>
        <w:t>ό.π.</w:t>
      </w:r>
      <w:r w:rsidRPr="00381377">
        <w:rPr>
          <w:rFonts w:ascii="Times New Roman" w:hAnsi="Times New Roman" w:cs="Times New Roman"/>
        </w:rPr>
        <w:t>,  σελ.  126.</w:t>
      </w:r>
    </w:p>
    <w:p w14:paraId="6BB25451" w14:textId="203C9F1D" w:rsidR="00BE23A6" w:rsidRPr="00381377" w:rsidRDefault="00BE23A6" w:rsidP="00381377">
      <w:pPr>
        <w:pStyle w:val="ab"/>
        <w:jc w:val="both"/>
        <w:rPr>
          <w:rFonts w:ascii="Times New Roman" w:hAnsi="Times New Roman" w:cs="Times New Roman"/>
        </w:rPr>
      </w:pP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Κερύνεια 2005, σ. 96, 97</w:t>
      </w:r>
      <w:r w:rsidR="00827CD6" w:rsidRPr="00381377">
        <w:rPr>
          <w:rFonts w:ascii="Times New Roman" w:hAnsi="Times New Roman" w:cs="Times New Roman"/>
        </w:rPr>
        <w:t>, 98</w:t>
      </w:r>
      <w:r w:rsidR="00B81E7F" w:rsidRPr="00381377">
        <w:rPr>
          <w:rFonts w:ascii="Times New Roman" w:hAnsi="Times New Roman" w:cs="Times New Roman"/>
        </w:rPr>
        <w:t>, 99</w:t>
      </w:r>
      <w:r w:rsidR="00244E18" w:rsidRPr="00381377">
        <w:rPr>
          <w:rFonts w:ascii="Times New Roman" w:hAnsi="Times New Roman" w:cs="Times New Roman"/>
        </w:rPr>
        <w:t>, 103</w:t>
      </w:r>
      <w:r w:rsidR="00943D67" w:rsidRPr="00381377">
        <w:rPr>
          <w:rFonts w:ascii="Times New Roman" w:hAnsi="Times New Roman" w:cs="Times New Roman"/>
        </w:rPr>
        <w:t>, 269-277 (φωτογραφίες)</w:t>
      </w:r>
      <w:r w:rsidR="00244E18" w:rsidRPr="00381377">
        <w:rPr>
          <w:rFonts w:ascii="Times New Roman" w:hAnsi="Times New Roman" w:cs="Times New Roman"/>
        </w:rPr>
        <w:t>.</w:t>
      </w:r>
      <w:r w:rsidR="00A279B1" w:rsidRPr="00381377">
        <w:rPr>
          <w:rFonts w:ascii="Times New Roman" w:hAnsi="Times New Roman" w:cs="Times New Roman"/>
        </w:rPr>
        <w:t xml:space="preserve"> Το  1957 (</w:t>
      </w:r>
      <w:r w:rsidR="00A279B1" w:rsidRPr="00381377">
        <w:rPr>
          <w:rFonts w:ascii="Times New Roman" w:hAnsi="Times New Roman" w:cs="Times New Roman"/>
          <w:lang w:val="en-US"/>
        </w:rPr>
        <w:t>RAF</w:t>
      </w:r>
      <w:r w:rsidR="00A279B1" w:rsidRPr="00381377">
        <w:rPr>
          <w:rFonts w:ascii="Times New Roman" w:hAnsi="Times New Roman" w:cs="Times New Roman"/>
        </w:rPr>
        <w:t xml:space="preserve"> </w:t>
      </w:r>
      <w:r w:rsidR="00A279B1" w:rsidRPr="00381377">
        <w:rPr>
          <w:rFonts w:ascii="Times New Roman" w:hAnsi="Times New Roman" w:cs="Times New Roman"/>
          <w:lang w:val="en-US"/>
        </w:rPr>
        <w:t>POLICE</w:t>
      </w:r>
      <w:r w:rsidR="00A279B1" w:rsidRPr="00381377">
        <w:rPr>
          <w:rFonts w:ascii="Times New Roman" w:hAnsi="Times New Roman" w:cs="Times New Roman"/>
        </w:rPr>
        <w:t xml:space="preserve"> </w:t>
      </w:r>
      <w:r w:rsidR="00A279B1" w:rsidRPr="00381377">
        <w:rPr>
          <w:rFonts w:ascii="Times New Roman" w:hAnsi="Times New Roman" w:cs="Times New Roman"/>
          <w:lang w:val="en-US"/>
        </w:rPr>
        <w:t>AUXILIARY</w:t>
      </w:r>
      <w:r w:rsidR="00A279B1" w:rsidRPr="00381377">
        <w:rPr>
          <w:rFonts w:ascii="Times New Roman" w:hAnsi="Times New Roman" w:cs="Times New Roman"/>
        </w:rPr>
        <w:t xml:space="preserve"> </w:t>
      </w:r>
      <w:r w:rsidR="00A279B1" w:rsidRPr="00381377">
        <w:rPr>
          <w:rFonts w:ascii="Times New Roman" w:hAnsi="Times New Roman" w:cs="Times New Roman"/>
          <w:lang w:val="en-US"/>
        </w:rPr>
        <w:t>NO</w:t>
      </w:r>
      <w:r w:rsidR="00A279B1" w:rsidRPr="00381377">
        <w:rPr>
          <w:rFonts w:ascii="Times New Roman" w:hAnsi="Times New Roman" w:cs="Times New Roman"/>
        </w:rPr>
        <w:t>. 656)</w:t>
      </w:r>
    </w:p>
  </w:footnote>
  <w:footnote w:id="13">
    <w:p w14:paraId="51DDB5D2" w14:textId="32974E96" w:rsidR="00B944F2" w:rsidRPr="00381377" w:rsidRDefault="00B944F2" w:rsidP="00381377">
      <w:pPr>
        <w:pStyle w:val="ab"/>
        <w:jc w:val="both"/>
        <w:rPr>
          <w:rFonts w:ascii="Times New Roman" w:hAnsi="Times New Roman" w:cs="Times New Roman"/>
        </w:rPr>
      </w:pPr>
      <w:r w:rsidRPr="00381377">
        <w:rPr>
          <w:rStyle w:val="ac"/>
          <w:rFonts w:ascii="Times New Roman" w:hAnsi="Times New Roman" w:cs="Times New Roman"/>
        </w:rPr>
        <w:footnoteRef/>
      </w:r>
      <w:r w:rsidR="00DD29E4" w:rsidRPr="00381377">
        <w:rPr>
          <w:rFonts w:ascii="Times New Roman" w:hAnsi="Times New Roman" w:cs="Times New Roman"/>
          <w:lang w:val="en-US"/>
        </w:rPr>
        <w:t>CY</w:t>
      </w:r>
      <w:r w:rsidR="00DD29E4" w:rsidRPr="00381377">
        <w:rPr>
          <w:rFonts w:ascii="Times New Roman" w:hAnsi="Times New Roman" w:cs="Times New Roman"/>
        </w:rPr>
        <w:t xml:space="preserve"> 19053,   </w:t>
      </w:r>
      <w:r w:rsidR="00540C97" w:rsidRPr="00381377">
        <w:rPr>
          <w:rFonts w:ascii="Times New Roman" w:hAnsi="Times New Roman" w:cs="Times New Roman"/>
        </w:rPr>
        <w:t xml:space="preserve">19/04/1943,  </w:t>
      </w:r>
      <w:r w:rsidR="00540C97" w:rsidRPr="00381377">
        <w:rPr>
          <w:rFonts w:ascii="Times New Roman" w:hAnsi="Times New Roman" w:cs="Times New Roman"/>
          <w:lang w:val="tr-TR"/>
        </w:rPr>
        <w:t>Salih Ramadan</w:t>
      </w:r>
      <w:r w:rsidR="00540C97" w:rsidRPr="00381377">
        <w:rPr>
          <w:rFonts w:ascii="Times New Roman" w:hAnsi="Times New Roman" w:cs="Times New Roman"/>
        </w:rPr>
        <w:t>,</w:t>
      </w:r>
      <w:r w:rsidR="00540C97" w:rsidRPr="00381377">
        <w:rPr>
          <w:rFonts w:ascii="Times New Roman" w:hAnsi="Times New Roman" w:cs="Times New Roman"/>
          <w:lang w:val="tr-TR"/>
        </w:rPr>
        <w:t xml:space="preserve"> </w:t>
      </w:r>
      <w:r w:rsidR="00540C97" w:rsidRPr="00381377">
        <w:rPr>
          <w:rFonts w:ascii="Times New Roman" w:hAnsi="Times New Roman" w:cs="Times New Roman"/>
        </w:rPr>
        <w:t xml:space="preserve">Άγιος  Ιωάννης Σαλαμιούς, Πάφος.  </w:t>
      </w:r>
      <w:r w:rsidR="00DD29E4" w:rsidRPr="00381377">
        <w:rPr>
          <w:rFonts w:ascii="Times New Roman" w:hAnsi="Times New Roman" w:cs="Times New Roman"/>
        </w:rPr>
        <w:t xml:space="preserve"> </w:t>
      </w:r>
      <w:r w:rsidRPr="00381377">
        <w:rPr>
          <w:rFonts w:ascii="Times New Roman" w:hAnsi="Times New Roman" w:cs="Times New Roman"/>
          <w:color w:val="000000" w:themeColor="text1"/>
        </w:rPr>
        <w:t xml:space="preserve">Βλ. Πέτρος Παπαπολυβίου, </w:t>
      </w:r>
      <w:r w:rsidRPr="00381377">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color w:val="000000" w:themeColor="text1"/>
        </w:rPr>
        <w:t>,  ό.π.</w:t>
      </w:r>
      <w:r w:rsidRPr="00381377">
        <w:rPr>
          <w:rFonts w:ascii="Times New Roman" w:hAnsi="Times New Roman" w:cs="Times New Roman"/>
        </w:rPr>
        <w:t xml:space="preserve">,  σελ.  </w:t>
      </w:r>
      <w:r w:rsidR="00BF6973" w:rsidRPr="00381377">
        <w:rPr>
          <w:rFonts w:ascii="Times New Roman" w:hAnsi="Times New Roman" w:cs="Times New Roman"/>
        </w:rPr>
        <w:t>327.</w:t>
      </w:r>
    </w:p>
    <w:p w14:paraId="1B40D64F" w14:textId="3844DCAD" w:rsidR="00B944F2" w:rsidRPr="00381377" w:rsidRDefault="00B944F2" w:rsidP="00381377">
      <w:pPr>
        <w:pStyle w:val="ab"/>
        <w:jc w:val="both"/>
        <w:rPr>
          <w:rFonts w:ascii="Times New Roman" w:hAnsi="Times New Roman" w:cs="Times New Roman"/>
        </w:rPr>
      </w:pP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Κερύνεια 2005, σελ. 105.</w:t>
      </w:r>
    </w:p>
  </w:footnote>
  <w:footnote w:id="14">
    <w:p w14:paraId="14B1F776" w14:textId="77777777" w:rsidR="00BB1775" w:rsidRPr="00381377" w:rsidRDefault="00BB1775"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Κερύνεια 2005, σ. 268,  269.</w:t>
      </w:r>
    </w:p>
  </w:footnote>
  <w:footnote w:id="15">
    <w:p w14:paraId="4D098F20" w14:textId="77777777" w:rsidR="00693057" w:rsidRPr="00381377" w:rsidRDefault="00693057" w:rsidP="00381377">
      <w:pPr>
        <w:pStyle w:val="ab"/>
        <w:jc w:val="both"/>
        <w:rPr>
          <w:rFonts w:ascii="Times New Roman" w:hAnsi="Times New Roman" w:cs="Times New Roman"/>
        </w:rPr>
      </w:pPr>
      <w:r w:rsidRPr="00381377">
        <w:rPr>
          <w:rStyle w:val="ac"/>
          <w:rFonts w:ascii="Times New Roman" w:hAnsi="Times New Roman" w:cs="Times New Roman"/>
        </w:rPr>
        <w:footnoteRef/>
      </w:r>
      <w:r w:rsidRPr="00381377">
        <w:rPr>
          <w:rFonts w:ascii="Times New Roman" w:hAnsi="Times New Roman" w:cs="Times New Roman"/>
          <w:color w:val="000000" w:themeColor="text1"/>
          <w:lang w:val="tr-TR"/>
        </w:rPr>
        <w:t>CY 2433</w:t>
      </w:r>
      <w:r w:rsidRPr="00381377">
        <w:rPr>
          <w:rFonts w:ascii="Times New Roman" w:hAnsi="Times New Roman" w:cs="Times New Roman"/>
          <w:color w:val="000000" w:themeColor="text1"/>
          <w:lang w:val="en-US"/>
        </w:rPr>
        <w:t xml:space="preserve">, 11/06/1940 Mehmet Hasan </w:t>
      </w:r>
      <w:r w:rsidRPr="00381377">
        <w:rPr>
          <w:rFonts w:ascii="Times New Roman" w:hAnsi="Times New Roman" w:cs="Times New Roman"/>
          <w:color w:val="000000" w:themeColor="text1"/>
        </w:rPr>
        <w:t>του</w:t>
      </w:r>
      <w:r w:rsidRPr="00381377">
        <w:rPr>
          <w:rFonts w:ascii="Times New Roman" w:hAnsi="Times New Roman" w:cs="Times New Roman"/>
          <w:color w:val="000000" w:themeColor="text1"/>
          <w:lang w:val="en-US"/>
        </w:rPr>
        <w:t xml:space="preserve"> </w:t>
      </w:r>
      <w:r w:rsidRPr="00381377">
        <w:rPr>
          <w:rFonts w:ascii="Times New Roman" w:hAnsi="Times New Roman" w:cs="Times New Roman"/>
          <w:color w:val="000000" w:themeColor="text1"/>
          <w:lang w:val="tr-TR"/>
        </w:rPr>
        <w:t>Hasan Şakir.</w:t>
      </w:r>
      <w:r w:rsidRPr="00381377">
        <w:rPr>
          <w:rFonts w:ascii="Times New Roman" w:hAnsi="Times New Roman" w:cs="Times New Roman"/>
          <w:color w:val="000000" w:themeColor="text1"/>
          <w:lang w:val="en-US"/>
        </w:rPr>
        <w:t xml:space="preserve"> </w:t>
      </w:r>
      <w:r w:rsidRPr="00381377">
        <w:rPr>
          <w:rFonts w:ascii="Times New Roman" w:hAnsi="Times New Roman" w:cs="Times New Roman"/>
          <w:color w:val="000000" w:themeColor="text1"/>
        </w:rPr>
        <w:t>Γέναγρα, Αμμόχωστος. Α.Π.</w:t>
      </w:r>
      <w:r w:rsidRPr="00381377">
        <w:rPr>
          <w:rFonts w:ascii="Times New Roman" w:hAnsi="Times New Roman" w:cs="Times New Roman"/>
          <w:color w:val="000000" w:themeColor="text1"/>
          <w:lang w:val="tr-TR"/>
        </w:rPr>
        <w:t xml:space="preserve"> </w:t>
      </w:r>
      <w:r w:rsidRPr="00381377">
        <w:rPr>
          <w:rFonts w:ascii="Times New Roman" w:hAnsi="Times New Roman" w:cs="Times New Roman"/>
          <w:color w:val="000000" w:themeColor="text1"/>
        </w:rPr>
        <w:t xml:space="preserve">Βλ. Πέτρος Παπαπολυβίου, </w:t>
      </w:r>
      <w:r w:rsidRPr="00381377">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color w:val="000000" w:themeColor="text1"/>
        </w:rPr>
        <w:t>,  ό.π.</w:t>
      </w:r>
      <w:r w:rsidRPr="00381377">
        <w:rPr>
          <w:rFonts w:ascii="Times New Roman" w:hAnsi="Times New Roman" w:cs="Times New Roman"/>
        </w:rPr>
        <w:t>,  σελ.  127.</w:t>
      </w:r>
    </w:p>
    <w:p w14:paraId="02C49BC4" w14:textId="77777777" w:rsidR="00693057" w:rsidRPr="00381377" w:rsidRDefault="00693057" w:rsidP="00381377">
      <w:pPr>
        <w:pStyle w:val="ab"/>
        <w:jc w:val="both"/>
        <w:rPr>
          <w:rFonts w:ascii="Times New Roman" w:hAnsi="Times New Roman" w:cs="Times New Roman"/>
          <w:lang w:val="tr-TR"/>
        </w:rPr>
      </w:pP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Κερύνεια 2005, σελ.   108.</w:t>
      </w:r>
    </w:p>
  </w:footnote>
  <w:footnote w:id="16">
    <w:p w14:paraId="4492AA6F" w14:textId="51F690C8" w:rsidR="00E94864" w:rsidRPr="00381377" w:rsidRDefault="00E94864" w:rsidP="00381377">
      <w:pPr>
        <w:pStyle w:val="ab"/>
        <w:jc w:val="both"/>
        <w:rPr>
          <w:rFonts w:ascii="Times New Roman" w:hAnsi="Times New Roman" w:cs="Times New Roman"/>
          <w:lang w:val="tr-TR"/>
        </w:rPr>
      </w:pPr>
      <w:r w:rsidRPr="00381377">
        <w:rPr>
          <w:rStyle w:val="ac"/>
          <w:rFonts w:ascii="Times New Roman" w:hAnsi="Times New Roman" w:cs="Times New Roman"/>
        </w:rPr>
        <w:footnoteRef/>
      </w:r>
      <w:r w:rsidRPr="00381377">
        <w:rPr>
          <w:rFonts w:ascii="Times New Roman" w:hAnsi="Times New Roman" w:cs="Times New Roman"/>
          <w:lang w:val="tr-TR"/>
        </w:rPr>
        <w:t xml:space="preserve">CY 3522, 17/07/1940, GALLIKA H. Kemal, </w:t>
      </w:r>
      <w:r w:rsidRPr="00381377">
        <w:rPr>
          <w:rFonts w:ascii="Times New Roman" w:hAnsi="Times New Roman" w:cs="Times New Roman"/>
        </w:rPr>
        <w:t>Πάνω</w:t>
      </w:r>
      <w:r w:rsidRPr="00381377">
        <w:rPr>
          <w:rFonts w:ascii="Times New Roman" w:hAnsi="Times New Roman" w:cs="Times New Roman"/>
          <w:lang w:val="tr-TR"/>
        </w:rPr>
        <w:t xml:space="preserve"> </w:t>
      </w:r>
      <w:r w:rsidRPr="00381377">
        <w:rPr>
          <w:rFonts w:ascii="Times New Roman" w:hAnsi="Times New Roman" w:cs="Times New Roman"/>
        </w:rPr>
        <w:t>Λεύκαρα</w:t>
      </w:r>
      <w:r w:rsidRPr="00381377">
        <w:rPr>
          <w:rFonts w:ascii="Times New Roman" w:hAnsi="Times New Roman" w:cs="Times New Roman"/>
          <w:lang w:val="tr-TR"/>
        </w:rPr>
        <w:t xml:space="preserve">, </w:t>
      </w:r>
      <w:r w:rsidRPr="00381377">
        <w:rPr>
          <w:rFonts w:ascii="Times New Roman" w:hAnsi="Times New Roman" w:cs="Times New Roman"/>
        </w:rPr>
        <w:t>Λάρνακα</w:t>
      </w:r>
      <w:r w:rsidR="00935D59" w:rsidRPr="00935D59">
        <w:rPr>
          <w:rFonts w:ascii="Times New Roman" w:hAnsi="Times New Roman" w:cs="Times New Roman"/>
          <w:lang w:val="tr-TR"/>
        </w:rPr>
        <w:t>.</w:t>
      </w:r>
      <w:r w:rsidRPr="00381377">
        <w:rPr>
          <w:rFonts w:ascii="Times New Roman" w:hAnsi="Times New Roman" w:cs="Times New Roman"/>
          <w:lang w:val="tr-TR"/>
        </w:rPr>
        <w:t xml:space="preserve">   </w:t>
      </w:r>
    </w:p>
    <w:p w14:paraId="49A138FE" w14:textId="384941A3" w:rsidR="00E94864" w:rsidRPr="00381377" w:rsidRDefault="00E94864" w:rsidP="00381377">
      <w:pPr>
        <w:pStyle w:val="ab"/>
        <w:jc w:val="both"/>
        <w:rPr>
          <w:rFonts w:ascii="Times New Roman" w:hAnsi="Times New Roman" w:cs="Times New Roman"/>
        </w:rPr>
      </w:pPr>
      <w:r w:rsidRPr="00381377">
        <w:rPr>
          <w:rFonts w:ascii="Times New Roman" w:hAnsi="Times New Roman" w:cs="Times New Roman"/>
          <w:lang w:val="en-US"/>
        </w:rPr>
        <w:t>CY</w:t>
      </w:r>
      <w:r w:rsidRPr="00381377">
        <w:rPr>
          <w:rFonts w:ascii="Times New Roman" w:hAnsi="Times New Roman" w:cs="Times New Roman"/>
        </w:rPr>
        <w:t xml:space="preserve"> 3524, 17/07/ 1940, </w:t>
      </w:r>
      <w:r w:rsidRPr="00381377">
        <w:rPr>
          <w:rFonts w:ascii="Times New Roman" w:hAnsi="Times New Roman" w:cs="Times New Roman"/>
          <w:lang w:val="tr-TR"/>
        </w:rPr>
        <w:t xml:space="preserve">Mehmet Ali Hasan </w:t>
      </w:r>
      <w:r w:rsidRPr="00381377">
        <w:rPr>
          <w:rFonts w:ascii="Times New Roman" w:hAnsi="Times New Roman" w:cs="Times New Roman"/>
        </w:rPr>
        <w:t xml:space="preserve">του </w:t>
      </w:r>
      <w:r w:rsidRPr="00381377">
        <w:rPr>
          <w:rFonts w:ascii="Times New Roman" w:hAnsi="Times New Roman" w:cs="Times New Roman"/>
          <w:lang w:val="tr-TR"/>
        </w:rPr>
        <w:t>Hüseyin</w:t>
      </w:r>
      <w:r w:rsidRPr="00381377">
        <w:rPr>
          <w:rFonts w:ascii="Times New Roman" w:hAnsi="Times New Roman" w:cs="Times New Roman"/>
        </w:rPr>
        <w:t>. Πάνω Λεύκαρα, Λάρνακα. Αιχμάλωτος πολέμου.</w:t>
      </w:r>
      <w:r w:rsidRPr="00381377">
        <w:rPr>
          <w:rFonts w:ascii="Times New Roman" w:hAnsi="Times New Roman" w:cs="Times New Roman"/>
          <w:lang w:val="tr-TR"/>
        </w:rPr>
        <w:t xml:space="preserve"> </w:t>
      </w:r>
      <w:r w:rsidRPr="00381377">
        <w:rPr>
          <w:rFonts w:ascii="Times New Roman" w:hAnsi="Times New Roman" w:cs="Times New Roman"/>
        </w:rPr>
        <w:t xml:space="preserve"> </w:t>
      </w:r>
    </w:p>
    <w:p w14:paraId="49144BDA" w14:textId="72E18017" w:rsidR="00E94864" w:rsidRPr="00381377" w:rsidRDefault="00E94864" w:rsidP="00381377">
      <w:pPr>
        <w:pStyle w:val="ab"/>
        <w:jc w:val="both"/>
        <w:rPr>
          <w:rFonts w:ascii="Times New Roman" w:hAnsi="Times New Roman" w:cs="Times New Roman"/>
        </w:rPr>
      </w:pPr>
      <w:r w:rsidRPr="00381377">
        <w:rPr>
          <w:rFonts w:ascii="Times New Roman" w:hAnsi="Times New Roman" w:cs="Times New Roman"/>
          <w:lang w:val="en-US"/>
        </w:rPr>
        <w:t>CY</w:t>
      </w:r>
      <w:r w:rsidRPr="00381377">
        <w:rPr>
          <w:rFonts w:ascii="Times New Roman" w:hAnsi="Times New Roman" w:cs="Times New Roman"/>
        </w:rPr>
        <w:t xml:space="preserve"> 3523, 17/07/1940, </w:t>
      </w:r>
      <w:r w:rsidRPr="00381377">
        <w:rPr>
          <w:rFonts w:ascii="Times New Roman" w:hAnsi="Times New Roman" w:cs="Times New Roman"/>
          <w:lang w:val="tr-TR"/>
        </w:rPr>
        <w:t xml:space="preserve">Ali Hüseyin Mehmet, </w:t>
      </w:r>
      <w:r w:rsidRPr="00381377">
        <w:rPr>
          <w:rFonts w:ascii="Times New Roman" w:hAnsi="Times New Roman" w:cs="Times New Roman"/>
        </w:rPr>
        <w:t>Άγιος Θεόδωρος, Λάρνακα.  Βλ.</w:t>
      </w:r>
      <w:r w:rsidRPr="00381377">
        <w:rPr>
          <w:rFonts w:ascii="Times New Roman" w:hAnsi="Times New Roman" w:cs="Times New Roman"/>
          <w:color w:val="000000" w:themeColor="text1"/>
        </w:rPr>
        <w:t xml:space="preserve"> Πέτρος Παπαπολυβίου, </w:t>
      </w:r>
      <w:r w:rsidRPr="00381377">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color w:val="000000" w:themeColor="text1"/>
        </w:rPr>
        <w:t>,  ό.π.</w:t>
      </w:r>
      <w:r w:rsidRPr="00381377">
        <w:rPr>
          <w:rFonts w:ascii="Times New Roman" w:hAnsi="Times New Roman" w:cs="Times New Roman"/>
        </w:rPr>
        <w:t>,  σελ.  159.</w:t>
      </w:r>
    </w:p>
  </w:footnote>
  <w:footnote w:id="17">
    <w:p w14:paraId="476D7CCF" w14:textId="77777777" w:rsidR="00BB2124" w:rsidRPr="00381377" w:rsidRDefault="00BB2124" w:rsidP="00BB2124">
      <w:pPr>
        <w:pStyle w:val="ab"/>
        <w:jc w:val="both"/>
        <w:rPr>
          <w:rFonts w:ascii="Times New Roman" w:hAnsi="Times New Roman" w:cs="Times New Roman"/>
          <w:lang w:val="tr-TR"/>
        </w:rPr>
      </w:pPr>
      <w:r w:rsidRPr="00381377">
        <w:rPr>
          <w:rStyle w:val="ac"/>
          <w:rFonts w:ascii="Times New Roman" w:hAnsi="Times New Roman" w:cs="Times New Roman"/>
        </w:rPr>
        <w:footnoteRef/>
      </w: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Κερύνεια 2005, σ. 109</w:t>
      </w:r>
      <w:r>
        <w:rPr>
          <w:rFonts w:ascii="Times New Roman" w:hAnsi="Times New Roman" w:cs="Times New Roman"/>
        </w:rPr>
        <w:t>-115, 117.</w:t>
      </w:r>
    </w:p>
  </w:footnote>
  <w:footnote w:id="18">
    <w:p w14:paraId="53BEB5C3" w14:textId="77777777" w:rsidR="002C0E07" w:rsidRDefault="00AE7F54" w:rsidP="00AE7F54">
      <w:pPr>
        <w:pStyle w:val="ab"/>
        <w:jc w:val="both"/>
        <w:rPr>
          <w:rFonts w:ascii="Times New Roman" w:hAnsi="Times New Roman" w:cs="Times New Roman"/>
          <w:color w:val="000000" w:themeColor="text1"/>
        </w:rPr>
      </w:pPr>
      <w:r>
        <w:rPr>
          <w:rStyle w:val="ac"/>
        </w:rPr>
        <w:footnoteRef/>
      </w:r>
      <w:r w:rsidR="002C0E07" w:rsidRPr="002C0E07">
        <w:rPr>
          <w:rFonts w:ascii="Times New Roman" w:hAnsi="Times New Roman" w:cs="Times New Roman"/>
          <w:color w:val="000000" w:themeColor="text1"/>
        </w:rPr>
        <w:t>Ανδρέας Μ.</w:t>
      </w:r>
      <w:r w:rsidR="002C0E07">
        <w:rPr>
          <w:rFonts w:ascii="Times New Roman" w:hAnsi="Times New Roman" w:cs="Times New Roman"/>
          <w:color w:val="000000" w:themeColor="text1"/>
        </w:rPr>
        <w:t xml:space="preserve"> Γ</w:t>
      </w:r>
      <w:r w:rsidR="002C0E07" w:rsidRPr="002C0E07">
        <w:rPr>
          <w:rFonts w:ascii="Times New Roman" w:hAnsi="Times New Roman" w:cs="Times New Roman"/>
          <w:color w:val="000000" w:themeColor="text1"/>
        </w:rPr>
        <w:t>εώργιου,</w:t>
      </w:r>
      <w:r w:rsidR="002C0E07">
        <w:rPr>
          <w:rFonts w:ascii="Times New Roman" w:hAnsi="Times New Roman" w:cs="Times New Roman"/>
          <w:color w:val="000000" w:themeColor="text1"/>
        </w:rPr>
        <w:t xml:space="preserve"> </w:t>
      </w:r>
      <w:r w:rsidR="002C0E07" w:rsidRPr="002C0E07">
        <w:rPr>
          <w:rFonts w:ascii="Times New Roman" w:hAnsi="Times New Roman" w:cs="Times New Roman"/>
          <w:i/>
          <w:iCs/>
          <w:color w:val="000000" w:themeColor="text1"/>
        </w:rPr>
        <w:t>Οι Κύπριοι στρατιώτες στο Β' Παγκόσμιο Πόλεμο</w:t>
      </w:r>
      <w:r w:rsidR="002C0E07">
        <w:rPr>
          <w:rFonts w:ascii="Times New Roman" w:hAnsi="Times New Roman" w:cs="Times New Roman"/>
          <w:i/>
          <w:iCs/>
          <w:color w:val="000000" w:themeColor="text1"/>
        </w:rPr>
        <w:t xml:space="preserve">, </w:t>
      </w:r>
      <w:r w:rsidR="002C0E07">
        <w:rPr>
          <w:rFonts w:ascii="Times New Roman" w:hAnsi="Times New Roman" w:cs="Times New Roman"/>
          <w:color w:val="000000" w:themeColor="text1"/>
        </w:rPr>
        <w:t xml:space="preserve"> Λευκωσία 2001, σελ. 104.</w:t>
      </w:r>
    </w:p>
    <w:p w14:paraId="36E8CA49" w14:textId="05C2110D" w:rsidR="002C0E07" w:rsidRPr="002C0E07" w:rsidRDefault="009A2C95" w:rsidP="00AE7F54">
      <w:pPr>
        <w:pStyle w:val="ab"/>
        <w:jc w:val="both"/>
        <w:rPr>
          <w:rFonts w:ascii="Times New Roman" w:hAnsi="Times New Roman" w:cs="Times New Roman"/>
          <w:color w:val="000000" w:themeColor="text1"/>
        </w:rPr>
      </w:pPr>
      <w:r>
        <w:rPr>
          <w:rFonts w:ascii="Times New Roman" w:hAnsi="Times New Roman" w:cs="Times New Roman"/>
          <w:color w:val="000000" w:themeColor="text1"/>
        </w:rPr>
        <w:t xml:space="preserve">Εφημερίδα  </w:t>
      </w:r>
      <w:r w:rsidRPr="009A2C95">
        <w:rPr>
          <w:rFonts w:ascii="Times New Roman" w:hAnsi="Times New Roman" w:cs="Times New Roman"/>
          <w:i/>
          <w:iCs/>
          <w:color w:val="000000" w:themeColor="text1"/>
        </w:rPr>
        <w:t>Νέος  Κυπριακός  Φύλαξ</w:t>
      </w:r>
      <w:r>
        <w:rPr>
          <w:rFonts w:ascii="Times New Roman" w:hAnsi="Times New Roman" w:cs="Times New Roman"/>
          <w:color w:val="000000" w:themeColor="text1"/>
        </w:rPr>
        <w:t xml:space="preserve">, 17 Οκτωβρίου  1943.  </w:t>
      </w:r>
      <w:r w:rsidR="002C0E07" w:rsidRPr="002C0E07">
        <w:rPr>
          <w:rFonts w:ascii="Times New Roman" w:hAnsi="Times New Roman" w:cs="Times New Roman"/>
          <w:color w:val="000000" w:themeColor="text1"/>
        </w:rPr>
        <w:t xml:space="preserve"> </w:t>
      </w:r>
    </w:p>
    <w:p w14:paraId="020ABD1D" w14:textId="6073008B" w:rsidR="00AE7F54" w:rsidRPr="00AE7F54" w:rsidRDefault="00AE7F54" w:rsidP="00AE7F54">
      <w:pPr>
        <w:pStyle w:val="ab"/>
        <w:jc w:val="both"/>
        <w:rPr>
          <w:rFonts w:ascii="Times New Roman" w:hAnsi="Times New Roman" w:cs="Times New Roman"/>
        </w:rPr>
      </w:pPr>
      <w:r w:rsidRPr="00381377">
        <w:rPr>
          <w:rFonts w:ascii="Times New Roman" w:hAnsi="Times New Roman" w:cs="Times New Roman"/>
          <w:color w:val="000000" w:themeColor="text1"/>
        </w:rPr>
        <w:t xml:space="preserve">Πέτρος Παπαπολυβίου, </w:t>
      </w:r>
      <w:r w:rsidRPr="00381377">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381377">
        <w:rPr>
          <w:rFonts w:ascii="Times New Roman" w:hAnsi="Times New Roman" w:cs="Times New Roman"/>
          <w:color w:val="000000" w:themeColor="text1"/>
        </w:rPr>
        <w:t>,  ό.π.</w:t>
      </w:r>
      <w:r w:rsidRPr="00381377">
        <w:rPr>
          <w:rFonts w:ascii="Times New Roman" w:hAnsi="Times New Roman" w:cs="Times New Roman"/>
        </w:rPr>
        <w:t xml:space="preserve">,  σελ.  </w:t>
      </w:r>
      <w:r w:rsidRPr="002C0E07">
        <w:rPr>
          <w:rFonts w:ascii="Times New Roman" w:hAnsi="Times New Roman" w:cs="Times New Roman"/>
        </w:rPr>
        <w:t>547</w:t>
      </w:r>
      <w:r w:rsidRPr="00381377">
        <w:rPr>
          <w:rFonts w:ascii="Times New Roman" w:hAnsi="Times New Roman" w:cs="Times New Roman"/>
        </w:rPr>
        <w:t>.</w:t>
      </w:r>
      <w:r>
        <w:t xml:space="preserve"> </w:t>
      </w:r>
    </w:p>
  </w:footnote>
  <w:footnote w:id="19">
    <w:p w14:paraId="20D6955A" w14:textId="5D695262" w:rsidR="00DD5BF0" w:rsidRPr="00DD5BF0" w:rsidRDefault="00776E14">
      <w:pPr>
        <w:pStyle w:val="ab"/>
      </w:pPr>
      <w:r>
        <w:rPr>
          <w:rStyle w:val="ac"/>
        </w:rPr>
        <w:footnoteRef/>
      </w:r>
      <w:r w:rsidRPr="00381377">
        <w:rPr>
          <w:rFonts w:ascii="Times New Roman" w:hAnsi="Times New Roman" w:cs="Times New Roman"/>
          <w:lang w:val="tr-TR"/>
        </w:rPr>
        <w:t>Mehmet Ali İzmen</w:t>
      </w:r>
      <w:r w:rsidRPr="00381377">
        <w:rPr>
          <w:rFonts w:ascii="Times New Roman" w:hAnsi="Times New Roman" w:cs="Times New Roman"/>
        </w:rPr>
        <w:t xml:space="preserve">, </w:t>
      </w:r>
      <w:r w:rsidRPr="00381377">
        <w:rPr>
          <w:rFonts w:ascii="Times New Roman" w:hAnsi="Times New Roman" w:cs="Times New Roman"/>
          <w:lang w:val="tr-TR"/>
        </w:rPr>
        <w:t xml:space="preserve"> </w:t>
      </w:r>
      <w:r w:rsidRPr="00381377">
        <w:rPr>
          <w:rFonts w:ascii="Times New Roman" w:hAnsi="Times New Roman" w:cs="Times New Roman"/>
          <w:i/>
          <w:iCs/>
        </w:rPr>
        <w:t>I</w:t>
      </w:r>
      <w:r w:rsidRPr="00381377">
        <w:rPr>
          <w:rFonts w:ascii="Times New Roman" w:hAnsi="Times New Roman" w:cs="Times New Roman"/>
          <w:i/>
          <w:iCs/>
          <w:lang w:val="en-US"/>
        </w:rPr>
        <w:t>I</w:t>
      </w:r>
      <w:r w:rsidRPr="00381377">
        <w:rPr>
          <w:rFonts w:ascii="Times New Roman" w:hAnsi="Times New Roman" w:cs="Times New Roman"/>
          <w:i/>
          <w:iCs/>
        </w:rPr>
        <w:t xml:space="preserve">. dünya savași ve kibrislilarin katki, </w:t>
      </w:r>
      <w:r w:rsidRPr="00381377">
        <w:rPr>
          <w:rFonts w:ascii="Times New Roman" w:hAnsi="Times New Roman" w:cs="Times New Roman"/>
        </w:rPr>
        <w:t>Κερύνεια 2005, σ.</w:t>
      </w:r>
      <w:r>
        <w:rPr>
          <w:rFonts w:ascii="Times New Roman" w:hAnsi="Times New Roman" w:cs="Times New Roman"/>
        </w:rPr>
        <w:t xml:space="preserve"> 138</w:t>
      </w:r>
      <w:r w:rsidR="002B2872" w:rsidRPr="002B2872">
        <w:rPr>
          <w:rFonts w:ascii="Times New Roman" w:hAnsi="Times New Roman" w:cs="Times New Roman"/>
        </w:rPr>
        <w:t>-139</w:t>
      </w:r>
      <w:r w:rsidR="00DD5BF0">
        <w:rPr>
          <w:rFonts w:ascii="Times New Roman" w:hAnsi="Times New Roman" w:cs="Times New Roman"/>
        </w:rPr>
        <w:t>, 285.</w:t>
      </w:r>
    </w:p>
  </w:footnote>
  <w:footnote w:id="20">
    <w:p w14:paraId="7FA66E45" w14:textId="79010AB4" w:rsidR="00CA00D6" w:rsidRDefault="00314FF9" w:rsidP="00314FF9">
      <w:pPr>
        <w:pStyle w:val="ab"/>
        <w:jc w:val="both"/>
        <w:rPr>
          <w:rFonts w:ascii="Times New Roman" w:hAnsi="Times New Roman" w:cs="Times New Roman"/>
        </w:rPr>
      </w:pPr>
      <w:r w:rsidRPr="009A2255">
        <w:rPr>
          <w:rStyle w:val="ac"/>
          <w:rFonts w:ascii="Times New Roman" w:hAnsi="Times New Roman" w:cs="Times New Roman"/>
        </w:rPr>
        <w:footnoteRef/>
      </w:r>
      <w:r w:rsidR="00CA00D6" w:rsidRPr="00381377">
        <w:rPr>
          <w:rFonts w:ascii="Times New Roman" w:hAnsi="Times New Roman" w:cs="Times New Roman"/>
          <w:lang w:val="tr-TR"/>
        </w:rPr>
        <w:t>Mehmet Ali İzmen</w:t>
      </w:r>
      <w:r w:rsidR="00CA00D6" w:rsidRPr="00381377">
        <w:rPr>
          <w:rFonts w:ascii="Times New Roman" w:hAnsi="Times New Roman" w:cs="Times New Roman"/>
        </w:rPr>
        <w:t xml:space="preserve">, </w:t>
      </w:r>
      <w:r w:rsidR="00CA00D6" w:rsidRPr="00381377">
        <w:rPr>
          <w:rFonts w:ascii="Times New Roman" w:hAnsi="Times New Roman" w:cs="Times New Roman"/>
          <w:lang w:val="tr-TR"/>
        </w:rPr>
        <w:t xml:space="preserve"> </w:t>
      </w:r>
      <w:r w:rsidR="00CA00D6" w:rsidRPr="00381377">
        <w:rPr>
          <w:rFonts w:ascii="Times New Roman" w:hAnsi="Times New Roman" w:cs="Times New Roman"/>
          <w:i/>
          <w:iCs/>
        </w:rPr>
        <w:t>I</w:t>
      </w:r>
      <w:r w:rsidR="00CA00D6" w:rsidRPr="00381377">
        <w:rPr>
          <w:rFonts w:ascii="Times New Roman" w:hAnsi="Times New Roman" w:cs="Times New Roman"/>
          <w:i/>
          <w:iCs/>
          <w:lang w:val="en-US"/>
        </w:rPr>
        <w:t>I</w:t>
      </w:r>
      <w:r w:rsidR="00CA00D6" w:rsidRPr="00381377">
        <w:rPr>
          <w:rFonts w:ascii="Times New Roman" w:hAnsi="Times New Roman" w:cs="Times New Roman"/>
          <w:i/>
          <w:iCs/>
        </w:rPr>
        <w:t xml:space="preserve">. dünya savași ve kibrislilarin katki, </w:t>
      </w:r>
      <w:r w:rsidR="00CA00D6" w:rsidRPr="00381377">
        <w:rPr>
          <w:rFonts w:ascii="Times New Roman" w:hAnsi="Times New Roman" w:cs="Times New Roman"/>
        </w:rPr>
        <w:t>Κερύνεια 2005, σ.</w:t>
      </w:r>
      <w:r w:rsidR="00CA00D6">
        <w:rPr>
          <w:rFonts w:ascii="Times New Roman" w:hAnsi="Times New Roman" w:cs="Times New Roman"/>
        </w:rPr>
        <w:t xml:space="preserve"> 140</w:t>
      </w:r>
      <w:r w:rsidR="00C37A87">
        <w:rPr>
          <w:rFonts w:ascii="Times New Roman" w:hAnsi="Times New Roman" w:cs="Times New Roman"/>
        </w:rPr>
        <w:t>-141</w:t>
      </w:r>
      <w:r w:rsidR="00CA00D6">
        <w:rPr>
          <w:rFonts w:ascii="Times New Roman" w:hAnsi="Times New Roman" w:cs="Times New Roman"/>
        </w:rPr>
        <w:t>,  287.</w:t>
      </w:r>
    </w:p>
    <w:p w14:paraId="065C9B1D" w14:textId="54774BDE" w:rsidR="00314FF9" w:rsidRPr="009A2255" w:rsidRDefault="00314FF9" w:rsidP="00314FF9">
      <w:pPr>
        <w:pStyle w:val="ab"/>
        <w:jc w:val="both"/>
        <w:rPr>
          <w:rFonts w:ascii="Times New Roman" w:hAnsi="Times New Roman" w:cs="Times New Roman"/>
        </w:rPr>
      </w:pPr>
      <w:r w:rsidRPr="009A2255">
        <w:rPr>
          <w:rFonts w:ascii="Times New Roman" w:hAnsi="Times New Roman" w:cs="Times New Roman"/>
          <w:lang w:val="en-US"/>
        </w:rPr>
        <w:t>CY</w:t>
      </w:r>
      <w:r w:rsidRPr="009A2255">
        <w:rPr>
          <w:rFonts w:ascii="Times New Roman" w:hAnsi="Times New Roman" w:cs="Times New Roman"/>
        </w:rPr>
        <w:t xml:space="preserve"> 16 407, 31/01/1941    Βλ. </w:t>
      </w:r>
      <w:r w:rsidRPr="009A2255">
        <w:rPr>
          <w:rFonts w:ascii="Times New Roman" w:hAnsi="Times New Roman" w:cs="Times New Roman"/>
          <w:color w:val="000000" w:themeColor="text1"/>
        </w:rPr>
        <w:t xml:space="preserve">Πέτρος Παπαπολυβίου, </w:t>
      </w:r>
      <w:r w:rsidRPr="009A2255">
        <w:rPr>
          <w:rFonts w:ascii="Times New Roman" w:hAnsi="Times New Roman" w:cs="Times New Roman"/>
          <w:i/>
          <w:iCs/>
          <w:color w:val="000000" w:themeColor="text1"/>
        </w:rPr>
        <w:t>Οι Κύπριοι εθελοντές του Β΄ Παγκοσμίου πολέμου: Τα Μητρώα, οι Κατάλογοι και ο φόρος του αίματος</w:t>
      </w:r>
      <w:r w:rsidRPr="009A2255">
        <w:rPr>
          <w:rFonts w:ascii="Times New Roman" w:hAnsi="Times New Roman" w:cs="Times New Roman"/>
          <w:color w:val="000000" w:themeColor="text1"/>
        </w:rPr>
        <w:t>,  ό.π.</w:t>
      </w:r>
      <w:r w:rsidRPr="009A2255">
        <w:rPr>
          <w:rFonts w:ascii="Times New Roman" w:hAnsi="Times New Roman" w:cs="Times New Roman"/>
        </w:rPr>
        <w:t>,  σελ.</w:t>
      </w:r>
      <w:r>
        <w:rPr>
          <w:rFonts w:ascii="Times New Roman" w:hAnsi="Times New Roman" w:cs="Times New Roman"/>
        </w:rPr>
        <w:t xml:space="preserve"> 248.</w:t>
      </w:r>
      <w:r w:rsidRPr="009A2255">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779D6"/>
    <w:multiLevelType w:val="multilevel"/>
    <w:tmpl w:val="A436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3377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76"/>
    <w:rsid w:val="0001738A"/>
    <w:rsid w:val="0002039E"/>
    <w:rsid w:val="00026CFF"/>
    <w:rsid w:val="00041E6D"/>
    <w:rsid w:val="00051F90"/>
    <w:rsid w:val="0008309C"/>
    <w:rsid w:val="000A5C1D"/>
    <w:rsid w:val="000B4596"/>
    <w:rsid w:val="000C09C7"/>
    <w:rsid w:val="000C5E1A"/>
    <w:rsid w:val="000D130B"/>
    <w:rsid w:val="000D5CE6"/>
    <w:rsid w:val="000E5C02"/>
    <w:rsid w:val="000F0313"/>
    <w:rsid w:val="000F4A90"/>
    <w:rsid w:val="000F6E19"/>
    <w:rsid w:val="001033A8"/>
    <w:rsid w:val="001041FB"/>
    <w:rsid w:val="0012153E"/>
    <w:rsid w:val="00127896"/>
    <w:rsid w:val="00143AD1"/>
    <w:rsid w:val="001468E0"/>
    <w:rsid w:val="00155D3C"/>
    <w:rsid w:val="001579F8"/>
    <w:rsid w:val="00165585"/>
    <w:rsid w:val="001708BE"/>
    <w:rsid w:val="001807FC"/>
    <w:rsid w:val="0018089A"/>
    <w:rsid w:val="001824D0"/>
    <w:rsid w:val="00182BA7"/>
    <w:rsid w:val="001934E0"/>
    <w:rsid w:val="00193AF7"/>
    <w:rsid w:val="00194B1B"/>
    <w:rsid w:val="001973D2"/>
    <w:rsid w:val="001D0DBF"/>
    <w:rsid w:val="001D0FC9"/>
    <w:rsid w:val="001E55B9"/>
    <w:rsid w:val="00201353"/>
    <w:rsid w:val="00210374"/>
    <w:rsid w:val="002127CB"/>
    <w:rsid w:val="00217E76"/>
    <w:rsid w:val="00223560"/>
    <w:rsid w:val="00244E18"/>
    <w:rsid w:val="00251397"/>
    <w:rsid w:val="00257C44"/>
    <w:rsid w:val="00263D67"/>
    <w:rsid w:val="00264A21"/>
    <w:rsid w:val="00267FCB"/>
    <w:rsid w:val="00275DBD"/>
    <w:rsid w:val="00284853"/>
    <w:rsid w:val="002848D2"/>
    <w:rsid w:val="00294323"/>
    <w:rsid w:val="00295E1F"/>
    <w:rsid w:val="00297E2B"/>
    <w:rsid w:val="002A6199"/>
    <w:rsid w:val="002B0591"/>
    <w:rsid w:val="002B2872"/>
    <w:rsid w:val="002C0E07"/>
    <w:rsid w:val="002C4081"/>
    <w:rsid w:val="002F28DE"/>
    <w:rsid w:val="00306D72"/>
    <w:rsid w:val="00311414"/>
    <w:rsid w:val="00312BA5"/>
    <w:rsid w:val="00314FF9"/>
    <w:rsid w:val="00315657"/>
    <w:rsid w:val="003232BC"/>
    <w:rsid w:val="0032516C"/>
    <w:rsid w:val="003251A5"/>
    <w:rsid w:val="00335D77"/>
    <w:rsid w:val="00336F9F"/>
    <w:rsid w:val="00355209"/>
    <w:rsid w:val="00355A1B"/>
    <w:rsid w:val="003628FF"/>
    <w:rsid w:val="0037075D"/>
    <w:rsid w:val="00381377"/>
    <w:rsid w:val="00383964"/>
    <w:rsid w:val="00393B31"/>
    <w:rsid w:val="00397879"/>
    <w:rsid w:val="003B4E5F"/>
    <w:rsid w:val="003D049E"/>
    <w:rsid w:val="003E173C"/>
    <w:rsid w:val="003E3BFC"/>
    <w:rsid w:val="00405629"/>
    <w:rsid w:val="00406B5E"/>
    <w:rsid w:val="00412C51"/>
    <w:rsid w:val="00414A97"/>
    <w:rsid w:val="00414E56"/>
    <w:rsid w:val="004169AA"/>
    <w:rsid w:val="004214D4"/>
    <w:rsid w:val="00425217"/>
    <w:rsid w:val="004308B2"/>
    <w:rsid w:val="00440333"/>
    <w:rsid w:val="00444947"/>
    <w:rsid w:val="00453A1E"/>
    <w:rsid w:val="00472280"/>
    <w:rsid w:val="00492592"/>
    <w:rsid w:val="00493862"/>
    <w:rsid w:val="004A0F64"/>
    <w:rsid w:val="004C2465"/>
    <w:rsid w:val="004E0AAA"/>
    <w:rsid w:val="004E0AB2"/>
    <w:rsid w:val="004E0C87"/>
    <w:rsid w:val="004E4821"/>
    <w:rsid w:val="004F18B0"/>
    <w:rsid w:val="004F7ABC"/>
    <w:rsid w:val="00501D99"/>
    <w:rsid w:val="005022E3"/>
    <w:rsid w:val="005252DC"/>
    <w:rsid w:val="005330B5"/>
    <w:rsid w:val="00540C97"/>
    <w:rsid w:val="005540EF"/>
    <w:rsid w:val="00556172"/>
    <w:rsid w:val="00564106"/>
    <w:rsid w:val="00575405"/>
    <w:rsid w:val="00580740"/>
    <w:rsid w:val="005911F2"/>
    <w:rsid w:val="005A74C0"/>
    <w:rsid w:val="005E55D1"/>
    <w:rsid w:val="00603131"/>
    <w:rsid w:val="00606F23"/>
    <w:rsid w:val="00611E98"/>
    <w:rsid w:val="0061729E"/>
    <w:rsid w:val="00627AF0"/>
    <w:rsid w:val="006368E7"/>
    <w:rsid w:val="00672352"/>
    <w:rsid w:val="00693057"/>
    <w:rsid w:val="006A0B09"/>
    <w:rsid w:val="006A3409"/>
    <w:rsid w:val="006A3FA6"/>
    <w:rsid w:val="006B24EE"/>
    <w:rsid w:val="006C310E"/>
    <w:rsid w:val="007053DE"/>
    <w:rsid w:val="00713C53"/>
    <w:rsid w:val="00715D70"/>
    <w:rsid w:val="0072673C"/>
    <w:rsid w:val="00726992"/>
    <w:rsid w:val="00727C49"/>
    <w:rsid w:val="0073459B"/>
    <w:rsid w:val="0074448C"/>
    <w:rsid w:val="00762FD2"/>
    <w:rsid w:val="007678A5"/>
    <w:rsid w:val="007726A9"/>
    <w:rsid w:val="00775DAF"/>
    <w:rsid w:val="00776E14"/>
    <w:rsid w:val="00780D3D"/>
    <w:rsid w:val="007824B6"/>
    <w:rsid w:val="00794E42"/>
    <w:rsid w:val="007A5ED8"/>
    <w:rsid w:val="007B74EB"/>
    <w:rsid w:val="007C3AE3"/>
    <w:rsid w:val="007D3D80"/>
    <w:rsid w:val="007E68FE"/>
    <w:rsid w:val="00804D10"/>
    <w:rsid w:val="00815263"/>
    <w:rsid w:val="00823EA8"/>
    <w:rsid w:val="00827CD6"/>
    <w:rsid w:val="00845511"/>
    <w:rsid w:val="008522DF"/>
    <w:rsid w:val="00856F9E"/>
    <w:rsid w:val="008713AA"/>
    <w:rsid w:val="0087296E"/>
    <w:rsid w:val="008816B0"/>
    <w:rsid w:val="00895E4B"/>
    <w:rsid w:val="008B3326"/>
    <w:rsid w:val="008C3128"/>
    <w:rsid w:val="008D20F2"/>
    <w:rsid w:val="008F6C80"/>
    <w:rsid w:val="009055CD"/>
    <w:rsid w:val="00916E15"/>
    <w:rsid w:val="00924E8B"/>
    <w:rsid w:val="00926B3C"/>
    <w:rsid w:val="0093015C"/>
    <w:rsid w:val="00935D59"/>
    <w:rsid w:val="009438FF"/>
    <w:rsid w:val="00943D67"/>
    <w:rsid w:val="009445BF"/>
    <w:rsid w:val="00951817"/>
    <w:rsid w:val="009648B2"/>
    <w:rsid w:val="009710C7"/>
    <w:rsid w:val="00972960"/>
    <w:rsid w:val="00975A67"/>
    <w:rsid w:val="00976D5B"/>
    <w:rsid w:val="00985F3E"/>
    <w:rsid w:val="009A2255"/>
    <w:rsid w:val="009A2C95"/>
    <w:rsid w:val="009B04C6"/>
    <w:rsid w:val="009B4308"/>
    <w:rsid w:val="009B4456"/>
    <w:rsid w:val="009C69C2"/>
    <w:rsid w:val="009D3C26"/>
    <w:rsid w:val="009E7E01"/>
    <w:rsid w:val="009F239A"/>
    <w:rsid w:val="00A14C26"/>
    <w:rsid w:val="00A20911"/>
    <w:rsid w:val="00A279B1"/>
    <w:rsid w:val="00A411AE"/>
    <w:rsid w:val="00A51014"/>
    <w:rsid w:val="00A5602F"/>
    <w:rsid w:val="00A605DA"/>
    <w:rsid w:val="00A642CD"/>
    <w:rsid w:val="00A76E9B"/>
    <w:rsid w:val="00A92147"/>
    <w:rsid w:val="00A9640C"/>
    <w:rsid w:val="00AB2BB0"/>
    <w:rsid w:val="00AB471B"/>
    <w:rsid w:val="00AD371D"/>
    <w:rsid w:val="00AD5603"/>
    <w:rsid w:val="00AD5F75"/>
    <w:rsid w:val="00AE0E9F"/>
    <w:rsid w:val="00AE248C"/>
    <w:rsid w:val="00AE6903"/>
    <w:rsid w:val="00AE7F54"/>
    <w:rsid w:val="00AF2ED7"/>
    <w:rsid w:val="00AF7880"/>
    <w:rsid w:val="00B022EE"/>
    <w:rsid w:val="00B034B4"/>
    <w:rsid w:val="00B1762D"/>
    <w:rsid w:val="00B27821"/>
    <w:rsid w:val="00B36157"/>
    <w:rsid w:val="00B51055"/>
    <w:rsid w:val="00B627A6"/>
    <w:rsid w:val="00B6526E"/>
    <w:rsid w:val="00B67FA4"/>
    <w:rsid w:val="00B766E7"/>
    <w:rsid w:val="00B81E7F"/>
    <w:rsid w:val="00B930FE"/>
    <w:rsid w:val="00B944F2"/>
    <w:rsid w:val="00B97C14"/>
    <w:rsid w:val="00BB1775"/>
    <w:rsid w:val="00BB2124"/>
    <w:rsid w:val="00BB323A"/>
    <w:rsid w:val="00BB65AA"/>
    <w:rsid w:val="00BC511B"/>
    <w:rsid w:val="00BD15A9"/>
    <w:rsid w:val="00BD2C36"/>
    <w:rsid w:val="00BD71A2"/>
    <w:rsid w:val="00BE23A6"/>
    <w:rsid w:val="00BF23AB"/>
    <w:rsid w:val="00BF6973"/>
    <w:rsid w:val="00C00286"/>
    <w:rsid w:val="00C15AE0"/>
    <w:rsid w:val="00C33559"/>
    <w:rsid w:val="00C35D9A"/>
    <w:rsid w:val="00C37A87"/>
    <w:rsid w:val="00C44AFB"/>
    <w:rsid w:val="00C562C9"/>
    <w:rsid w:val="00C66A54"/>
    <w:rsid w:val="00C727AD"/>
    <w:rsid w:val="00C846FC"/>
    <w:rsid w:val="00CA00D6"/>
    <w:rsid w:val="00CA178C"/>
    <w:rsid w:val="00CA52ED"/>
    <w:rsid w:val="00CA7AAE"/>
    <w:rsid w:val="00CB3E57"/>
    <w:rsid w:val="00CC62A2"/>
    <w:rsid w:val="00CC6AA0"/>
    <w:rsid w:val="00CD4B2A"/>
    <w:rsid w:val="00CE5C72"/>
    <w:rsid w:val="00CF1019"/>
    <w:rsid w:val="00D10E90"/>
    <w:rsid w:val="00D20BB6"/>
    <w:rsid w:val="00D34985"/>
    <w:rsid w:val="00D42F5E"/>
    <w:rsid w:val="00D568A5"/>
    <w:rsid w:val="00D60D30"/>
    <w:rsid w:val="00D70327"/>
    <w:rsid w:val="00D756F7"/>
    <w:rsid w:val="00D80DB7"/>
    <w:rsid w:val="00DA2A45"/>
    <w:rsid w:val="00DC11C3"/>
    <w:rsid w:val="00DC5A88"/>
    <w:rsid w:val="00DD29E4"/>
    <w:rsid w:val="00DD3376"/>
    <w:rsid w:val="00DD5BF0"/>
    <w:rsid w:val="00DE47FF"/>
    <w:rsid w:val="00DF01E4"/>
    <w:rsid w:val="00DF4379"/>
    <w:rsid w:val="00E02E99"/>
    <w:rsid w:val="00E120FA"/>
    <w:rsid w:val="00E12AC1"/>
    <w:rsid w:val="00E21218"/>
    <w:rsid w:val="00E25F4D"/>
    <w:rsid w:val="00E36D20"/>
    <w:rsid w:val="00E42744"/>
    <w:rsid w:val="00E572F4"/>
    <w:rsid w:val="00E7082B"/>
    <w:rsid w:val="00E75D08"/>
    <w:rsid w:val="00E803F4"/>
    <w:rsid w:val="00E9220B"/>
    <w:rsid w:val="00E92E38"/>
    <w:rsid w:val="00E94864"/>
    <w:rsid w:val="00EA4A94"/>
    <w:rsid w:val="00EB6FA6"/>
    <w:rsid w:val="00ED1215"/>
    <w:rsid w:val="00ED417D"/>
    <w:rsid w:val="00ED6BA8"/>
    <w:rsid w:val="00EE1536"/>
    <w:rsid w:val="00EF05B5"/>
    <w:rsid w:val="00F11FB2"/>
    <w:rsid w:val="00F2050E"/>
    <w:rsid w:val="00F20CB6"/>
    <w:rsid w:val="00F20DD1"/>
    <w:rsid w:val="00F24748"/>
    <w:rsid w:val="00F34F28"/>
    <w:rsid w:val="00F560E3"/>
    <w:rsid w:val="00F607C5"/>
    <w:rsid w:val="00F62AAD"/>
    <w:rsid w:val="00F63B26"/>
    <w:rsid w:val="00F67AC6"/>
    <w:rsid w:val="00F73357"/>
    <w:rsid w:val="00F849AC"/>
    <w:rsid w:val="00F959C8"/>
    <w:rsid w:val="00F96184"/>
    <w:rsid w:val="00FA0E95"/>
    <w:rsid w:val="00FA29FB"/>
    <w:rsid w:val="00FA3F36"/>
    <w:rsid w:val="00FB1F93"/>
    <w:rsid w:val="00FB2110"/>
    <w:rsid w:val="00FB5625"/>
    <w:rsid w:val="00FB5EA5"/>
    <w:rsid w:val="00FD1C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38758"/>
  <w15:chartTrackingRefBased/>
  <w15:docId w15:val="{649DB9CA-DD87-45D1-AC8E-1D08F966A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D3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D3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D337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D337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D33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D33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D33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D33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D33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D337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D337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D337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D337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D337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D337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D337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D337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D3376"/>
    <w:rPr>
      <w:rFonts w:eastAsiaTheme="majorEastAsia" w:cstheme="majorBidi"/>
      <w:color w:val="272727" w:themeColor="text1" w:themeTint="D8"/>
    </w:rPr>
  </w:style>
  <w:style w:type="paragraph" w:styleId="a3">
    <w:name w:val="Title"/>
    <w:basedOn w:val="a"/>
    <w:next w:val="a"/>
    <w:link w:val="Char"/>
    <w:uiPriority w:val="10"/>
    <w:qFormat/>
    <w:rsid w:val="00DD3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D337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D337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D337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D3376"/>
    <w:pPr>
      <w:spacing w:before="160"/>
      <w:jc w:val="center"/>
    </w:pPr>
    <w:rPr>
      <w:i/>
      <w:iCs/>
      <w:color w:val="404040" w:themeColor="text1" w:themeTint="BF"/>
    </w:rPr>
  </w:style>
  <w:style w:type="character" w:customStyle="1" w:styleId="Char1">
    <w:name w:val="Απόσπασμα Char"/>
    <w:basedOn w:val="a0"/>
    <w:link w:val="a5"/>
    <w:uiPriority w:val="29"/>
    <w:rsid w:val="00DD3376"/>
    <w:rPr>
      <w:i/>
      <w:iCs/>
      <w:color w:val="404040" w:themeColor="text1" w:themeTint="BF"/>
    </w:rPr>
  </w:style>
  <w:style w:type="paragraph" w:styleId="a6">
    <w:name w:val="List Paragraph"/>
    <w:basedOn w:val="a"/>
    <w:uiPriority w:val="34"/>
    <w:qFormat/>
    <w:rsid w:val="00DD3376"/>
    <w:pPr>
      <w:ind w:left="720"/>
      <w:contextualSpacing/>
    </w:pPr>
  </w:style>
  <w:style w:type="character" w:styleId="a7">
    <w:name w:val="Intense Emphasis"/>
    <w:basedOn w:val="a0"/>
    <w:uiPriority w:val="21"/>
    <w:qFormat/>
    <w:rsid w:val="00DD3376"/>
    <w:rPr>
      <w:i/>
      <w:iCs/>
      <w:color w:val="0F4761" w:themeColor="accent1" w:themeShade="BF"/>
    </w:rPr>
  </w:style>
  <w:style w:type="paragraph" w:styleId="a8">
    <w:name w:val="Intense Quote"/>
    <w:basedOn w:val="a"/>
    <w:next w:val="a"/>
    <w:link w:val="Char2"/>
    <w:uiPriority w:val="30"/>
    <w:qFormat/>
    <w:rsid w:val="00DD3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D3376"/>
    <w:rPr>
      <w:i/>
      <w:iCs/>
      <w:color w:val="0F4761" w:themeColor="accent1" w:themeShade="BF"/>
    </w:rPr>
  </w:style>
  <w:style w:type="character" w:styleId="a9">
    <w:name w:val="Intense Reference"/>
    <w:basedOn w:val="a0"/>
    <w:uiPriority w:val="32"/>
    <w:qFormat/>
    <w:rsid w:val="00DD3376"/>
    <w:rPr>
      <w:b/>
      <w:bCs/>
      <w:smallCaps/>
      <w:color w:val="0F4761" w:themeColor="accent1" w:themeShade="BF"/>
      <w:spacing w:val="5"/>
    </w:rPr>
  </w:style>
  <w:style w:type="character" w:styleId="-">
    <w:name w:val="Hyperlink"/>
    <w:basedOn w:val="a0"/>
    <w:uiPriority w:val="99"/>
    <w:unhideWhenUsed/>
    <w:rsid w:val="003E173C"/>
    <w:rPr>
      <w:color w:val="467886" w:themeColor="hyperlink"/>
      <w:u w:val="single"/>
    </w:rPr>
  </w:style>
  <w:style w:type="character" w:styleId="aa">
    <w:name w:val="Unresolved Mention"/>
    <w:basedOn w:val="a0"/>
    <w:uiPriority w:val="99"/>
    <w:semiHidden/>
    <w:unhideWhenUsed/>
    <w:rsid w:val="003E173C"/>
    <w:rPr>
      <w:color w:val="605E5C"/>
      <w:shd w:val="clear" w:color="auto" w:fill="E1DFDD"/>
    </w:rPr>
  </w:style>
  <w:style w:type="paragraph" w:styleId="ab">
    <w:name w:val="footnote text"/>
    <w:basedOn w:val="a"/>
    <w:link w:val="Char3"/>
    <w:uiPriority w:val="99"/>
    <w:semiHidden/>
    <w:unhideWhenUsed/>
    <w:rsid w:val="006A3FA6"/>
    <w:pPr>
      <w:spacing w:after="0" w:line="240" w:lineRule="auto"/>
    </w:pPr>
    <w:rPr>
      <w:sz w:val="20"/>
      <w:szCs w:val="20"/>
    </w:rPr>
  </w:style>
  <w:style w:type="character" w:customStyle="1" w:styleId="Char3">
    <w:name w:val="Κείμενο υποσημείωσης Char"/>
    <w:basedOn w:val="a0"/>
    <w:link w:val="ab"/>
    <w:uiPriority w:val="99"/>
    <w:semiHidden/>
    <w:rsid w:val="006A3FA6"/>
    <w:rPr>
      <w:sz w:val="20"/>
      <w:szCs w:val="20"/>
    </w:rPr>
  </w:style>
  <w:style w:type="character" w:styleId="ac">
    <w:name w:val="footnote reference"/>
    <w:basedOn w:val="a0"/>
    <w:uiPriority w:val="99"/>
    <w:semiHidden/>
    <w:unhideWhenUsed/>
    <w:rsid w:val="006A3FA6"/>
    <w:rPr>
      <w:vertAlign w:val="superscript"/>
    </w:rPr>
  </w:style>
  <w:style w:type="paragraph" w:styleId="Web">
    <w:name w:val="Normal (Web)"/>
    <w:basedOn w:val="a"/>
    <w:uiPriority w:val="99"/>
    <w:semiHidden/>
    <w:unhideWhenUsed/>
    <w:rsid w:val="001973D2"/>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necharalampous72@gmail.com"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gr/goto?url=CAESgQEB6zswFShFi9XJYjm7QaWGSfJ_RFVscaXmDTXLws0UR4Dt216asFHcoRKS_XRUhPbJ0Tb6dX_02a7AGYhGIaW8acOHK_d_drekfam3GsFpsaKEfobrxYgRI7keUMWEEG-x_Yy7ys37I7crfkOSU15ClIJULSyq8FP9SRqvxQh8lNQ"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google.gr/goto?url=CAESZgHrOzAVuLAyBYv5YDGVPlDUaJdlTi1pTGVDTNgQKHJvphYSfJR67I2566KU3h3Jp2ZGpsE7znf4JeJ93SPj_LwQRs8IEmGe5GL7HQ4dUgkccQmkWavTHkda7Eq0w-ev0JOT0v9z7A" TargetMode="External"/><Relationship Id="rId4" Type="http://schemas.openxmlformats.org/officeDocument/2006/relationships/settings" Target="settings.xml"/><Relationship Id="rId9" Type="http://schemas.openxmlformats.org/officeDocument/2006/relationships/hyperlink" Target="https://www.e-charalambous.com" TargetMode="External"/><Relationship Id="rId14"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EB33C-3D00-4B04-9B88-0CC806B8F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12</Pages>
  <Words>1777</Words>
  <Characters>9599</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 Χαραλάμπους</dc:creator>
  <cp:keywords/>
  <dc:description/>
  <cp:lastModifiedBy>Ελένη Χαραλάμπους</cp:lastModifiedBy>
  <cp:revision>271</cp:revision>
  <dcterms:created xsi:type="dcterms:W3CDTF">2026-09-01T14:18:00Z</dcterms:created>
  <dcterms:modified xsi:type="dcterms:W3CDTF">2026-09-27T15:04:00Z</dcterms:modified>
</cp:coreProperties>
</file>